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BB8D" w14:textId="72488DBF" w:rsidR="00CA1272" w:rsidRPr="008F2019" w:rsidRDefault="004B5D7D" w:rsidP="00CA1272">
      <w:pPr>
        <w:shd w:val="clear" w:color="auto" w:fill="FFFFFF"/>
        <w:spacing w:after="100" w:afterAutospacing="1" w:line="420" w:lineRule="atLeast"/>
        <w:jc w:val="center"/>
        <w:outlineLvl w:val="0"/>
        <w:rPr>
          <w:rFonts w:ascii="MAIF" w:eastAsia="Times New Roman" w:hAnsi="MAIF" w:cs="Times New Roman"/>
          <w:caps/>
          <w:color w:val="E92784"/>
          <w:kern w:val="36"/>
          <w:sz w:val="36"/>
          <w:szCs w:val="36"/>
          <w:lang w:eastAsia="fr-FR"/>
        </w:rPr>
      </w:pPr>
      <w:r w:rsidRPr="008F2019">
        <w:rPr>
          <w:rFonts w:ascii="MAIF" w:eastAsia="Times New Roman" w:hAnsi="MAIF" w:cs="Times New Roman"/>
          <w:caps/>
          <w:color w:val="E92784"/>
          <w:kern w:val="36"/>
          <w:sz w:val="36"/>
          <w:szCs w:val="36"/>
          <w:lang w:eastAsia="fr-FR"/>
        </w:rPr>
        <w:t xml:space="preserve"> </w:t>
      </w:r>
      <w:r w:rsidR="00CA1272" w:rsidRPr="008F2019">
        <w:rPr>
          <w:rFonts w:ascii="MAIF" w:eastAsia="Times New Roman" w:hAnsi="MAIF" w:cs="Times New Roman"/>
          <w:caps/>
          <w:color w:val="E92784"/>
          <w:kern w:val="36"/>
          <w:sz w:val="36"/>
          <w:szCs w:val="36"/>
          <w:lang w:eastAsia="fr-FR"/>
        </w:rPr>
        <w:t>CONDITIONS GÉNÉRALES DE VENTES</w:t>
      </w:r>
    </w:p>
    <w:p w14:paraId="388644DC" w14:textId="3869CFBA" w:rsidR="00A83140" w:rsidRDefault="1D6C4A15" w:rsidP="00904D8C">
      <w:pPr>
        <w:pBdr>
          <w:bottom w:val="dotted" w:sz="4" w:space="1" w:color="FC0D1A" w:themeColor="background2"/>
        </w:pBdr>
        <w:shd w:val="clear" w:color="auto" w:fill="FFFFFF" w:themeFill="background1"/>
        <w:spacing w:after="0"/>
        <w:jc w:val="both"/>
        <w:rPr>
          <w:rFonts w:ascii="MAIF" w:eastAsia="Times New Roman" w:hAnsi="MAIF" w:cstheme="majorBidi"/>
          <w:caps/>
          <w:color w:val="D73A59"/>
          <w:sz w:val="28"/>
          <w:szCs w:val="28"/>
          <w:lang w:eastAsia="fr-FR"/>
        </w:rPr>
      </w:pPr>
      <w:r w:rsidRPr="6F35C146">
        <w:rPr>
          <w:rFonts w:ascii="MAIF" w:eastAsia="Times New Roman" w:hAnsi="MAIF" w:cstheme="majorBidi"/>
          <w:caps/>
          <w:color w:val="D73A59"/>
          <w:sz w:val="28"/>
          <w:szCs w:val="28"/>
          <w:lang w:eastAsia="fr-FR"/>
        </w:rPr>
        <w:t>Bienvenue</w:t>
      </w:r>
      <w:r w:rsidR="00351D0B" w:rsidRPr="6F35C146">
        <w:rPr>
          <w:rFonts w:ascii="MAIF" w:eastAsia="Times New Roman" w:hAnsi="MAIF" w:cstheme="majorBidi"/>
          <w:caps/>
          <w:color w:val="D73A59"/>
          <w:sz w:val="28"/>
          <w:szCs w:val="28"/>
          <w:lang w:eastAsia="fr-FR"/>
        </w:rPr>
        <w:t xml:space="preserve"> dans les </w:t>
      </w:r>
      <w:r w:rsidR="2530072B" w:rsidRPr="6F35C146">
        <w:rPr>
          <w:rFonts w:ascii="MAIF" w:eastAsia="Times New Roman" w:hAnsi="MAIF" w:cstheme="majorBidi"/>
          <w:caps/>
          <w:color w:val="D73A59"/>
          <w:sz w:val="28"/>
          <w:szCs w:val="28"/>
          <w:lang w:eastAsia="fr-FR"/>
        </w:rPr>
        <w:t>CONDITIONS</w:t>
      </w:r>
      <w:r w:rsidR="00351D0B" w:rsidRPr="6F35C146">
        <w:rPr>
          <w:rFonts w:ascii="MAIF" w:eastAsia="Times New Roman" w:hAnsi="MAIF" w:cstheme="majorBidi"/>
          <w:caps/>
          <w:color w:val="D73A59"/>
          <w:sz w:val="28"/>
          <w:szCs w:val="28"/>
          <w:lang w:eastAsia="fr-FR"/>
        </w:rPr>
        <w:t xml:space="preserve"> </w:t>
      </w:r>
      <w:r w:rsidR="25B184A8" w:rsidRPr="6F35C146">
        <w:rPr>
          <w:rFonts w:ascii="MAIF" w:eastAsia="Times New Roman" w:hAnsi="MAIF" w:cstheme="majorBidi"/>
          <w:caps/>
          <w:color w:val="D73A59"/>
          <w:sz w:val="28"/>
          <w:szCs w:val="28"/>
          <w:lang w:eastAsia="fr-FR"/>
        </w:rPr>
        <w:t>générales</w:t>
      </w:r>
      <w:r w:rsidR="00351D0B" w:rsidRPr="6F35C146">
        <w:rPr>
          <w:rFonts w:ascii="MAIF" w:eastAsia="Times New Roman" w:hAnsi="MAIF" w:cstheme="majorBidi"/>
          <w:caps/>
          <w:color w:val="D73A59"/>
          <w:sz w:val="28"/>
          <w:szCs w:val="28"/>
          <w:lang w:eastAsia="fr-FR"/>
        </w:rPr>
        <w:t xml:space="preserve"> de VENTE </w:t>
      </w:r>
      <w:r w:rsidR="00C96B00" w:rsidRPr="6F35C146">
        <w:rPr>
          <w:rFonts w:ascii="MAIF" w:eastAsia="Times New Roman" w:hAnsi="MAIF" w:cstheme="majorBidi"/>
          <w:caps/>
          <w:color w:val="D73A59"/>
          <w:sz w:val="28"/>
          <w:szCs w:val="28"/>
          <w:lang w:eastAsia="fr-FR"/>
        </w:rPr>
        <w:t>DE</w:t>
      </w:r>
      <w:r w:rsidR="00904D8C">
        <w:rPr>
          <w:rFonts w:ascii="MAIF" w:eastAsia="Times New Roman" w:hAnsi="MAIF" w:cstheme="majorBidi"/>
          <w:caps/>
          <w:color w:val="D73A59"/>
          <w:sz w:val="28"/>
          <w:szCs w:val="28"/>
          <w:lang w:eastAsia="fr-FR"/>
        </w:rPr>
        <w:t xml:space="preserve"> Bonjour Tangerine – Charlotte maucourt</w:t>
      </w:r>
    </w:p>
    <w:p w14:paraId="4E52EC8F" w14:textId="77777777" w:rsidR="00904D8C" w:rsidRDefault="00904D8C" w:rsidP="00904D8C">
      <w:pPr>
        <w:pBdr>
          <w:bottom w:val="dotted" w:sz="4" w:space="1" w:color="FC0D1A" w:themeColor="background2"/>
        </w:pBdr>
        <w:shd w:val="clear" w:color="auto" w:fill="FFFFFF" w:themeFill="background1"/>
        <w:spacing w:after="0"/>
        <w:jc w:val="both"/>
        <w:rPr>
          <w:rFonts w:ascii="MAIF" w:eastAsia="Times New Roman" w:hAnsi="MAIF" w:cstheme="majorHAnsi"/>
          <w:i/>
          <w:iCs/>
          <w:caps/>
          <w:color w:val="D73A59"/>
          <w:sz w:val="28"/>
          <w:szCs w:val="28"/>
          <w:lang w:eastAsia="fr-FR"/>
        </w:rPr>
      </w:pPr>
    </w:p>
    <w:p w14:paraId="1E17C773" w14:textId="19A604ED" w:rsidR="00D14360" w:rsidRDefault="00356372" w:rsidP="00B54992">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2" behindDoc="1" locked="0" layoutInCell="1" allowOverlap="1" wp14:anchorId="3FAF1B44" wp14:editId="75C0270E">
            <wp:simplePos x="0" y="0"/>
            <wp:positionH relativeFrom="column">
              <wp:posOffset>0</wp:posOffset>
            </wp:positionH>
            <wp:positionV relativeFrom="paragraph">
              <wp:posOffset>160655</wp:posOffset>
            </wp:positionV>
            <wp:extent cx="723900" cy="593725"/>
            <wp:effectExtent l="0" t="0" r="0" b="3175"/>
            <wp:wrapTight wrapText="bothSides">
              <wp:wrapPolygon edited="0">
                <wp:start x="0" y="0"/>
                <wp:lineTo x="0" y="21253"/>
                <wp:lineTo x="21221" y="21253"/>
                <wp:lineTo x="21221" y="0"/>
                <wp:lineTo x="0" y="0"/>
              </wp:wrapPolygon>
            </wp:wrapTight>
            <wp:docPr id="1928575551" name="Image 1928575551" descr="Une image contenant Police, Carmi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75551" name="Image 1" descr="Une image contenant Police, Carmin, logo,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593725"/>
                    </a:xfrm>
                    <a:prstGeom prst="rect">
                      <a:avLst/>
                    </a:prstGeom>
                  </pic:spPr>
                </pic:pic>
              </a:graphicData>
            </a:graphic>
            <wp14:sizeRelH relativeFrom="page">
              <wp14:pctWidth>0</wp14:pctWidth>
            </wp14:sizeRelH>
            <wp14:sizeRelV relativeFrom="page">
              <wp14:pctHeight>0</wp14:pctHeight>
            </wp14:sizeRelV>
          </wp:anchor>
        </w:drawing>
      </w:r>
    </w:p>
    <w:p w14:paraId="32DA84AF" w14:textId="6E874058" w:rsidR="002333A8" w:rsidRPr="002E57C4" w:rsidRDefault="002333A8" w:rsidP="00B54992">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t xml:space="preserve">Le site internet </w:t>
      </w:r>
      <w:hyperlink r:id="rId12" w:history="1">
        <w:r w:rsidR="00212D99" w:rsidRPr="00580214">
          <w:rPr>
            <w:rStyle w:val="Lienhypertexte"/>
            <w:rFonts w:ascii="MAIF" w:eastAsia="Times New Roman" w:hAnsi="MAIF" w:cs="Times New Roman"/>
            <w:sz w:val="21"/>
            <w:szCs w:val="21"/>
            <w:lang w:eastAsia="fr-FR"/>
          </w:rPr>
          <w:t>https://store.maifsocialclub.fr/</w:t>
        </w:r>
      </w:hyperlink>
      <w:r w:rsidRPr="002E57C4">
        <w:rPr>
          <w:rFonts w:ascii="MAIF" w:eastAsia="Times New Roman" w:hAnsi="MAIF" w:cs="Times New Roman"/>
          <w:color w:val="333333"/>
          <w:sz w:val="21"/>
          <w:szCs w:val="21"/>
          <w:lang w:eastAsia="fr-FR"/>
        </w:rPr>
        <w:t xml:space="preserve">, propose des </w:t>
      </w:r>
      <w:r w:rsidRPr="002E57C4">
        <w:rPr>
          <w:rFonts w:ascii="Bradley Hand" w:eastAsia="Times New Roman" w:hAnsi="Bradley Hand" w:cs="Apple Chancery"/>
          <w:b/>
          <w:bCs/>
          <w:i/>
          <w:iCs/>
          <w:color w:val="333333"/>
          <w:sz w:val="24"/>
          <w:szCs w:val="24"/>
          <w:lang w:eastAsia="fr-FR"/>
        </w:rPr>
        <w:t>ventes privées</w:t>
      </w:r>
      <w:r w:rsidRPr="002E57C4">
        <w:rPr>
          <w:rFonts w:ascii="MAIF" w:eastAsia="Times New Roman" w:hAnsi="MAIF" w:cs="Times New Roman"/>
          <w:color w:val="333333"/>
          <w:sz w:val="24"/>
          <w:szCs w:val="24"/>
          <w:lang w:eastAsia="fr-FR"/>
        </w:rPr>
        <w:t xml:space="preserve"> </w:t>
      </w:r>
      <w:r w:rsidRPr="002E57C4">
        <w:rPr>
          <w:rFonts w:ascii="MAIF" w:eastAsia="Times New Roman" w:hAnsi="MAIF" w:cs="Times New Roman"/>
          <w:color w:val="333333"/>
          <w:sz w:val="21"/>
          <w:szCs w:val="21"/>
          <w:lang w:eastAsia="fr-FR"/>
        </w:rPr>
        <w:t>(ci-après « </w:t>
      </w:r>
      <w:r w:rsidRPr="002E57C4">
        <w:rPr>
          <w:rFonts w:ascii="MAIF" w:eastAsia="Times New Roman" w:hAnsi="MAIF" w:cs="Times New Roman"/>
          <w:b/>
          <w:bCs/>
          <w:color w:val="333333"/>
          <w:sz w:val="21"/>
          <w:szCs w:val="21"/>
          <w:lang w:eastAsia="fr-FR"/>
        </w:rPr>
        <w:t>Ventes privées</w:t>
      </w:r>
      <w:r w:rsidRPr="002E57C4">
        <w:rPr>
          <w:rFonts w:ascii="MAIF" w:eastAsia="Times New Roman" w:hAnsi="MAIF" w:cs="Times New Roman"/>
          <w:color w:val="333333"/>
          <w:sz w:val="21"/>
          <w:szCs w:val="21"/>
          <w:lang w:eastAsia="fr-FR"/>
        </w:rPr>
        <w:t xml:space="preserve"> ») </w:t>
      </w:r>
      <w:r w:rsidR="00D72D2B" w:rsidRPr="002E57C4">
        <w:rPr>
          <w:rFonts w:ascii="MAIF" w:eastAsia="Times New Roman" w:hAnsi="MAIF" w:cs="Times New Roman"/>
          <w:color w:val="333333"/>
          <w:sz w:val="21"/>
          <w:szCs w:val="21"/>
          <w:lang w:eastAsia="fr-FR"/>
        </w:rPr>
        <w:t>réalisées par des partenaires</w:t>
      </w:r>
      <w:r w:rsidR="00356372" w:rsidRPr="002E57C4">
        <w:rPr>
          <w:rFonts w:ascii="MAIF" w:eastAsia="Times New Roman" w:hAnsi="MAIF" w:cs="Times New Roman"/>
          <w:color w:val="333333"/>
          <w:sz w:val="21"/>
          <w:szCs w:val="21"/>
          <w:lang w:eastAsia="fr-FR"/>
        </w:rPr>
        <w:t xml:space="preserve"> (ci-après les « </w:t>
      </w:r>
      <w:r w:rsidR="00356372" w:rsidRPr="002E57C4">
        <w:rPr>
          <w:rFonts w:ascii="MAIF" w:eastAsia="Times New Roman" w:hAnsi="MAIF" w:cs="Times New Roman"/>
          <w:b/>
          <w:bCs/>
          <w:color w:val="333333"/>
          <w:sz w:val="21"/>
          <w:szCs w:val="21"/>
          <w:lang w:eastAsia="fr-FR"/>
        </w:rPr>
        <w:t>Vendeurs</w:t>
      </w:r>
      <w:r w:rsidR="00356372" w:rsidRPr="002E57C4">
        <w:rPr>
          <w:rFonts w:ascii="MAIF" w:eastAsia="Times New Roman" w:hAnsi="MAIF" w:cs="Times New Roman"/>
          <w:color w:val="333333"/>
          <w:sz w:val="21"/>
          <w:szCs w:val="21"/>
          <w:lang w:eastAsia="fr-FR"/>
        </w:rPr>
        <w:t> »)</w:t>
      </w:r>
      <w:r w:rsidR="00D72D2B" w:rsidRPr="002E57C4">
        <w:rPr>
          <w:rFonts w:ascii="MAIF" w:eastAsia="Times New Roman" w:hAnsi="MAIF" w:cs="Times New Roman"/>
          <w:color w:val="333333"/>
          <w:sz w:val="21"/>
          <w:szCs w:val="21"/>
          <w:lang w:eastAsia="fr-FR"/>
        </w:rPr>
        <w:t xml:space="preserve"> du MAIF Social Club</w:t>
      </w:r>
      <w:r w:rsidR="00356372" w:rsidRPr="002E57C4">
        <w:rPr>
          <w:rFonts w:ascii="MAIF" w:eastAsia="Times New Roman" w:hAnsi="MAIF" w:cs="Times New Roman"/>
          <w:color w:val="333333"/>
          <w:sz w:val="21"/>
          <w:szCs w:val="21"/>
          <w:lang w:eastAsia="fr-FR"/>
        </w:rPr>
        <w:t>.</w:t>
      </w:r>
      <w:r w:rsidR="00D72D2B" w:rsidRPr="002E57C4">
        <w:rPr>
          <w:rFonts w:ascii="MAIF" w:eastAsia="Times New Roman" w:hAnsi="MAIF" w:cs="Times New Roman"/>
          <w:color w:val="333333"/>
          <w:sz w:val="21"/>
          <w:szCs w:val="21"/>
          <w:lang w:eastAsia="fr-FR"/>
        </w:rPr>
        <w:t xml:space="preserve"> </w:t>
      </w:r>
    </w:p>
    <w:p w14:paraId="5BC46E44" w14:textId="77777777" w:rsidR="00216CA4" w:rsidRPr="002E57C4" w:rsidRDefault="00216CA4" w:rsidP="00B54992">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148737A4" w14:textId="5580A03F" w:rsidR="00B54992" w:rsidRPr="002E57C4" w:rsidRDefault="00216CA4" w:rsidP="00216CA4">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t>Il est expressément précisé que MAIF édite des pages internet et communique des informations fournies par les Vendeurs (ci-après les « </w:t>
      </w:r>
      <w:r w:rsidRPr="002E57C4">
        <w:rPr>
          <w:rFonts w:ascii="MAIF" w:eastAsia="Times New Roman" w:hAnsi="MAIF" w:cs="Times New Roman"/>
          <w:b/>
          <w:bCs/>
          <w:color w:val="333333"/>
          <w:sz w:val="21"/>
          <w:szCs w:val="21"/>
          <w:lang w:eastAsia="fr-FR"/>
        </w:rPr>
        <w:t>Contenus</w:t>
      </w:r>
      <w:r w:rsidRPr="002E57C4">
        <w:rPr>
          <w:rFonts w:ascii="MAIF" w:eastAsia="Times New Roman" w:hAnsi="MAIF" w:cs="Times New Roman"/>
          <w:color w:val="333333"/>
          <w:sz w:val="21"/>
          <w:szCs w:val="21"/>
          <w:lang w:eastAsia="fr-FR"/>
        </w:rPr>
        <w:t> »). A ce titre, MAIF décline toute responsabilité quant à ces Contenus.</w:t>
      </w:r>
    </w:p>
    <w:p w14:paraId="56DB38EA" w14:textId="77777777" w:rsidR="00B87189" w:rsidRPr="002E57C4" w:rsidRDefault="00B87189" w:rsidP="00216CA4">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33830AC3" w14:textId="265C0253" w:rsidR="00EE1510" w:rsidRPr="002E57C4" w:rsidRDefault="0095339F" w:rsidP="00EE1510">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t xml:space="preserve">Il est précisé que </w:t>
      </w:r>
      <w:r w:rsidRPr="002E57C4">
        <w:rPr>
          <w:rFonts w:ascii="MAIF" w:eastAsia="Times New Roman" w:hAnsi="MAIF" w:cs="Times New Roman"/>
          <w:b/>
          <w:bCs/>
          <w:i/>
          <w:iCs/>
          <w:color w:val="333333"/>
          <w:lang w:eastAsia="fr-FR"/>
        </w:rPr>
        <w:t>chaque</w:t>
      </w:r>
      <w:r w:rsidR="00B87189" w:rsidRPr="002E57C4">
        <w:rPr>
          <w:rFonts w:ascii="MAIF" w:eastAsia="Times New Roman" w:hAnsi="MAIF" w:cs="Times New Roman"/>
          <w:b/>
          <w:bCs/>
          <w:i/>
          <w:iCs/>
          <w:color w:val="333333"/>
          <w:lang w:eastAsia="fr-FR"/>
        </w:rPr>
        <w:t xml:space="preserve"> Vendeur dispose de ses propres conditions générales de vente</w:t>
      </w:r>
      <w:r w:rsidR="008B0186" w:rsidRPr="002E57C4">
        <w:rPr>
          <w:rFonts w:ascii="MAIF" w:eastAsia="Times New Roman" w:hAnsi="MAIF" w:cs="Times New Roman"/>
          <w:b/>
          <w:bCs/>
          <w:i/>
          <w:iCs/>
          <w:color w:val="333333"/>
          <w:lang w:eastAsia="fr-FR"/>
        </w:rPr>
        <w:t xml:space="preserve"> </w:t>
      </w:r>
      <w:r w:rsidR="008B0186" w:rsidRPr="002E57C4">
        <w:rPr>
          <w:rFonts w:ascii="MAIF" w:eastAsia="Times New Roman" w:hAnsi="MAIF" w:cs="Times New Roman"/>
          <w:color w:val="333333"/>
          <w:sz w:val="21"/>
          <w:szCs w:val="21"/>
          <w:lang w:eastAsia="fr-FR"/>
        </w:rPr>
        <w:t>(Ci-après « </w:t>
      </w:r>
      <w:r w:rsidR="008B0186" w:rsidRPr="002E57C4">
        <w:rPr>
          <w:rFonts w:ascii="MAIF" w:eastAsia="Times New Roman" w:hAnsi="MAIF" w:cs="Times New Roman"/>
          <w:b/>
          <w:bCs/>
          <w:color w:val="333333"/>
          <w:sz w:val="21"/>
          <w:szCs w:val="21"/>
          <w:lang w:eastAsia="fr-FR"/>
        </w:rPr>
        <w:t>Conditions Générales de Ventes</w:t>
      </w:r>
      <w:r w:rsidR="008B0186" w:rsidRPr="002E57C4">
        <w:rPr>
          <w:rFonts w:ascii="MAIF" w:eastAsia="Times New Roman" w:hAnsi="MAIF" w:cs="Times New Roman"/>
          <w:color w:val="333333"/>
          <w:sz w:val="21"/>
          <w:szCs w:val="21"/>
          <w:lang w:eastAsia="fr-FR"/>
        </w:rPr>
        <w:t> » ou « </w:t>
      </w:r>
      <w:r w:rsidR="008B0186" w:rsidRPr="002E57C4">
        <w:rPr>
          <w:rFonts w:ascii="MAIF" w:eastAsia="Times New Roman" w:hAnsi="MAIF" w:cs="Times New Roman"/>
          <w:b/>
          <w:bCs/>
          <w:color w:val="333333"/>
          <w:sz w:val="21"/>
          <w:szCs w:val="21"/>
          <w:lang w:eastAsia="fr-FR"/>
        </w:rPr>
        <w:t>CGV</w:t>
      </w:r>
      <w:r w:rsidR="008B0186" w:rsidRPr="002E57C4">
        <w:rPr>
          <w:rFonts w:ascii="MAIF" w:eastAsia="Times New Roman" w:hAnsi="MAIF" w:cs="Times New Roman"/>
          <w:color w:val="333333"/>
          <w:sz w:val="21"/>
          <w:szCs w:val="21"/>
          <w:lang w:eastAsia="fr-FR"/>
        </w:rPr>
        <w:t> »)</w:t>
      </w:r>
      <w:r w:rsidR="00B87189" w:rsidRPr="002E57C4">
        <w:rPr>
          <w:rFonts w:ascii="MAIF" w:eastAsia="Times New Roman" w:hAnsi="MAIF" w:cs="Times New Roman"/>
          <w:color w:val="333333"/>
          <w:sz w:val="21"/>
          <w:szCs w:val="21"/>
          <w:lang w:eastAsia="fr-FR"/>
        </w:rPr>
        <w:t xml:space="preserve">, disponibles directement sur la fiche du produit </w:t>
      </w:r>
      <w:r w:rsidR="00BE38A0" w:rsidRPr="002E57C4">
        <w:rPr>
          <w:rFonts w:ascii="MAIF" w:eastAsia="Times New Roman" w:hAnsi="MAIF" w:cs="Times New Roman"/>
          <w:color w:val="333333"/>
          <w:sz w:val="21"/>
          <w:szCs w:val="21"/>
          <w:lang w:eastAsia="fr-FR"/>
        </w:rPr>
        <w:t>(ci-après le « </w:t>
      </w:r>
      <w:r w:rsidR="00BE38A0" w:rsidRPr="002E57C4">
        <w:rPr>
          <w:rFonts w:ascii="MAIF" w:eastAsia="Times New Roman" w:hAnsi="MAIF" w:cs="Times New Roman"/>
          <w:b/>
          <w:bCs/>
          <w:color w:val="333333"/>
          <w:sz w:val="21"/>
          <w:szCs w:val="21"/>
          <w:lang w:eastAsia="fr-FR"/>
        </w:rPr>
        <w:t>Produit</w:t>
      </w:r>
      <w:r w:rsidR="00BE38A0" w:rsidRPr="002E57C4">
        <w:rPr>
          <w:rFonts w:ascii="MAIF" w:eastAsia="Times New Roman" w:hAnsi="MAIF" w:cs="Times New Roman"/>
          <w:color w:val="333333"/>
          <w:sz w:val="21"/>
          <w:szCs w:val="21"/>
          <w:lang w:eastAsia="fr-FR"/>
        </w:rPr>
        <w:t xml:space="preserve"> ») </w:t>
      </w:r>
      <w:r w:rsidR="00B87189" w:rsidRPr="002E57C4">
        <w:rPr>
          <w:rFonts w:ascii="MAIF" w:eastAsia="Times New Roman" w:hAnsi="MAIF" w:cs="Times New Roman"/>
          <w:color w:val="333333"/>
          <w:sz w:val="21"/>
          <w:szCs w:val="21"/>
          <w:lang w:eastAsia="fr-FR"/>
        </w:rPr>
        <w:t xml:space="preserve">concerné. </w:t>
      </w:r>
      <w:r w:rsidR="00EE1510" w:rsidRPr="002E57C4">
        <w:rPr>
          <w:rFonts w:ascii="MAIF" w:eastAsia="Times New Roman" w:hAnsi="MAIF" w:cs="Times New Roman"/>
          <w:color w:val="333333"/>
          <w:sz w:val="21"/>
          <w:szCs w:val="21"/>
          <w:lang w:eastAsia="fr-FR"/>
        </w:rPr>
        <w:t xml:space="preserve">En aucun cas, les conditions générales de vente d’une autre Vente </w:t>
      </w:r>
      <w:r w:rsidR="000D5EF2" w:rsidRPr="002E57C4">
        <w:rPr>
          <w:rFonts w:ascii="MAIF" w:eastAsia="Times New Roman" w:hAnsi="MAIF" w:cs="Times New Roman"/>
          <w:color w:val="333333"/>
          <w:sz w:val="21"/>
          <w:szCs w:val="21"/>
          <w:lang w:eastAsia="fr-FR"/>
        </w:rPr>
        <w:t>privée</w:t>
      </w:r>
      <w:r w:rsidR="00EE1510" w:rsidRPr="002E57C4">
        <w:rPr>
          <w:rFonts w:ascii="MAIF" w:eastAsia="Times New Roman" w:hAnsi="MAIF" w:cs="Times New Roman"/>
          <w:color w:val="333333"/>
          <w:sz w:val="21"/>
          <w:szCs w:val="21"/>
          <w:lang w:eastAsia="fr-FR"/>
        </w:rPr>
        <w:t xml:space="preserve"> ne peuvent s’appliquer à la vente de ce produit. De la même façon, les conditions générales de vente d’un autre </w:t>
      </w:r>
      <w:r w:rsidR="000D5EF2" w:rsidRPr="002E57C4">
        <w:rPr>
          <w:rFonts w:ascii="MAIF" w:eastAsia="Times New Roman" w:hAnsi="MAIF" w:cs="Times New Roman"/>
          <w:color w:val="333333"/>
          <w:sz w:val="21"/>
          <w:szCs w:val="21"/>
          <w:lang w:eastAsia="fr-FR"/>
        </w:rPr>
        <w:t>V</w:t>
      </w:r>
      <w:r w:rsidR="00EE1510" w:rsidRPr="002E57C4">
        <w:rPr>
          <w:rFonts w:ascii="MAIF" w:eastAsia="Times New Roman" w:hAnsi="MAIF" w:cs="Times New Roman"/>
          <w:color w:val="333333"/>
          <w:sz w:val="21"/>
          <w:szCs w:val="21"/>
          <w:lang w:eastAsia="fr-FR"/>
        </w:rPr>
        <w:t xml:space="preserve">endeur ne peuvent s’appliquer. </w:t>
      </w:r>
    </w:p>
    <w:p w14:paraId="2D81F1BE" w14:textId="45409AD4" w:rsidR="009D5128" w:rsidRDefault="009D5128" w:rsidP="00257EE4">
      <w:pPr>
        <w:shd w:val="clear" w:color="auto" w:fill="FFFFFF" w:themeFill="background1"/>
        <w:spacing w:after="0" w:line="240" w:lineRule="auto"/>
        <w:jc w:val="both"/>
        <w:rPr>
          <w:rFonts w:ascii="MAIF" w:eastAsia="Times New Roman" w:hAnsi="MAIF" w:cs="Times New Roman"/>
          <w:color w:val="333333"/>
          <w:sz w:val="20"/>
          <w:szCs w:val="20"/>
          <w:lang w:eastAsia="fr-FR"/>
        </w:rPr>
      </w:pPr>
    </w:p>
    <w:p w14:paraId="596B0C4B" w14:textId="77777777" w:rsidR="00950EB0" w:rsidRDefault="00950EB0" w:rsidP="00257EE4">
      <w:pPr>
        <w:shd w:val="clear" w:color="auto" w:fill="FFFFFF" w:themeFill="background1"/>
        <w:spacing w:after="0" w:line="240" w:lineRule="auto"/>
        <w:jc w:val="both"/>
        <w:rPr>
          <w:rFonts w:ascii="MAIF" w:eastAsia="Times New Roman" w:hAnsi="MAIF" w:cs="Times New Roman"/>
          <w:color w:val="333333"/>
          <w:sz w:val="20"/>
          <w:szCs w:val="20"/>
          <w:lang w:eastAsia="fr-FR"/>
        </w:rPr>
      </w:pPr>
    </w:p>
    <w:p w14:paraId="29C71BCC" w14:textId="747EDFBD" w:rsidR="00950EB0" w:rsidRPr="00950EB0" w:rsidRDefault="00950EB0" w:rsidP="00950EB0">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950EB0">
        <w:rPr>
          <w:rFonts w:ascii="MAIF" w:eastAsia="Times New Roman" w:hAnsi="MAIF" w:cstheme="majorHAnsi"/>
          <w:caps/>
          <w:color w:val="D73A59"/>
          <w:sz w:val="33"/>
          <w:szCs w:val="33"/>
          <w:lang w:eastAsia="fr-FR"/>
        </w:rPr>
        <w:t xml:space="preserve">A quoi servent les CGV ? </w:t>
      </w:r>
    </w:p>
    <w:p w14:paraId="027126E2" w14:textId="5837468A" w:rsidR="00950EB0" w:rsidRDefault="008B0186" w:rsidP="00257EE4">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Les</w:t>
      </w:r>
      <w:r w:rsidR="00BF5E10">
        <w:rPr>
          <w:rFonts w:ascii="MAIF" w:eastAsia="Times New Roman" w:hAnsi="MAIF" w:cs="Times New Roman"/>
          <w:color w:val="333333"/>
          <w:sz w:val="21"/>
          <w:szCs w:val="21"/>
          <w:lang w:eastAsia="fr-FR"/>
        </w:rPr>
        <w:t xml:space="preserve"> présentes CGV</w:t>
      </w:r>
      <w:r>
        <w:rPr>
          <w:rFonts w:ascii="MAIF" w:eastAsia="Times New Roman" w:hAnsi="MAIF" w:cs="Times New Roman"/>
          <w:color w:val="333333"/>
          <w:sz w:val="21"/>
          <w:szCs w:val="21"/>
          <w:lang w:eastAsia="fr-FR"/>
        </w:rPr>
        <w:t xml:space="preserve"> </w:t>
      </w:r>
      <w:r w:rsidR="00950EB0">
        <w:rPr>
          <w:rFonts w:ascii="MAIF" w:eastAsia="Times New Roman" w:hAnsi="MAIF" w:cs="Times New Roman"/>
          <w:color w:val="333333"/>
          <w:sz w:val="21"/>
          <w:szCs w:val="21"/>
          <w:lang w:eastAsia="fr-FR"/>
        </w:rPr>
        <w:t xml:space="preserve">Vous permettront </w:t>
      </w:r>
      <w:r w:rsidR="00BF5E10">
        <w:rPr>
          <w:rFonts w:ascii="MAIF" w:eastAsia="Times New Roman" w:hAnsi="MAIF" w:cs="Times New Roman"/>
          <w:color w:val="333333"/>
          <w:sz w:val="21"/>
          <w:szCs w:val="21"/>
          <w:lang w:eastAsia="fr-FR"/>
        </w:rPr>
        <w:t xml:space="preserve">de connaitre les conditions applicables à l’achat des </w:t>
      </w:r>
      <w:r w:rsidR="00BE38A0">
        <w:rPr>
          <w:rFonts w:ascii="MAIF" w:eastAsia="Times New Roman" w:hAnsi="MAIF" w:cs="Times New Roman"/>
          <w:color w:val="333333"/>
          <w:sz w:val="21"/>
          <w:szCs w:val="21"/>
          <w:lang w:eastAsia="fr-FR"/>
        </w:rPr>
        <w:t>P</w:t>
      </w:r>
      <w:r w:rsidR="00BF5E10">
        <w:rPr>
          <w:rFonts w:ascii="MAIF" w:eastAsia="Times New Roman" w:hAnsi="MAIF" w:cs="Times New Roman"/>
          <w:color w:val="333333"/>
          <w:sz w:val="21"/>
          <w:szCs w:val="21"/>
          <w:lang w:eastAsia="fr-FR"/>
        </w:rPr>
        <w:t>roduits</w:t>
      </w:r>
      <w:r w:rsidR="00BE38A0">
        <w:rPr>
          <w:rFonts w:ascii="MAIF" w:eastAsia="Times New Roman" w:hAnsi="MAIF" w:cs="Times New Roman"/>
          <w:color w:val="333333"/>
          <w:sz w:val="21"/>
          <w:szCs w:val="21"/>
          <w:lang w:eastAsia="fr-FR"/>
        </w:rPr>
        <w:t xml:space="preserve">. </w:t>
      </w:r>
    </w:p>
    <w:p w14:paraId="4EDC3801" w14:textId="77777777" w:rsidR="00950EB0" w:rsidRDefault="00950EB0" w:rsidP="00257EE4">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05AB4EF2" w14:textId="77777777" w:rsidR="00950EB0" w:rsidRPr="004D4445" w:rsidRDefault="00950EB0" w:rsidP="00950EB0">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b/>
          <w:bCs/>
          <w:color w:val="333333"/>
          <w:sz w:val="20"/>
          <w:szCs w:val="20"/>
          <w:lang w:eastAsia="fr-FR"/>
        </w:rPr>
      </w:pPr>
      <w:r w:rsidRPr="004D4445">
        <w:rPr>
          <w:rFonts w:ascii="MAIF" w:eastAsia="Times New Roman" w:hAnsi="MAIF" w:cs="Times New Roman"/>
          <w:b/>
          <w:bCs/>
          <w:color w:val="333333"/>
          <w:sz w:val="20"/>
          <w:szCs w:val="20"/>
          <w:lang w:eastAsia="fr-FR"/>
        </w:rPr>
        <w:t xml:space="preserve">Ce que dit le Code de la consommation… </w:t>
      </w:r>
    </w:p>
    <w:p w14:paraId="180055EF" w14:textId="77777777" w:rsidR="00950EB0" w:rsidRDefault="00950EB0" w:rsidP="00950EB0">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p>
    <w:p w14:paraId="5FED7841" w14:textId="1E915CDF" w:rsidR="00950EB0" w:rsidRDefault="00950EB0" w:rsidP="00950EB0">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w:t>
      </w:r>
      <w:r w:rsidRPr="00347997">
        <w:rPr>
          <w:rFonts w:ascii="MAIF" w:eastAsia="Times New Roman" w:hAnsi="MAIF" w:cs="Times New Roman"/>
          <w:color w:val="333333"/>
          <w:sz w:val="21"/>
          <w:szCs w:val="21"/>
          <w:lang w:eastAsia="fr-FR"/>
        </w:rPr>
        <w:t xml:space="preserve"> reconna</w:t>
      </w:r>
      <w:r>
        <w:rPr>
          <w:rFonts w:ascii="MAIF" w:eastAsia="Times New Roman" w:hAnsi="MAIF" w:cs="Times New Roman"/>
          <w:color w:val="333333"/>
          <w:sz w:val="21"/>
          <w:szCs w:val="21"/>
          <w:lang w:eastAsia="fr-FR"/>
        </w:rPr>
        <w:t>issez</w:t>
      </w:r>
      <w:r w:rsidRPr="00347997">
        <w:rPr>
          <w:rFonts w:ascii="MAIF" w:eastAsia="Times New Roman" w:hAnsi="MAIF" w:cs="Times New Roman"/>
          <w:color w:val="333333"/>
          <w:sz w:val="21"/>
          <w:szCs w:val="21"/>
          <w:lang w:eastAsia="fr-FR"/>
        </w:rPr>
        <w:t xml:space="preserve"> avoir eu communication</w:t>
      </w:r>
      <w:r>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des CGV, préalablement à la passation de </w:t>
      </w:r>
      <w:r w:rsidR="00BE38A0">
        <w:rPr>
          <w:rFonts w:ascii="MAIF" w:eastAsia="Times New Roman" w:hAnsi="MAIF" w:cs="Times New Roman"/>
          <w:color w:val="333333"/>
          <w:sz w:val="21"/>
          <w:szCs w:val="21"/>
          <w:lang w:eastAsia="fr-FR"/>
        </w:rPr>
        <w:t>Votre</w:t>
      </w:r>
      <w:r w:rsidRPr="00347997">
        <w:rPr>
          <w:rFonts w:ascii="MAIF" w:eastAsia="Times New Roman" w:hAnsi="MAIF" w:cs="Times New Roman"/>
          <w:color w:val="333333"/>
          <w:sz w:val="21"/>
          <w:szCs w:val="21"/>
          <w:lang w:eastAsia="fr-FR"/>
        </w:rPr>
        <w:t xml:space="preserve"> commande et à la conclusion du </w:t>
      </w:r>
      <w:r>
        <w:rPr>
          <w:rFonts w:ascii="MAIF" w:eastAsia="Times New Roman" w:hAnsi="MAIF" w:cs="Times New Roman"/>
          <w:color w:val="333333"/>
          <w:sz w:val="21"/>
          <w:szCs w:val="21"/>
          <w:lang w:eastAsia="fr-FR"/>
        </w:rPr>
        <w:t>C</w:t>
      </w:r>
      <w:r w:rsidRPr="00347997">
        <w:rPr>
          <w:rFonts w:ascii="MAIF" w:eastAsia="Times New Roman" w:hAnsi="MAIF" w:cs="Times New Roman"/>
          <w:color w:val="333333"/>
          <w:sz w:val="21"/>
          <w:szCs w:val="21"/>
          <w:lang w:eastAsia="fr-FR"/>
        </w:rPr>
        <w:t xml:space="preserve">ontrat, </w:t>
      </w:r>
      <w:r>
        <w:rPr>
          <w:rFonts w:ascii="MAIF" w:eastAsia="Times New Roman" w:hAnsi="MAIF" w:cs="Times New Roman"/>
          <w:color w:val="333333"/>
          <w:sz w:val="21"/>
          <w:szCs w:val="21"/>
          <w:lang w:eastAsia="fr-FR"/>
        </w:rPr>
        <w:t>dans un format</w:t>
      </w:r>
      <w:r w:rsidRPr="00347997">
        <w:rPr>
          <w:rFonts w:ascii="MAIF" w:eastAsia="Times New Roman" w:hAnsi="MAIF" w:cs="Times New Roman"/>
          <w:color w:val="333333"/>
          <w:sz w:val="21"/>
          <w:szCs w:val="21"/>
          <w:lang w:eastAsia="fr-FR"/>
        </w:rPr>
        <w:t xml:space="preserve"> lisible et compréhensible, </w:t>
      </w:r>
      <w:r>
        <w:rPr>
          <w:rFonts w:ascii="MAIF" w:eastAsia="Times New Roman" w:hAnsi="MAIF" w:cs="Times New Roman"/>
          <w:color w:val="333333"/>
          <w:sz w:val="21"/>
          <w:szCs w:val="21"/>
          <w:lang w:eastAsia="fr-FR"/>
        </w:rPr>
        <w:t>ainsi que</w:t>
      </w:r>
      <w:r w:rsidRPr="00347997">
        <w:rPr>
          <w:rFonts w:ascii="MAIF" w:eastAsia="Times New Roman" w:hAnsi="MAIF" w:cs="Times New Roman"/>
          <w:color w:val="333333"/>
          <w:sz w:val="21"/>
          <w:szCs w:val="21"/>
          <w:lang w:eastAsia="fr-FR"/>
        </w:rPr>
        <w:t xml:space="preserve"> de toutes les </w:t>
      </w:r>
      <w:r w:rsidRPr="004D4445">
        <w:rPr>
          <w:rFonts w:ascii="MAIF" w:eastAsia="Times New Roman" w:hAnsi="MAIF" w:cs="Times New Roman"/>
          <w:color w:val="333333"/>
          <w:sz w:val="21"/>
          <w:szCs w:val="21"/>
          <w:lang w:eastAsia="fr-FR"/>
        </w:rPr>
        <w:t>informations listées à l'article L. 221-5 du Code de la consommation, et notamment les informations suivantes :</w:t>
      </w:r>
    </w:p>
    <w:p w14:paraId="342B4BED" w14:textId="77777777" w:rsidR="00950EB0" w:rsidRPr="00347997" w:rsidRDefault="00950EB0" w:rsidP="00950EB0">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p>
    <w:p w14:paraId="7C0C95AA"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les</w:t>
      </w:r>
      <w:proofErr w:type="gramEnd"/>
      <w:r w:rsidRPr="004D4445">
        <w:rPr>
          <w:rFonts w:ascii="MAIF" w:eastAsia="Times New Roman" w:hAnsi="MAIF" w:cs="Times New Roman"/>
          <w:color w:val="333333"/>
          <w:sz w:val="21"/>
          <w:szCs w:val="21"/>
          <w:lang w:eastAsia="fr-FR"/>
        </w:rPr>
        <w:t xml:space="preserve"> </w:t>
      </w:r>
      <w:r w:rsidRPr="00E002A2">
        <w:rPr>
          <w:rFonts w:ascii="Papyrus" w:eastAsia="Times New Roman" w:hAnsi="Papyrus" w:cs="Times New Roman"/>
          <w:b/>
          <w:bCs/>
          <w:color w:val="333333"/>
          <w:sz w:val="24"/>
          <w:szCs w:val="24"/>
          <w:lang w:eastAsia="fr-FR"/>
        </w:rPr>
        <w:t>caractéristiques essentielles des produits,</w:t>
      </w:r>
      <w:r w:rsidRPr="004D4445">
        <w:rPr>
          <w:rFonts w:ascii="MAIF" w:eastAsia="Times New Roman" w:hAnsi="MAIF" w:cs="Times New Roman"/>
          <w:color w:val="333333"/>
          <w:sz w:val="21"/>
          <w:szCs w:val="21"/>
          <w:lang w:eastAsia="fr-FR"/>
        </w:rPr>
        <w:t xml:space="preserve"> compte tenu du support de communication utilisé et des produits concernés ;</w:t>
      </w:r>
    </w:p>
    <w:p w14:paraId="09D6A168"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w:t>
      </w:r>
      <w:proofErr w:type="gramEnd"/>
      <w:r w:rsidRPr="004D4445">
        <w:rPr>
          <w:rFonts w:ascii="MAIF" w:eastAsia="Times New Roman" w:hAnsi="MAIF" w:cs="Times New Roman"/>
          <w:color w:val="333333"/>
          <w:sz w:val="21"/>
          <w:szCs w:val="21"/>
          <w:lang w:eastAsia="fr-FR"/>
        </w:rPr>
        <w:t xml:space="preserve"> </w:t>
      </w:r>
      <w:r w:rsidRPr="00E002A2">
        <w:rPr>
          <w:rFonts w:ascii="Papyrus" w:eastAsia="Times New Roman" w:hAnsi="Papyrus" w:cs="Times New Roman"/>
          <w:b/>
          <w:bCs/>
          <w:color w:val="333333"/>
          <w:sz w:val="24"/>
          <w:szCs w:val="24"/>
          <w:lang w:eastAsia="fr-FR"/>
        </w:rPr>
        <w:t>prix des produits</w:t>
      </w:r>
      <w:r w:rsidRPr="004D4445">
        <w:rPr>
          <w:rFonts w:ascii="MAIF" w:eastAsia="Times New Roman" w:hAnsi="MAIF" w:cs="Times New Roman"/>
          <w:color w:val="333333"/>
          <w:sz w:val="21"/>
          <w:szCs w:val="21"/>
          <w:lang w:eastAsia="fr-FR"/>
        </w:rPr>
        <w:t xml:space="preserve"> et des frais annexes (livraison, par exemple) ; </w:t>
      </w:r>
    </w:p>
    <w:p w14:paraId="09FAD5FF"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en</w:t>
      </w:r>
      <w:proofErr w:type="gramEnd"/>
      <w:r w:rsidRPr="004D4445">
        <w:rPr>
          <w:rFonts w:ascii="MAIF" w:eastAsia="Times New Roman" w:hAnsi="MAIF" w:cs="Times New Roman"/>
          <w:color w:val="333333"/>
          <w:sz w:val="21"/>
          <w:szCs w:val="21"/>
          <w:lang w:eastAsia="fr-FR"/>
        </w:rPr>
        <w:t xml:space="preserve"> l'absence d'exécution immédiate du contrat, </w:t>
      </w:r>
      <w:r w:rsidRPr="00FC03BC">
        <w:rPr>
          <w:rFonts w:ascii="Papyrus" w:eastAsia="Times New Roman" w:hAnsi="Papyrus" w:cs="Times New Roman"/>
          <w:b/>
          <w:bCs/>
          <w:color w:val="333333"/>
          <w:sz w:val="24"/>
          <w:szCs w:val="24"/>
          <w:lang w:eastAsia="fr-FR"/>
        </w:rPr>
        <w:t>la date ou le délai</w:t>
      </w:r>
      <w:r w:rsidRPr="004D4445">
        <w:rPr>
          <w:rFonts w:ascii="MAIF" w:eastAsia="Times New Roman" w:hAnsi="MAIF" w:cs="Times New Roman"/>
          <w:color w:val="333333"/>
          <w:sz w:val="21"/>
          <w:szCs w:val="21"/>
          <w:lang w:eastAsia="fr-FR"/>
        </w:rPr>
        <w:t xml:space="preserve"> auquel </w:t>
      </w:r>
      <w:r>
        <w:rPr>
          <w:rFonts w:ascii="MAIF" w:eastAsia="Times New Roman" w:hAnsi="MAIF" w:cs="Times New Roman"/>
          <w:color w:val="333333"/>
          <w:sz w:val="21"/>
          <w:szCs w:val="21"/>
          <w:lang w:eastAsia="fr-FR"/>
        </w:rPr>
        <w:t xml:space="preserve">Nous nous </w:t>
      </w:r>
      <w:r w:rsidRPr="004D4445">
        <w:rPr>
          <w:rFonts w:ascii="MAIF" w:eastAsia="Times New Roman" w:hAnsi="MAIF" w:cs="Times New Roman"/>
          <w:color w:val="333333"/>
          <w:sz w:val="21"/>
          <w:szCs w:val="21"/>
          <w:lang w:eastAsia="fr-FR"/>
        </w:rPr>
        <w:t>engage</w:t>
      </w:r>
      <w:r>
        <w:rPr>
          <w:rFonts w:ascii="MAIF" w:eastAsia="Times New Roman" w:hAnsi="MAIF" w:cs="Times New Roman"/>
          <w:color w:val="333333"/>
          <w:sz w:val="21"/>
          <w:szCs w:val="21"/>
          <w:lang w:eastAsia="fr-FR"/>
        </w:rPr>
        <w:t>ons</w:t>
      </w:r>
      <w:r w:rsidRPr="004D4445">
        <w:rPr>
          <w:rFonts w:ascii="MAIF" w:eastAsia="Times New Roman" w:hAnsi="MAIF" w:cs="Times New Roman"/>
          <w:color w:val="333333"/>
          <w:sz w:val="21"/>
          <w:szCs w:val="21"/>
          <w:lang w:eastAsia="fr-FR"/>
        </w:rPr>
        <w:t xml:space="preserve"> à fournir les produits commandés ;</w:t>
      </w:r>
    </w:p>
    <w:p w14:paraId="76F0487D"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hint="cs"/>
          <w:color w:val="333333"/>
          <w:sz w:val="21"/>
          <w:szCs w:val="21"/>
          <w:lang w:eastAsia="fr-FR"/>
        </w:rPr>
        <w:t>les</w:t>
      </w:r>
      <w:proofErr w:type="gramEnd"/>
      <w:r w:rsidRPr="004D4445">
        <w:rPr>
          <w:rFonts w:ascii="MAIF" w:eastAsia="Times New Roman" w:hAnsi="MAIF" w:cs="Times New Roman" w:hint="cs"/>
          <w:color w:val="333333"/>
          <w:sz w:val="21"/>
          <w:szCs w:val="21"/>
          <w:lang w:eastAsia="fr-FR"/>
        </w:rPr>
        <w:t xml:space="preserve"> </w:t>
      </w:r>
      <w:r w:rsidRPr="00FC03BC">
        <w:rPr>
          <w:rFonts w:ascii="Papyrus" w:eastAsia="Times New Roman" w:hAnsi="Papyrus" w:cs="Times New Roman" w:hint="cs"/>
          <w:b/>
          <w:bCs/>
          <w:color w:val="333333"/>
          <w:sz w:val="24"/>
          <w:szCs w:val="24"/>
          <w:lang w:eastAsia="fr-FR"/>
        </w:rPr>
        <w:t xml:space="preserve">informations relatives à </w:t>
      </w:r>
      <w:r w:rsidRPr="00FC03BC">
        <w:rPr>
          <w:rFonts w:ascii="Papyrus" w:eastAsia="Times New Roman" w:hAnsi="Papyrus" w:cs="Times New Roman"/>
          <w:b/>
          <w:bCs/>
          <w:color w:val="333333"/>
          <w:sz w:val="24"/>
          <w:szCs w:val="24"/>
          <w:lang w:eastAsia="fr-FR"/>
        </w:rPr>
        <w:t>Notre identité</w:t>
      </w:r>
      <w:r w:rsidRPr="004D4445">
        <w:rPr>
          <w:rFonts w:ascii="MAIF" w:eastAsia="Times New Roman" w:hAnsi="MAIF" w:cs="Times New Roman" w:hint="cs"/>
          <w:color w:val="333333"/>
          <w:sz w:val="21"/>
          <w:szCs w:val="21"/>
          <w:lang w:eastAsia="fr-FR"/>
        </w:rPr>
        <w:t>, à ses coordonnées postales, téléphoniques et électroniques, et à ses activités, si elles ne ressortent pas du contexte ;</w:t>
      </w:r>
    </w:p>
    <w:p w14:paraId="7B19CDBB"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les</w:t>
      </w:r>
      <w:proofErr w:type="gramEnd"/>
      <w:r w:rsidRPr="004D4445">
        <w:rPr>
          <w:rFonts w:ascii="MAIF" w:eastAsia="Times New Roman" w:hAnsi="MAIF" w:cs="Times New Roman"/>
          <w:color w:val="333333"/>
          <w:sz w:val="21"/>
          <w:szCs w:val="21"/>
          <w:lang w:eastAsia="fr-FR"/>
        </w:rPr>
        <w:t xml:space="preserve"> informations relatives aux </w:t>
      </w:r>
      <w:r w:rsidRPr="00AA0C68">
        <w:rPr>
          <w:rFonts w:ascii="Papyrus" w:eastAsia="Times New Roman" w:hAnsi="Papyrus" w:cs="Times New Roman"/>
          <w:b/>
          <w:bCs/>
          <w:color w:val="333333"/>
          <w:sz w:val="24"/>
          <w:szCs w:val="24"/>
          <w:lang w:eastAsia="fr-FR"/>
        </w:rPr>
        <w:t>garanties légales et contractuelles</w:t>
      </w:r>
      <w:r w:rsidRPr="004D4445">
        <w:rPr>
          <w:rFonts w:ascii="MAIF" w:eastAsia="Times New Roman" w:hAnsi="MAIF" w:cs="Times New Roman"/>
          <w:color w:val="333333"/>
          <w:sz w:val="21"/>
          <w:szCs w:val="21"/>
          <w:lang w:eastAsia="fr-FR"/>
        </w:rPr>
        <w:t xml:space="preserve"> et à leurs modalités de mise en œuvre ; </w:t>
      </w:r>
    </w:p>
    <w:p w14:paraId="27F6758C"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les</w:t>
      </w:r>
      <w:proofErr w:type="gramEnd"/>
      <w:r w:rsidRPr="004D4445">
        <w:rPr>
          <w:rFonts w:ascii="MAIF" w:eastAsia="Times New Roman" w:hAnsi="MAIF" w:cs="Times New Roman"/>
          <w:color w:val="333333"/>
          <w:sz w:val="21"/>
          <w:szCs w:val="21"/>
          <w:lang w:eastAsia="fr-FR"/>
        </w:rPr>
        <w:t xml:space="preserve"> </w:t>
      </w:r>
      <w:r w:rsidRPr="00AA0C68">
        <w:rPr>
          <w:rFonts w:ascii="Papyrus" w:eastAsia="Times New Roman" w:hAnsi="Papyrus" w:cs="Times New Roman"/>
          <w:b/>
          <w:bCs/>
          <w:color w:val="333333"/>
          <w:sz w:val="24"/>
          <w:szCs w:val="24"/>
          <w:lang w:eastAsia="fr-FR"/>
        </w:rPr>
        <w:t>fonctionnalités du contenu numérique</w:t>
      </w:r>
      <w:r w:rsidRPr="004D4445">
        <w:rPr>
          <w:rFonts w:ascii="MAIF" w:eastAsia="Times New Roman" w:hAnsi="MAIF" w:cs="Times New Roman"/>
          <w:color w:val="333333"/>
          <w:sz w:val="21"/>
          <w:szCs w:val="21"/>
          <w:lang w:eastAsia="fr-FR"/>
        </w:rPr>
        <w:t xml:space="preserve"> et, le cas échéant, à son interopérabilité ; </w:t>
      </w:r>
    </w:p>
    <w:p w14:paraId="35084404"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la</w:t>
      </w:r>
      <w:proofErr w:type="gramEnd"/>
      <w:r w:rsidRPr="004D4445">
        <w:rPr>
          <w:rFonts w:ascii="MAIF" w:eastAsia="Times New Roman" w:hAnsi="MAIF" w:cs="Times New Roman"/>
          <w:color w:val="333333"/>
          <w:sz w:val="21"/>
          <w:szCs w:val="21"/>
          <w:lang w:eastAsia="fr-FR"/>
        </w:rPr>
        <w:t xml:space="preserve"> possibilité </w:t>
      </w:r>
      <w:bookmarkStart w:id="0" w:name="JVHIT_1047"/>
      <w:bookmarkEnd w:id="0"/>
      <w:r w:rsidRPr="004D4445">
        <w:rPr>
          <w:rFonts w:ascii="MAIF" w:eastAsia="Times New Roman" w:hAnsi="MAIF" w:cs="Times New Roman"/>
          <w:color w:val="333333"/>
          <w:sz w:val="21"/>
          <w:szCs w:val="21"/>
          <w:lang w:eastAsia="fr-FR"/>
        </w:rPr>
        <w:t xml:space="preserve">de recourir à une </w:t>
      </w:r>
      <w:r w:rsidRPr="00AA0C68">
        <w:rPr>
          <w:rFonts w:ascii="Papyrus" w:eastAsia="Times New Roman" w:hAnsi="Papyrus" w:cs="Times New Roman"/>
          <w:b/>
          <w:bCs/>
          <w:color w:val="333333"/>
          <w:sz w:val="24"/>
          <w:szCs w:val="24"/>
          <w:lang w:eastAsia="fr-FR"/>
        </w:rPr>
        <w:t>médiation conventionnelle</w:t>
      </w:r>
      <w:r w:rsidRPr="004D4445">
        <w:rPr>
          <w:rFonts w:ascii="MAIF" w:eastAsia="Times New Roman" w:hAnsi="MAIF" w:cs="Times New Roman"/>
          <w:color w:val="333333"/>
          <w:sz w:val="21"/>
          <w:szCs w:val="21"/>
          <w:lang w:eastAsia="fr-FR"/>
        </w:rPr>
        <w:t xml:space="preserve"> en cas </w:t>
      </w:r>
      <w:bookmarkStart w:id="1" w:name="JVHIT_1048"/>
      <w:bookmarkEnd w:id="1"/>
      <w:r w:rsidRPr="004D4445">
        <w:rPr>
          <w:rFonts w:ascii="MAIF" w:eastAsia="Times New Roman" w:hAnsi="MAIF" w:cs="Times New Roman"/>
          <w:color w:val="333333"/>
          <w:sz w:val="21"/>
          <w:szCs w:val="21"/>
          <w:lang w:eastAsia="fr-FR"/>
        </w:rPr>
        <w:t>de litige ; </w:t>
      </w:r>
    </w:p>
    <w:p w14:paraId="19262439" w14:textId="77777777" w:rsidR="00950EB0" w:rsidRPr="004D4445" w:rsidRDefault="00950EB0" w:rsidP="00950EB0">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les</w:t>
      </w:r>
      <w:proofErr w:type="gramEnd"/>
      <w:r w:rsidRPr="004D4445">
        <w:rPr>
          <w:rFonts w:ascii="MAIF" w:eastAsia="Times New Roman" w:hAnsi="MAIF" w:cs="Times New Roman"/>
          <w:color w:val="333333"/>
          <w:sz w:val="21"/>
          <w:szCs w:val="21"/>
          <w:lang w:eastAsia="fr-FR"/>
        </w:rPr>
        <w:t xml:space="preserve"> informations relatives au </w:t>
      </w:r>
      <w:r w:rsidRPr="00AA0C68">
        <w:rPr>
          <w:rFonts w:ascii="Papyrus" w:eastAsia="Times New Roman" w:hAnsi="Papyrus" w:cs="Times New Roman"/>
          <w:b/>
          <w:bCs/>
          <w:color w:val="333333"/>
          <w:sz w:val="24"/>
          <w:szCs w:val="24"/>
          <w:lang w:eastAsia="fr-FR"/>
        </w:rPr>
        <w:t>droit </w:t>
      </w:r>
      <w:bookmarkStart w:id="2" w:name="JVHIT_1049"/>
      <w:bookmarkEnd w:id="2"/>
      <w:r w:rsidRPr="00AA0C68">
        <w:rPr>
          <w:rFonts w:ascii="Papyrus" w:eastAsia="Times New Roman" w:hAnsi="Papyrus" w:cs="Times New Roman"/>
          <w:b/>
          <w:bCs/>
          <w:color w:val="333333"/>
          <w:sz w:val="24"/>
          <w:szCs w:val="24"/>
          <w:lang w:eastAsia="fr-FR"/>
        </w:rPr>
        <w:t>de rétractation</w:t>
      </w:r>
      <w:r w:rsidRPr="004D4445">
        <w:rPr>
          <w:rFonts w:ascii="MAIF" w:eastAsia="Times New Roman" w:hAnsi="MAIF" w:cs="Times New Roman"/>
          <w:color w:val="333333"/>
          <w:sz w:val="21"/>
          <w:szCs w:val="21"/>
          <w:lang w:eastAsia="fr-FR"/>
        </w:rPr>
        <w:t xml:space="preserve"> (existence, </w:t>
      </w:r>
      <w:bookmarkStart w:id="3" w:name="JVHIT_1050"/>
      <w:bookmarkEnd w:id="3"/>
      <w:r w:rsidRPr="004D4445">
        <w:rPr>
          <w:rFonts w:ascii="MAIF" w:eastAsia="Times New Roman" w:hAnsi="MAIF" w:cs="Times New Roman"/>
          <w:color w:val="333333"/>
          <w:sz w:val="21"/>
          <w:szCs w:val="21"/>
          <w:lang w:eastAsia="fr-FR"/>
        </w:rPr>
        <w:t>conditions, délai, modalités d'exercice </w:t>
      </w:r>
      <w:bookmarkStart w:id="4" w:name="JVHIT_1051"/>
      <w:bookmarkEnd w:id="4"/>
      <w:r w:rsidRPr="004D4445">
        <w:rPr>
          <w:rFonts w:ascii="MAIF" w:eastAsia="Times New Roman" w:hAnsi="MAIF" w:cs="Times New Roman"/>
          <w:color w:val="333333"/>
          <w:sz w:val="21"/>
          <w:szCs w:val="21"/>
          <w:lang w:eastAsia="fr-FR"/>
        </w:rPr>
        <w:t>de ce droit et formulaire type </w:t>
      </w:r>
      <w:bookmarkStart w:id="5" w:name="JVHIT_1052"/>
      <w:bookmarkEnd w:id="5"/>
      <w:r w:rsidRPr="004D4445">
        <w:rPr>
          <w:rFonts w:ascii="MAIF" w:eastAsia="Times New Roman" w:hAnsi="MAIF" w:cs="Times New Roman"/>
          <w:color w:val="333333"/>
          <w:sz w:val="21"/>
          <w:szCs w:val="21"/>
          <w:lang w:eastAsia="fr-FR"/>
        </w:rPr>
        <w:t>de rétractation), aux modalités </w:t>
      </w:r>
      <w:bookmarkStart w:id="6" w:name="JVHIT_1053"/>
      <w:bookmarkEnd w:id="6"/>
      <w:r w:rsidRPr="004D4445">
        <w:rPr>
          <w:rFonts w:ascii="MAIF" w:eastAsia="Times New Roman" w:hAnsi="MAIF" w:cs="Times New Roman"/>
          <w:color w:val="333333"/>
          <w:sz w:val="21"/>
          <w:szCs w:val="21"/>
          <w:lang w:eastAsia="fr-FR"/>
        </w:rPr>
        <w:t>de résiliation et autres </w:t>
      </w:r>
      <w:bookmarkStart w:id="7" w:name="JVHIT_1054"/>
      <w:bookmarkEnd w:id="7"/>
      <w:r w:rsidRPr="004D4445">
        <w:rPr>
          <w:rFonts w:ascii="MAIF" w:eastAsia="Times New Roman" w:hAnsi="MAIF" w:cs="Times New Roman"/>
          <w:color w:val="333333"/>
          <w:sz w:val="21"/>
          <w:szCs w:val="21"/>
          <w:lang w:eastAsia="fr-FR"/>
        </w:rPr>
        <w:t>conditions contractuelles importantes.</w:t>
      </w:r>
    </w:p>
    <w:p w14:paraId="23805FF9" w14:textId="5129835B" w:rsidR="00950EB0" w:rsidRPr="00BC75A3" w:rsidRDefault="00950EB0" w:rsidP="00BC75A3">
      <w:pPr>
        <w:pStyle w:val="Paragraphedeliste"/>
        <w:numPr>
          <w:ilvl w:val="0"/>
          <w:numId w:val="19"/>
        </w:numPr>
        <w:pBdr>
          <w:left w:val="dotted" w:sz="4" w:space="4" w:color="FC0D1A" w:themeColor="background2"/>
          <w:bottom w:val="dotted" w:sz="4" w:space="1" w:color="FC0D1A" w:themeColor="background2"/>
          <w:right w:val="dotted" w:sz="4" w:space="4" w:color="FC0D1A" w:themeColor="background2"/>
        </w:pBdr>
        <w:shd w:val="clear" w:color="auto" w:fill="FFFFFF"/>
        <w:spacing w:after="0" w:line="240" w:lineRule="auto"/>
        <w:ind w:left="360"/>
        <w:jc w:val="both"/>
        <w:rPr>
          <w:rFonts w:ascii="MAIF" w:eastAsia="Times New Roman" w:hAnsi="MAIF" w:cs="Times New Roman"/>
          <w:color w:val="333333"/>
          <w:sz w:val="21"/>
          <w:szCs w:val="21"/>
          <w:lang w:eastAsia="fr-FR"/>
        </w:rPr>
      </w:pPr>
      <w:proofErr w:type="gramStart"/>
      <w:r w:rsidRPr="004D4445">
        <w:rPr>
          <w:rFonts w:ascii="MAIF" w:eastAsia="Times New Roman" w:hAnsi="MAIF" w:cs="Times New Roman"/>
          <w:color w:val="333333"/>
          <w:sz w:val="21"/>
          <w:szCs w:val="21"/>
          <w:lang w:eastAsia="fr-FR"/>
        </w:rPr>
        <w:t>les</w:t>
      </w:r>
      <w:proofErr w:type="gramEnd"/>
      <w:r w:rsidRPr="004D4445">
        <w:rPr>
          <w:rFonts w:ascii="MAIF" w:eastAsia="Times New Roman" w:hAnsi="MAIF" w:cs="Times New Roman"/>
          <w:color w:val="333333"/>
          <w:sz w:val="21"/>
          <w:szCs w:val="21"/>
          <w:lang w:eastAsia="fr-FR"/>
        </w:rPr>
        <w:t xml:space="preserve"> </w:t>
      </w:r>
      <w:r w:rsidRPr="00AA0C68">
        <w:rPr>
          <w:rFonts w:ascii="Papyrus" w:eastAsia="Times New Roman" w:hAnsi="Papyrus" w:cs="Times New Roman"/>
          <w:b/>
          <w:bCs/>
          <w:color w:val="333333"/>
          <w:sz w:val="24"/>
          <w:szCs w:val="24"/>
          <w:lang w:eastAsia="fr-FR"/>
        </w:rPr>
        <w:t>moyens </w:t>
      </w:r>
      <w:bookmarkStart w:id="8" w:name="JVHIT_1055"/>
      <w:bookmarkEnd w:id="8"/>
      <w:r w:rsidRPr="00AA0C68">
        <w:rPr>
          <w:rFonts w:ascii="Papyrus" w:eastAsia="Times New Roman" w:hAnsi="Papyrus" w:cs="Times New Roman"/>
          <w:b/>
          <w:bCs/>
          <w:color w:val="333333"/>
          <w:sz w:val="24"/>
          <w:szCs w:val="24"/>
          <w:lang w:eastAsia="fr-FR"/>
        </w:rPr>
        <w:t>de paiement acceptés.</w:t>
      </w:r>
    </w:p>
    <w:p w14:paraId="35BCFE34" w14:textId="77777777" w:rsidR="006648AC" w:rsidRDefault="006648AC" w:rsidP="00257EE4">
      <w:pPr>
        <w:shd w:val="clear" w:color="auto" w:fill="FFFFFF" w:themeFill="background1"/>
        <w:spacing w:after="0" w:line="240" w:lineRule="auto"/>
        <w:jc w:val="both"/>
        <w:rPr>
          <w:rFonts w:ascii="MAIF" w:eastAsia="Times New Roman" w:hAnsi="MAIF" w:cs="Times New Roman"/>
          <w:color w:val="333333"/>
          <w:sz w:val="20"/>
          <w:szCs w:val="20"/>
          <w:lang w:eastAsia="fr-FR"/>
        </w:rPr>
      </w:pPr>
    </w:p>
    <w:p w14:paraId="1ECD439E" w14:textId="337654B6" w:rsidR="00950EB0" w:rsidRPr="00950EB0" w:rsidRDefault="00EB1FB2" w:rsidP="00950EB0">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EB1FB2">
        <w:rPr>
          <w:rFonts w:ascii="MAIF" w:eastAsia="Times New Roman" w:hAnsi="MAIF" w:cstheme="majorHAnsi"/>
          <w:caps/>
          <w:color w:val="D73A59"/>
          <w:sz w:val="33"/>
          <w:szCs w:val="33"/>
          <w:lang w:eastAsia="fr-FR"/>
        </w:rPr>
        <w:t>L’application des CGV : A qui ? Quand ? Comment ?</w:t>
      </w:r>
    </w:p>
    <w:p w14:paraId="78ED3DF5" w14:textId="77777777" w:rsidR="00950EB0" w:rsidRDefault="00950EB0" w:rsidP="00257EE4">
      <w:pPr>
        <w:shd w:val="clear" w:color="auto" w:fill="FFFFFF"/>
        <w:spacing w:after="0" w:line="240" w:lineRule="auto"/>
        <w:jc w:val="both"/>
        <w:rPr>
          <w:rFonts w:ascii="MAIF" w:eastAsia="Times New Roman" w:hAnsi="MAIF" w:cs="Times New Roman"/>
          <w:color w:val="333333"/>
          <w:sz w:val="20"/>
          <w:szCs w:val="20"/>
          <w:lang w:eastAsia="fr-FR"/>
        </w:rPr>
      </w:pPr>
    </w:p>
    <w:p w14:paraId="3CB3A640" w14:textId="29B3FC92" w:rsidR="003A2023" w:rsidRPr="002E57C4" w:rsidRDefault="00B87189" w:rsidP="00257EE4">
      <w:pPr>
        <w:shd w:val="clear" w:color="auto" w:fill="FFFFFF"/>
        <w:spacing w:after="0" w:line="240" w:lineRule="auto"/>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lastRenderedPageBreak/>
        <w:t>Les présentes Conditions Générales de Ventes (« </w:t>
      </w:r>
      <w:r w:rsidRPr="002E57C4">
        <w:rPr>
          <w:rFonts w:ascii="MAIF" w:eastAsia="Times New Roman" w:hAnsi="MAIF" w:cs="Times New Roman"/>
          <w:b/>
          <w:bCs/>
          <w:color w:val="333333"/>
          <w:sz w:val="21"/>
          <w:szCs w:val="21"/>
          <w:lang w:eastAsia="fr-FR"/>
        </w:rPr>
        <w:t>CGV</w:t>
      </w:r>
      <w:r w:rsidRPr="002E57C4">
        <w:rPr>
          <w:rFonts w:ascii="MAIF" w:eastAsia="Times New Roman" w:hAnsi="MAIF" w:cs="Times New Roman"/>
          <w:color w:val="333333"/>
          <w:sz w:val="21"/>
          <w:szCs w:val="21"/>
          <w:lang w:eastAsia="fr-FR"/>
        </w:rPr>
        <w:t> ») lient :</w:t>
      </w:r>
    </w:p>
    <w:p w14:paraId="4969F7B8" w14:textId="761A6546" w:rsidR="0058159C" w:rsidRDefault="0058159C" w:rsidP="00257EE4">
      <w:pPr>
        <w:shd w:val="clear" w:color="auto" w:fill="FFFFFF"/>
        <w:spacing w:after="0" w:line="240" w:lineRule="auto"/>
        <w:jc w:val="both"/>
        <w:rPr>
          <w:rFonts w:ascii="MAIF" w:eastAsia="Times New Roman" w:hAnsi="MAIF" w:cs="Times New Roman"/>
          <w:color w:val="333333"/>
          <w:sz w:val="20"/>
          <w:szCs w:val="20"/>
          <w:lang w:eastAsia="fr-FR"/>
        </w:rPr>
      </w:pPr>
    </w:p>
    <w:tbl>
      <w:tblPr>
        <w:tblStyle w:val="Grilledutableau"/>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87"/>
        <w:gridCol w:w="1701"/>
        <w:gridCol w:w="3383"/>
        <w:gridCol w:w="155"/>
        <w:gridCol w:w="81"/>
      </w:tblGrid>
      <w:tr w:rsidR="0058159C" w14:paraId="55379E21" w14:textId="77777777" w:rsidTr="6F35C146">
        <w:tc>
          <w:tcPr>
            <w:tcW w:w="8907" w:type="dxa"/>
            <w:gridSpan w:val="4"/>
            <w:tcBorders>
              <w:top w:val="dotted" w:sz="4" w:space="0" w:color="FC0D1A" w:themeColor="background2"/>
              <w:left w:val="dotted" w:sz="4" w:space="0" w:color="FC0D1A" w:themeColor="background2"/>
              <w:bottom w:val="dotted" w:sz="4" w:space="0" w:color="FC0D1A" w:themeColor="background2"/>
              <w:right w:val="dotted" w:sz="4" w:space="0" w:color="FC0D1A" w:themeColor="background2"/>
            </w:tcBorders>
            <w:shd w:val="clear" w:color="auto" w:fill="auto"/>
          </w:tcPr>
          <w:p w14:paraId="724AA17D" w14:textId="4AFD1C98" w:rsidR="0058159C" w:rsidRPr="0095339F" w:rsidRDefault="26001947" w:rsidP="00CC62EC">
            <w:pPr>
              <w:jc w:val="center"/>
              <w:rPr>
                <w:rFonts w:ascii="MAIF" w:eastAsia="Times New Roman" w:hAnsi="MAIF" w:cs="Times New Roman"/>
                <w:sz w:val="20"/>
                <w:szCs w:val="20"/>
                <w:lang w:eastAsia="fr-FR"/>
              </w:rPr>
            </w:pPr>
            <w:r w:rsidRPr="6F35C146">
              <w:rPr>
                <w:rFonts w:ascii="MAIF" w:eastAsia="Times New Roman" w:hAnsi="MAIF" w:cs="Times New Roman"/>
                <w:sz w:val="20"/>
                <w:szCs w:val="20"/>
                <w:lang w:eastAsia="fr-FR"/>
              </w:rPr>
              <w:t xml:space="preserve">La </w:t>
            </w:r>
            <w:r w:rsidRPr="6F35C146">
              <w:rPr>
                <w:rFonts w:ascii="Papyrus" w:eastAsia="Times New Roman" w:hAnsi="Papyrus" w:cs="Times New Roman"/>
                <w:b/>
                <w:bCs/>
                <w:sz w:val="24"/>
                <w:szCs w:val="24"/>
                <w:lang w:eastAsia="fr-FR"/>
              </w:rPr>
              <w:t xml:space="preserve">société </w:t>
            </w:r>
            <w:r w:rsidR="00904D8C">
              <w:rPr>
                <w:rFonts w:ascii="Papyrus" w:eastAsia="Times New Roman" w:hAnsi="Papyrus" w:cs="Times New Roman"/>
                <w:b/>
                <w:bCs/>
                <w:i/>
                <w:iCs/>
                <w:sz w:val="24"/>
                <w:szCs w:val="24"/>
                <w:lang w:eastAsia="fr-FR"/>
              </w:rPr>
              <w:t xml:space="preserve">Bonjour Tangerine </w:t>
            </w:r>
          </w:p>
          <w:p w14:paraId="4CD4D0EC" w14:textId="77777777" w:rsidR="00904D8C" w:rsidRDefault="00904D8C" w:rsidP="0058159C">
            <w:pPr>
              <w:jc w:val="both"/>
              <w:rPr>
                <w:rFonts w:ascii="MAIF" w:eastAsia="Times New Roman" w:hAnsi="MAIF" w:cs="Times New Roman"/>
                <w:color w:val="333333"/>
                <w:sz w:val="21"/>
                <w:szCs w:val="21"/>
                <w:lang w:eastAsia="fr-FR"/>
              </w:rPr>
            </w:pPr>
          </w:p>
          <w:p w14:paraId="456D48DB" w14:textId="51FADE2A" w:rsidR="0058159C" w:rsidRDefault="00904D8C" w:rsidP="0058159C">
            <w:pPr>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Autoentreprise </w:t>
            </w:r>
            <w:r>
              <w:t xml:space="preserve">représentée par Charlotte </w:t>
            </w:r>
            <w:proofErr w:type="spellStart"/>
            <w:r>
              <w:t>Maucourt</w:t>
            </w:r>
            <w:proofErr w:type="spellEnd"/>
            <w:r w:rsidR="26001947" w:rsidRPr="6F35C146">
              <w:rPr>
                <w:rFonts w:ascii="MAIF" w:eastAsia="Times New Roman" w:hAnsi="MAIF" w:cs="Times New Roman"/>
                <w:color w:val="333333"/>
                <w:sz w:val="21"/>
                <w:szCs w:val="21"/>
                <w:lang w:eastAsia="fr-FR"/>
              </w:rPr>
              <w:t>, inscrite au registre</w:t>
            </w:r>
            <w:r>
              <w:rPr>
                <w:rFonts w:ascii="MAIF" w:eastAsia="Times New Roman" w:hAnsi="MAIF" w:cs="Times New Roman"/>
                <w:color w:val="333333"/>
                <w:sz w:val="21"/>
                <w:szCs w:val="21"/>
                <w:lang w:eastAsia="fr-FR"/>
              </w:rPr>
              <w:t xml:space="preserve"> du commerce et des sociétés de Lille</w:t>
            </w:r>
            <w:r w:rsidR="26001947" w:rsidRPr="6F35C146">
              <w:rPr>
                <w:rFonts w:ascii="MAIF" w:eastAsia="Times New Roman" w:hAnsi="MAIF" w:cs="Times New Roman"/>
                <w:color w:val="333333"/>
                <w:sz w:val="21"/>
                <w:szCs w:val="21"/>
                <w:lang w:eastAsia="fr-FR"/>
              </w:rPr>
              <w:t xml:space="preserve">, sous le numéro </w:t>
            </w:r>
            <w:r>
              <w:t>537 759 862 000 15</w:t>
            </w:r>
            <w:r w:rsidR="26001947" w:rsidRPr="6F35C146">
              <w:rPr>
                <w:rFonts w:ascii="MAIF" w:eastAsia="Times New Roman" w:hAnsi="MAIF" w:cs="Times New Roman"/>
                <w:color w:val="333333"/>
                <w:sz w:val="21"/>
                <w:szCs w:val="21"/>
                <w:lang w:eastAsia="fr-FR"/>
              </w:rPr>
              <w:t xml:space="preserve">, ayant son siège social à </w:t>
            </w:r>
            <w:r>
              <w:t xml:space="preserve">au 197 rue Victor </w:t>
            </w:r>
            <w:proofErr w:type="spellStart"/>
            <w:r>
              <w:t>Fichelle</w:t>
            </w:r>
            <w:proofErr w:type="spellEnd"/>
            <w:r>
              <w:t xml:space="preserve"> 59310 </w:t>
            </w:r>
            <w:proofErr w:type="spellStart"/>
            <w:r>
              <w:t>Auchy</w:t>
            </w:r>
            <w:proofErr w:type="spellEnd"/>
            <w:r>
              <w:t xml:space="preserve"> Lez </w:t>
            </w:r>
            <w:r w:rsidRPr="00904D8C">
              <w:t>Orchies</w:t>
            </w:r>
            <w:r w:rsidRPr="00904D8C">
              <w:rPr>
                <w:rFonts w:ascii="MAIF" w:eastAsia="Times New Roman" w:hAnsi="MAIF" w:cs="Times New Roman"/>
                <w:color w:val="333333"/>
                <w:sz w:val="21"/>
                <w:szCs w:val="21"/>
                <w:lang w:eastAsia="fr-FR"/>
              </w:rPr>
              <w:t>,</w:t>
            </w:r>
            <w:r w:rsidR="26001947" w:rsidRPr="6F35C146">
              <w:rPr>
                <w:rFonts w:ascii="MAIF" w:eastAsia="Times New Roman" w:hAnsi="MAIF" w:cs="Times New Roman"/>
                <w:color w:val="333333"/>
                <w:sz w:val="21"/>
                <w:szCs w:val="21"/>
                <w:lang w:eastAsia="fr-FR"/>
              </w:rPr>
              <w:t xml:space="preserve"> proposant ses produits dans le cadre de la présente Vente privée, </w:t>
            </w:r>
          </w:p>
          <w:p w14:paraId="2298A4D5" w14:textId="2029CD32" w:rsidR="0058159C" w:rsidRPr="002E57C4" w:rsidRDefault="0058159C" w:rsidP="00257EE4">
            <w:pPr>
              <w:jc w:val="both"/>
              <w:rPr>
                <w:rFonts w:ascii="MAIF" w:eastAsia="Times New Roman" w:hAnsi="MAIF" w:cs="Times New Roman"/>
                <w:color w:val="333333"/>
                <w:sz w:val="21"/>
                <w:szCs w:val="21"/>
                <w:lang w:eastAsia="fr-FR"/>
              </w:rPr>
            </w:pPr>
          </w:p>
          <w:p w14:paraId="5624AF48" w14:textId="0B654452" w:rsidR="0058159C" w:rsidRPr="002E57C4" w:rsidRDefault="0058159C" w:rsidP="00544E8B">
            <w:pPr>
              <w:jc w:val="right"/>
              <w:rPr>
                <w:rFonts w:ascii="MAIF" w:hAnsi="MAIF" w:cs="Arial"/>
                <w:sz w:val="21"/>
                <w:szCs w:val="21"/>
              </w:rPr>
            </w:pPr>
            <w:r w:rsidRPr="002E57C4">
              <w:rPr>
                <w:rFonts w:ascii="MAIF" w:eastAsia="Times New Roman" w:hAnsi="MAIF" w:cs="Times New Roman"/>
                <w:sz w:val="21"/>
                <w:szCs w:val="21"/>
                <w:lang w:eastAsia="fr-FR"/>
              </w:rPr>
              <w:t xml:space="preserve">Ci-après </w:t>
            </w:r>
            <w:r w:rsidR="003A2023" w:rsidRPr="002E57C4">
              <w:rPr>
                <w:rFonts w:ascii="MAIF" w:eastAsia="Times New Roman" w:hAnsi="MAIF" w:cs="Times New Roman"/>
                <w:sz w:val="21"/>
                <w:szCs w:val="21"/>
                <w:lang w:eastAsia="fr-FR"/>
              </w:rPr>
              <w:t>« </w:t>
            </w:r>
            <w:r w:rsidR="003A2023" w:rsidRPr="002E57C4">
              <w:rPr>
                <w:rFonts w:ascii="MAIF" w:eastAsia="Times New Roman" w:hAnsi="MAIF" w:cs="Times New Roman"/>
                <w:b/>
                <w:bCs/>
                <w:sz w:val="21"/>
                <w:szCs w:val="21"/>
                <w:lang w:eastAsia="fr-FR"/>
              </w:rPr>
              <w:t>Nous</w:t>
            </w:r>
            <w:r w:rsidR="003A2023" w:rsidRPr="002E57C4">
              <w:rPr>
                <w:rFonts w:ascii="MAIF" w:eastAsia="Times New Roman" w:hAnsi="MAIF" w:cs="Times New Roman"/>
                <w:sz w:val="21"/>
                <w:szCs w:val="21"/>
                <w:lang w:eastAsia="fr-FR"/>
              </w:rPr>
              <w:t> », « </w:t>
            </w:r>
            <w:r w:rsidR="003A2023" w:rsidRPr="002E57C4">
              <w:rPr>
                <w:rFonts w:ascii="MAIF" w:eastAsia="Times New Roman" w:hAnsi="MAIF" w:cs="Times New Roman"/>
                <w:b/>
                <w:bCs/>
                <w:sz w:val="21"/>
                <w:szCs w:val="21"/>
                <w:lang w:eastAsia="fr-FR"/>
              </w:rPr>
              <w:t>Notre</w:t>
            </w:r>
            <w:r w:rsidR="003A2023" w:rsidRPr="002E57C4">
              <w:rPr>
                <w:rFonts w:ascii="MAIF" w:eastAsia="Times New Roman" w:hAnsi="MAIF" w:cs="Times New Roman"/>
                <w:sz w:val="21"/>
                <w:szCs w:val="21"/>
                <w:lang w:eastAsia="fr-FR"/>
              </w:rPr>
              <w:t> », « </w:t>
            </w:r>
            <w:r w:rsidR="003A2023" w:rsidRPr="002E57C4">
              <w:rPr>
                <w:rFonts w:ascii="MAIF" w:eastAsia="Times New Roman" w:hAnsi="MAIF" w:cs="Times New Roman"/>
                <w:b/>
                <w:bCs/>
                <w:sz w:val="21"/>
                <w:szCs w:val="21"/>
                <w:lang w:eastAsia="fr-FR"/>
              </w:rPr>
              <w:t>Nos</w:t>
            </w:r>
            <w:r w:rsidR="003A2023" w:rsidRPr="002E57C4">
              <w:rPr>
                <w:rFonts w:ascii="MAIF" w:eastAsia="Times New Roman" w:hAnsi="MAIF" w:cs="Times New Roman"/>
                <w:sz w:val="21"/>
                <w:szCs w:val="21"/>
                <w:lang w:eastAsia="fr-FR"/>
              </w:rPr>
              <w:t> »</w:t>
            </w:r>
            <w:r w:rsidR="006C2D15" w:rsidRPr="002E57C4">
              <w:rPr>
                <w:rFonts w:ascii="MAIF" w:eastAsia="Times New Roman" w:hAnsi="MAIF" w:cs="Times New Roman"/>
                <w:sz w:val="21"/>
                <w:szCs w:val="21"/>
                <w:lang w:eastAsia="fr-FR"/>
              </w:rPr>
              <w:t>.</w:t>
            </w:r>
          </w:p>
          <w:p w14:paraId="097F40EF" w14:textId="77777777" w:rsidR="0058159C" w:rsidRDefault="0058159C" w:rsidP="00257EE4">
            <w:pPr>
              <w:jc w:val="both"/>
              <w:rPr>
                <w:rFonts w:ascii="MAIF" w:eastAsia="Times New Roman" w:hAnsi="MAIF" w:cs="Times New Roman"/>
                <w:color w:val="333333"/>
                <w:sz w:val="20"/>
                <w:szCs w:val="20"/>
                <w:lang w:eastAsia="fr-FR"/>
              </w:rPr>
            </w:pPr>
          </w:p>
        </w:tc>
        <w:tc>
          <w:tcPr>
            <w:tcW w:w="236" w:type="dxa"/>
            <w:gridSpan w:val="2"/>
            <w:tcBorders>
              <w:left w:val="dotted" w:sz="4" w:space="0" w:color="FC0D1A" w:themeColor="background2"/>
            </w:tcBorders>
            <w:shd w:val="clear" w:color="auto" w:fill="auto"/>
          </w:tcPr>
          <w:p w14:paraId="71EABBE8" w14:textId="77777777" w:rsidR="0058159C" w:rsidRDefault="0058159C" w:rsidP="00257EE4">
            <w:pPr>
              <w:jc w:val="both"/>
              <w:rPr>
                <w:rFonts w:ascii="MAIF" w:eastAsia="Times New Roman" w:hAnsi="MAIF" w:cs="Times New Roman"/>
                <w:color w:val="333333"/>
                <w:sz w:val="20"/>
                <w:szCs w:val="20"/>
                <w:lang w:eastAsia="fr-FR"/>
              </w:rPr>
            </w:pPr>
          </w:p>
        </w:tc>
      </w:tr>
      <w:tr w:rsidR="0058159C" w14:paraId="17BB533D" w14:textId="77777777" w:rsidTr="6F35C146">
        <w:trPr>
          <w:gridAfter w:val="1"/>
          <w:wAfter w:w="81" w:type="dxa"/>
        </w:trPr>
        <w:tc>
          <w:tcPr>
            <w:tcW w:w="9062" w:type="dxa"/>
            <w:gridSpan w:val="5"/>
            <w:shd w:val="clear" w:color="auto" w:fill="auto"/>
          </w:tcPr>
          <w:p w14:paraId="6F332264" w14:textId="019239E5" w:rsidR="0058159C" w:rsidRPr="00E73F23" w:rsidRDefault="0058159C" w:rsidP="006648AC">
            <w:pPr>
              <w:spacing w:before="120"/>
              <w:jc w:val="center"/>
              <w:rPr>
                <w:rFonts w:ascii="Papyrus" w:eastAsia="Times New Roman" w:hAnsi="Papyrus" w:cs="Times New Roman"/>
                <w:b/>
                <w:bCs/>
                <w:color w:val="333333"/>
                <w:sz w:val="20"/>
                <w:szCs w:val="20"/>
                <w:lang w:eastAsia="fr-FR"/>
              </w:rPr>
            </w:pPr>
            <w:r w:rsidRPr="00E73F23">
              <w:rPr>
                <w:rFonts w:ascii="Papyrus" w:eastAsia="Times New Roman" w:hAnsi="Papyrus" w:cs="Times New Roman"/>
                <w:b/>
                <w:bCs/>
                <w:color w:val="333333"/>
                <w:sz w:val="40"/>
                <w:szCs w:val="40"/>
                <w:lang w:eastAsia="fr-FR"/>
              </w:rPr>
              <w:t>ET</w:t>
            </w:r>
          </w:p>
        </w:tc>
      </w:tr>
      <w:tr w:rsidR="0058159C" w14:paraId="37B0CD3A" w14:textId="77777777" w:rsidTr="6F35C146">
        <w:trPr>
          <w:gridAfter w:val="1"/>
          <w:wAfter w:w="81" w:type="dxa"/>
        </w:trPr>
        <w:tc>
          <w:tcPr>
            <w:tcW w:w="236" w:type="dxa"/>
            <w:tcBorders>
              <w:right w:val="dotted" w:sz="4" w:space="0" w:color="FC0D1A" w:themeColor="background2"/>
            </w:tcBorders>
            <w:shd w:val="clear" w:color="auto" w:fill="auto"/>
          </w:tcPr>
          <w:p w14:paraId="0874F6D9" w14:textId="1337DD3E" w:rsidR="0058159C" w:rsidRDefault="0058159C" w:rsidP="00257EE4">
            <w:pPr>
              <w:jc w:val="both"/>
              <w:rPr>
                <w:rFonts w:ascii="MAIF" w:eastAsia="Times New Roman" w:hAnsi="MAIF" w:cs="Times New Roman"/>
                <w:color w:val="333333"/>
                <w:sz w:val="20"/>
                <w:szCs w:val="20"/>
                <w:lang w:eastAsia="fr-FR"/>
              </w:rPr>
            </w:pPr>
          </w:p>
        </w:tc>
        <w:tc>
          <w:tcPr>
            <w:tcW w:w="8826" w:type="dxa"/>
            <w:gridSpan w:val="4"/>
            <w:tcBorders>
              <w:top w:val="dotted" w:sz="4" w:space="0" w:color="FC0D1A" w:themeColor="background2"/>
              <w:left w:val="dotted" w:sz="4" w:space="0" w:color="FC0D1A" w:themeColor="background2"/>
              <w:right w:val="dotted" w:sz="4" w:space="0" w:color="FC0D1A" w:themeColor="background2"/>
            </w:tcBorders>
            <w:shd w:val="clear" w:color="auto" w:fill="auto"/>
          </w:tcPr>
          <w:p w14:paraId="5BC7A28C" w14:textId="77777777" w:rsidR="0058159C" w:rsidRDefault="0058159C" w:rsidP="00257EE4">
            <w:pPr>
              <w:jc w:val="both"/>
              <w:rPr>
                <w:rFonts w:ascii="MAIF" w:eastAsia="Times New Roman" w:hAnsi="MAIF" w:cs="Times New Roman"/>
                <w:color w:val="333333"/>
                <w:sz w:val="20"/>
                <w:szCs w:val="20"/>
                <w:lang w:eastAsia="fr-FR"/>
              </w:rPr>
            </w:pPr>
          </w:p>
          <w:p w14:paraId="76EB7A85" w14:textId="30F842F6" w:rsidR="002612CE" w:rsidRPr="0095339F" w:rsidRDefault="0058159C" w:rsidP="00CC62EC">
            <w:pPr>
              <w:jc w:val="center"/>
              <w:rPr>
                <w:rFonts w:ascii="MAIF" w:hAnsi="MAIF"/>
                <w:sz w:val="20"/>
                <w:szCs w:val="20"/>
              </w:rPr>
            </w:pPr>
            <w:r w:rsidRPr="005C57DC">
              <w:rPr>
                <w:rFonts w:ascii="Papyrus" w:eastAsia="Times New Roman" w:hAnsi="Papyrus" w:cs="Times New Roman"/>
                <w:b/>
                <w:bCs/>
                <w:sz w:val="24"/>
                <w:szCs w:val="24"/>
                <w:lang w:eastAsia="fr-FR"/>
              </w:rPr>
              <w:t>Tout acheteur</w:t>
            </w:r>
            <w:r w:rsidR="002612CE" w:rsidRPr="005C57DC">
              <w:rPr>
                <w:rFonts w:ascii="Papyrus" w:eastAsia="Times New Roman" w:hAnsi="Papyrus" w:cs="Times New Roman"/>
                <w:b/>
                <w:bCs/>
                <w:sz w:val="24"/>
                <w:szCs w:val="24"/>
                <w:lang w:eastAsia="fr-FR"/>
              </w:rPr>
              <w:t xml:space="preserve"> </w:t>
            </w:r>
            <w:r w:rsidR="005C57DC">
              <w:rPr>
                <w:rFonts w:ascii="MAIF" w:hAnsi="MAIF"/>
                <w:sz w:val="20"/>
                <w:szCs w:val="20"/>
              </w:rPr>
              <w:t>qui</w:t>
            </w:r>
            <w:r w:rsidR="00CC62EC">
              <w:rPr>
                <w:rFonts w:ascii="MAIF" w:hAnsi="MAIF"/>
                <w:sz w:val="20"/>
                <w:szCs w:val="20"/>
              </w:rPr>
              <w:t xml:space="preserve"> : </w:t>
            </w:r>
          </w:p>
          <w:p w14:paraId="0A2E9257" w14:textId="77777777" w:rsidR="0058159C" w:rsidRDefault="0058159C" w:rsidP="002612CE">
            <w:pPr>
              <w:jc w:val="right"/>
              <w:rPr>
                <w:rFonts w:ascii="MAIF" w:eastAsia="Times New Roman" w:hAnsi="MAIF" w:cs="Times New Roman"/>
                <w:color w:val="333333"/>
                <w:sz w:val="20"/>
                <w:szCs w:val="20"/>
                <w:lang w:eastAsia="fr-FR"/>
              </w:rPr>
            </w:pPr>
          </w:p>
        </w:tc>
      </w:tr>
      <w:tr w:rsidR="001E25AD" w14:paraId="004881B1" w14:textId="77777777" w:rsidTr="6F35C146">
        <w:trPr>
          <w:gridAfter w:val="1"/>
          <w:wAfter w:w="81" w:type="dxa"/>
        </w:trPr>
        <w:tc>
          <w:tcPr>
            <w:tcW w:w="236" w:type="dxa"/>
            <w:tcBorders>
              <w:right w:val="dotted" w:sz="4" w:space="0" w:color="FC0D1A" w:themeColor="background2"/>
            </w:tcBorders>
            <w:shd w:val="clear" w:color="auto" w:fill="auto"/>
          </w:tcPr>
          <w:p w14:paraId="7AE072FE" w14:textId="29CA8CBB" w:rsidR="00F24209" w:rsidRDefault="00F24209" w:rsidP="00257EE4">
            <w:pPr>
              <w:jc w:val="both"/>
              <w:rPr>
                <w:rFonts w:ascii="MAIF" w:eastAsia="Times New Roman" w:hAnsi="MAIF" w:cs="Times New Roman"/>
                <w:color w:val="333333"/>
                <w:sz w:val="20"/>
                <w:szCs w:val="20"/>
                <w:lang w:eastAsia="fr-FR"/>
              </w:rPr>
            </w:pPr>
          </w:p>
        </w:tc>
        <w:tc>
          <w:tcPr>
            <w:tcW w:w="3587" w:type="dxa"/>
            <w:tcBorders>
              <w:left w:val="dotted" w:sz="4" w:space="0" w:color="FC0D1A" w:themeColor="background2"/>
            </w:tcBorders>
            <w:shd w:val="clear" w:color="auto" w:fill="DFD8DE" w:themeFill="accent1" w:themeFillTint="33"/>
          </w:tcPr>
          <w:p w14:paraId="042B1552" w14:textId="77777777" w:rsidR="00F24209" w:rsidRPr="002E57C4" w:rsidRDefault="00F24209" w:rsidP="009D5128">
            <w:pPr>
              <w:pStyle w:val="NormalWeb"/>
              <w:numPr>
                <w:ilvl w:val="0"/>
                <w:numId w:val="20"/>
              </w:numPr>
              <w:spacing w:before="0" w:beforeAutospacing="0" w:after="0" w:afterAutospacing="0"/>
              <w:ind w:left="360"/>
              <w:jc w:val="both"/>
              <w:rPr>
                <w:rFonts w:ascii="MAIF" w:eastAsia="Arial" w:hAnsi="MAIF" w:cs="Arial"/>
                <w:sz w:val="21"/>
                <w:szCs w:val="21"/>
              </w:rPr>
            </w:pPr>
            <w:r w:rsidRPr="002E57C4">
              <w:rPr>
                <w:rFonts w:ascii="MAIF" w:eastAsia="Arial" w:hAnsi="MAIF" w:cs="Arial"/>
                <w:sz w:val="21"/>
                <w:szCs w:val="21"/>
              </w:rPr>
              <w:t>Est un professionnel, personne morale ou personne physique immatriculée au RCS</w:t>
            </w:r>
          </w:p>
          <w:p w14:paraId="6457A6A9" w14:textId="5E18DCEE" w:rsidR="00F24209" w:rsidRDefault="00F24209" w:rsidP="00257EE4">
            <w:pPr>
              <w:jc w:val="both"/>
              <w:rPr>
                <w:rFonts w:ascii="MAIF" w:eastAsia="Times New Roman" w:hAnsi="MAIF" w:cs="Times New Roman"/>
                <w:color w:val="333333"/>
                <w:sz w:val="20"/>
                <w:szCs w:val="20"/>
                <w:lang w:eastAsia="fr-FR"/>
              </w:rPr>
            </w:pPr>
          </w:p>
        </w:tc>
        <w:tc>
          <w:tcPr>
            <w:tcW w:w="1701" w:type="dxa"/>
            <w:shd w:val="clear" w:color="auto" w:fill="auto"/>
          </w:tcPr>
          <w:p w14:paraId="1D93940A" w14:textId="77777777" w:rsidR="00F24209" w:rsidRDefault="00F24209" w:rsidP="00F24209">
            <w:pPr>
              <w:pStyle w:val="NormalWeb"/>
              <w:spacing w:before="0" w:beforeAutospacing="0" w:after="0" w:afterAutospacing="0"/>
              <w:jc w:val="center"/>
              <w:rPr>
                <w:rFonts w:ascii="MAIF" w:hAnsi="MAIF"/>
                <w:color w:val="333333"/>
                <w:sz w:val="20"/>
                <w:szCs w:val="20"/>
              </w:rPr>
            </w:pPr>
          </w:p>
          <w:p w14:paraId="15B88DA7" w14:textId="24C65525" w:rsidR="00F24209" w:rsidRPr="001E25AD" w:rsidRDefault="00F24209" w:rsidP="00F24209">
            <w:pPr>
              <w:pStyle w:val="NormalWeb"/>
              <w:spacing w:before="120" w:beforeAutospacing="0" w:after="0" w:afterAutospacing="0"/>
              <w:jc w:val="center"/>
              <w:rPr>
                <w:rFonts w:ascii="MAIF" w:hAnsi="MAIF"/>
                <w:b/>
                <w:bCs/>
                <w:color w:val="333333"/>
                <w:sz w:val="20"/>
                <w:szCs w:val="20"/>
              </w:rPr>
            </w:pPr>
            <w:r w:rsidRPr="001E25AD">
              <w:rPr>
                <w:rFonts w:ascii="MAIF" w:hAnsi="MAIF"/>
                <w:b/>
                <w:bCs/>
                <w:color w:val="000000" w:themeColor="text1"/>
                <w:sz w:val="20"/>
                <w:szCs w:val="20"/>
              </w:rPr>
              <w:t>OU</w:t>
            </w:r>
          </w:p>
        </w:tc>
        <w:tc>
          <w:tcPr>
            <w:tcW w:w="3538" w:type="dxa"/>
            <w:gridSpan w:val="2"/>
            <w:tcBorders>
              <w:right w:val="dotted" w:sz="4" w:space="0" w:color="FC0D1A" w:themeColor="background2"/>
            </w:tcBorders>
            <w:shd w:val="clear" w:color="auto" w:fill="auto"/>
          </w:tcPr>
          <w:p w14:paraId="1AF46802" w14:textId="77777777" w:rsidR="00F24209" w:rsidRPr="002E57C4" w:rsidRDefault="00F24209" w:rsidP="009D5128">
            <w:pPr>
              <w:pStyle w:val="NormalWeb"/>
              <w:numPr>
                <w:ilvl w:val="0"/>
                <w:numId w:val="20"/>
              </w:numPr>
              <w:spacing w:before="0" w:beforeAutospacing="0" w:after="0" w:afterAutospacing="0"/>
              <w:ind w:left="360"/>
              <w:jc w:val="both"/>
              <w:rPr>
                <w:rFonts w:ascii="MAIF" w:eastAsia="Arial" w:hAnsi="MAIF" w:cs="Arial"/>
                <w:sz w:val="21"/>
                <w:szCs w:val="21"/>
              </w:rPr>
            </w:pPr>
            <w:r w:rsidRPr="002E57C4">
              <w:rPr>
                <w:rFonts w:ascii="MAIF" w:eastAsia="Arial" w:hAnsi="MAIF" w:cs="Arial"/>
                <w:sz w:val="21"/>
                <w:szCs w:val="21"/>
              </w:rPr>
              <w:t>Est un particulier, personne physique ;</w:t>
            </w:r>
          </w:p>
          <w:p w14:paraId="0D1D1957" w14:textId="77777777" w:rsidR="00F24209" w:rsidRPr="002E57C4" w:rsidRDefault="00F24209" w:rsidP="009D5128">
            <w:pPr>
              <w:pStyle w:val="NormalWeb"/>
              <w:spacing w:before="0" w:beforeAutospacing="0" w:after="0" w:afterAutospacing="0"/>
              <w:ind w:left="360"/>
              <w:jc w:val="both"/>
              <w:rPr>
                <w:rFonts w:ascii="MAIF" w:eastAsia="Arial" w:hAnsi="MAIF" w:cs="Arial"/>
                <w:sz w:val="21"/>
                <w:szCs w:val="21"/>
              </w:rPr>
            </w:pPr>
          </w:p>
          <w:p w14:paraId="11A19E74" w14:textId="2D0C38CE" w:rsidR="00F24209" w:rsidRPr="005C57DC" w:rsidRDefault="00F24209" w:rsidP="009D5128">
            <w:pPr>
              <w:pStyle w:val="NormalWeb"/>
              <w:numPr>
                <w:ilvl w:val="0"/>
                <w:numId w:val="20"/>
              </w:numPr>
              <w:spacing w:before="0" w:beforeAutospacing="0" w:after="0" w:afterAutospacing="0"/>
              <w:ind w:left="360"/>
              <w:jc w:val="both"/>
              <w:rPr>
                <w:rFonts w:ascii="MAIF" w:eastAsia="Arial" w:hAnsi="MAIF" w:cs="Arial"/>
                <w:sz w:val="20"/>
                <w:szCs w:val="20"/>
              </w:rPr>
            </w:pPr>
            <w:r w:rsidRPr="002E57C4">
              <w:rPr>
                <w:rFonts w:ascii="MAIF" w:eastAsia="Arial" w:hAnsi="MAIF" w:cs="Arial"/>
                <w:sz w:val="21"/>
                <w:szCs w:val="21"/>
              </w:rPr>
              <w:t>Est au moins âgé de 18 ans révolus et dispose de la pleine capacité juridique ;</w:t>
            </w:r>
          </w:p>
        </w:tc>
      </w:tr>
      <w:tr w:rsidR="002612CE" w14:paraId="139F50FD" w14:textId="77777777" w:rsidTr="6F35C146">
        <w:trPr>
          <w:gridAfter w:val="1"/>
          <w:wAfter w:w="81" w:type="dxa"/>
        </w:trPr>
        <w:tc>
          <w:tcPr>
            <w:tcW w:w="236" w:type="dxa"/>
            <w:tcBorders>
              <w:right w:val="dotted" w:sz="4" w:space="0" w:color="FC0D1A" w:themeColor="background2"/>
            </w:tcBorders>
            <w:shd w:val="clear" w:color="auto" w:fill="auto"/>
          </w:tcPr>
          <w:p w14:paraId="1BCD04B6" w14:textId="361CDD94" w:rsidR="002612CE" w:rsidRPr="001E25AD" w:rsidRDefault="002612CE" w:rsidP="004325A1">
            <w:pPr>
              <w:pStyle w:val="NormalWeb"/>
              <w:spacing w:before="0" w:beforeAutospacing="0" w:after="0" w:afterAutospacing="0"/>
              <w:ind w:left="360"/>
              <w:jc w:val="both"/>
              <w:rPr>
                <w:rFonts w:ascii="MAIF" w:hAnsi="MAIF"/>
                <w:color w:val="333333"/>
                <w:sz w:val="21"/>
                <w:szCs w:val="21"/>
              </w:rPr>
            </w:pPr>
          </w:p>
        </w:tc>
        <w:tc>
          <w:tcPr>
            <w:tcW w:w="8826" w:type="dxa"/>
            <w:gridSpan w:val="4"/>
            <w:tcBorders>
              <w:left w:val="dotted" w:sz="4" w:space="0" w:color="FC0D1A" w:themeColor="background2"/>
              <w:bottom w:val="dotted" w:sz="4" w:space="0" w:color="FC0D1A" w:themeColor="background2"/>
              <w:right w:val="dotted" w:sz="4" w:space="0" w:color="FC0D1A" w:themeColor="background2"/>
            </w:tcBorders>
            <w:shd w:val="clear" w:color="auto" w:fill="auto"/>
          </w:tcPr>
          <w:p w14:paraId="7327C502" w14:textId="77777777" w:rsidR="002612CE" w:rsidRDefault="002612CE" w:rsidP="001E25AD">
            <w:pPr>
              <w:pStyle w:val="NormalWeb"/>
              <w:spacing w:before="0" w:beforeAutospacing="0" w:after="0" w:afterAutospacing="0"/>
              <w:ind w:left="360"/>
              <w:jc w:val="both"/>
              <w:rPr>
                <w:rFonts w:ascii="MAIF" w:hAnsi="MAIF"/>
                <w:color w:val="333333"/>
                <w:sz w:val="21"/>
                <w:szCs w:val="21"/>
              </w:rPr>
            </w:pPr>
          </w:p>
          <w:p w14:paraId="3E12F19E" w14:textId="17FD07EA" w:rsidR="00544E8B" w:rsidRDefault="00544E8B" w:rsidP="00544E8B">
            <w:pPr>
              <w:pStyle w:val="NormalWeb"/>
              <w:spacing w:before="120" w:beforeAutospacing="0" w:after="0" w:afterAutospacing="0"/>
              <w:jc w:val="center"/>
              <w:rPr>
                <w:rFonts w:ascii="MAIF" w:hAnsi="MAIF"/>
                <w:b/>
                <w:bCs/>
                <w:color w:val="000000" w:themeColor="text1"/>
                <w:sz w:val="20"/>
                <w:szCs w:val="20"/>
              </w:rPr>
            </w:pPr>
            <w:r w:rsidRPr="00544E8B">
              <w:rPr>
                <w:rFonts w:ascii="MAIF" w:hAnsi="MAIF"/>
                <w:b/>
                <w:bCs/>
                <w:color w:val="000000" w:themeColor="text1"/>
                <w:sz w:val="20"/>
                <w:szCs w:val="20"/>
              </w:rPr>
              <w:t>ET</w:t>
            </w:r>
          </w:p>
          <w:p w14:paraId="0C24DED6" w14:textId="77777777" w:rsidR="00544E8B" w:rsidRPr="00544E8B" w:rsidRDefault="00544E8B" w:rsidP="00544E8B">
            <w:pPr>
              <w:pStyle w:val="NormalWeb"/>
              <w:spacing w:before="120" w:beforeAutospacing="0" w:after="0" w:afterAutospacing="0"/>
              <w:jc w:val="center"/>
              <w:rPr>
                <w:rFonts w:ascii="MAIF" w:hAnsi="MAIF"/>
                <w:b/>
                <w:bCs/>
                <w:color w:val="000000" w:themeColor="text1"/>
                <w:sz w:val="20"/>
                <w:szCs w:val="20"/>
              </w:rPr>
            </w:pPr>
          </w:p>
          <w:p w14:paraId="075D0254" w14:textId="5E21D74C" w:rsidR="002612CE" w:rsidRPr="001E25AD" w:rsidRDefault="002612CE" w:rsidP="009D5128">
            <w:pPr>
              <w:pStyle w:val="NormalWeb"/>
              <w:numPr>
                <w:ilvl w:val="0"/>
                <w:numId w:val="20"/>
              </w:numPr>
              <w:spacing w:before="0" w:beforeAutospacing="0" w:after="0" w:afterAutospacing="0"/>
              <w:ind w:left="360"/>
              <w:jc w:val="both"/>
              <w:rPr>
                <w:rFonts w:ascii="MAIF" w:hAnsi="MAIF"/>
                <w:color w:val="333333"/>
                <w:sz w:val="21"/>
                <w:szCs w:val="21"/>
              </w:rPr>
            </w:pPr>
            <w:r w:rsidRPr="001E25AD">
              <w:rPr>
                <w:rFonts w:ascii="MAIF" w:hAnsi="MAIF"/>
                <w:color w:val="333333"/>
                <w:sz w:val="21"/>
                <w:szCs w:val="21"/>
              </w:rPr>
              <w:t xml:space="preserve">A créé un espace personnel sur le </w:t>
            </w:r>
            <w:r w:rsidRPr="00150712">
              <w:rPr>
                <w:rFonts w:ascii="MAIF" w:hAnsi="MAIF"/>
                <w:color w:val="333333"/>
                <w:sz w:val="21"/>
                <w:szCs w:val="21"/>
              </w:rPr>
              <w:t xml:space="preserve">site Internet </w:t>
            </w:r>
            <w:hyperlink r:id="rId13" w:history="1">
              <w:r w:rsidR="00212D99" w:rsidRPr="00580214">
                <w:rPr>
                  <w:rStyle w:val="Lienhypertexte"/>
                  <w:rFonts w:ascii="MAIF" w:hAnsi="MAIF"/>
                  <w:sz w:val="21"/>
                  <w:szCs w:val="21"/>
                </w:rPr>
                <w:t>https://store.maifsocialclub.fr/</w:t>
              </w:r>
            </w:hyperlink>
            <w:r w:rsidR="001E25AD">
              <w:rPr>
                <w:rStyle w:val="Lienhypertexte"/>
                <w:rFonts w:ascii="MAIF" w:hAnsi="MAIF"/>
                <w:sz w:val="20"/>
                <w:szCs w:val="20"/>
              </w:rPr>
              <w:t>.</w:t>
            </w:r>
            <w:r w:rsidR="001E25AD">
              <w:rPr>
                <w:rStyle w:val="Lienhypertexte"/>
                <w:sz w:val="20"/>
                <w:szCs w:val="20"/>
              </w:rPr>
              <w:t xml:space="preserve"> </w:t>
            </w:r>
          </w:p>
          <w:p w14:paraId="162F075E" w14:textId="13A493B8" w:rsidR="002612CE" w:rsidRPr="001E25AD" w:rsidRDefault="002612CE" w:rsidP="009D5128">
            <w:pPr>
              <w:pStyle w:val="NormalWeb"/>
              <w:numPr>
                <w:ilvl w:val="0"/>
                <w:numId w:val="20"/>
              </w:numPr>
              <w:spacing w:before="0" w:beforeAutospacing="0" w:after="0" w:afterAutospacing="0"/>
              <w:ind w:left="360"/>
              <w:jc w:val="both"/>
              <w:rPr>
                <w:rFonts w:ascii="MAIF" w:hAnsi="MAIF"/>
                <w:color w:val="333333"/>
                <w:sz w:val="21"/>
                <w:szCs w:val="21"/>
              </w:rPr>
            </w:pPr>
            <w:r w:rsidRPr="002612CE">
              <w:rPr>
                <w:rFonts w:ascii="MAIF" w:hAnsi="MAIF"/>
                <w:color w:val="333333"/>
                <w:sz w:val="21"/>
                <w:szCs w:val="21"/>
              </w:rPr>
              <w:t xml:space="preserve">Est habilité à utiliser le moyen de paiement présenté et qui dispose des fonds suffisants pour couvrir tous les coûts de la commande passée </w:t>
            </w:r>
            <w:r w:rsidR="00150712">
              <w:rPr>
                <w:rFonts w:ascii="MAIF" w:hAnsi="MAIF"/>
                <w:color w:val="333333"/>
                <w:sz w:val="21"/>
                <w:szCs w:val="21"/>
              </w:rPr>
              <w:t xml:space="preserve">dans le cadre de la Vente privée. </w:t>
            </w:r>
          </w:p>
          <w:p w14:paraId="0CD3440D" w14:textId="77777777" w:rsidR="001E25AD" w:rsidRPr="001E25AD" w:rsidRDefault="001E25AD" w:rsidP="001E25AD">
            <w:pPr>
              <w:pStyle w:val="NormalWeb"/>
              <w:spacing w:before="0" w:beforeAutospacing="0" w:after="0" w:afterAutospacing="0"/>
              <w:ind w:left="360"/>
              <w:jc w:val="both"/>
              <w:rPr>
                <w:rFonts w:ascii="MAIF" w:hAnsi="MAIF"/>
                <w:color w:val="333333"/>
                <w:sz w:val="21"/>
                <w:szCs w:val="21"/>
              </w:rPr>
            </w:pPr>
          </w:p>
          <w:p w14:paraId="19D0C434" w14:textId="77777777" w:rsidR="002612CE" w:rsidRPr="001E25AD" w:rsidRDefault="002612CE" w:rsidP="001E25AD">
            <w:pPr>
              <w:pStyle w:val="NormalWeb"/>
              <w:spacing w:before="0" w:beforeAutospacing="0" w:after="0" w:afterAutospacing="0"/>
              <w:ind w:left="360"/>
              <w:jc w:val="both"/>
              <w:rPr>
                <w:rFonts w:ascii="MAIF" w:hAnsi="MAIF"/>
                <w:color w:val="333333"/>
                <w:sz w:val="21"/>
                <w:szCs w:val="21"/>
              </w:rPr>
            </w:pPr>
          </w:p>
          <w:p w14:paraId="5E6929A6" w14:textId="01F11C21" w:rsidR="002612CE" w:rsidRDefault="002612CE" w:rsidP="001E25AD">
            <w:pPr>
              <w:pStyle w:val="NormalWeb"/>
              <w:spacing w:before="0" w:beforeAutospacing="0" w:after="0" w:afterAutospacing="0"/>
              <w:ind w:left="360"/>
              <w:jc w:val="right"/>
              <w:rPr>
                <w:rFonts w:ascii="MAIF" w:hAnsi="MAIF"/>
                <w:color w:val="333333"/>
                <w:sz w:val="21"/>
                <w:szCs w:val="21"/>
              </w:rPr>
            </w:pPr>
            <w:r w:rsidRPr="001E25AD">
              <w:rPr>
                <w:rFonts w:ascii="MAIF" w:hAnsi="MAIF"/>
                <w:color w:val="333333"/>
                <w:sz w:val="21"/>
                <w:szCs w:val="21"/>
              </w:rPr>
              <w:t>Ci-après « </w:t>
            </w:r>
            <w:r w:rsidRPr="001E25AD">
              <w:rPr>
                <w:rFonts w:ascii="MAIF" w:hAnsi="MAIF"/>
                <w:b/>
                <w:bCs/>
                <w:color w:val="333333"/>
                <w:sz w:val="21"/>
                <w:szCs w:val="21"/>
              </w:rPr>
              <w:t>Vous</w:t>
            </w:r>
            <w:r w:rsidRPr="001E25AD">
              <w:rPr>
                <w:rFonts w:ascii="MAIF" w:hAnsi="MAIF"/>
                <w:color w:val="333333"/>
                <w:sz w:val="21"/>
                <w:szCs w:val="21"/>
              </w:rPr>
              <w:t> », « </w:t>
            </w:r>
            <w:r w:rsidRPr="001E25AD">
              <w:rPr>
                <w:rFonts w:ascii="MAIF" w:hAnsi="MAIF"/>
                <w:b/>
                <w:bCs/>
                <w:color w:val="333333"/>
                <w:sz w:val="21"/>
                <w:szCs w:val="21"/>
              </w:rPr>
              <w:t>Votre</w:t>
            </w:r>
            <w:r w:rsidRPr="001E25AD">
              <w:rPr>
                <w:rFonts w:ascii="MAIF" w:hAnsi="MAIF"/>
                <w:color w:val="333333"/>
                <w:sz w:val="21"/>
                <w:szCs w:val="21"/>
              </w:rPr>
              <w:t> », « </w:t>
            </w:r>
            <w:r w:rsidRPr="001E25AD">
              <w:rPr>
                <w:rFonts w:ascii="MAIF" w:hAnsi="MAIF"/>
                <w:b/>
                <w:bCs/>
                <w:color w:val="333333"/>
                <w:sz w:val="21"/>
                <w:szCs w:val="21"/>
              </w:rPr>
              <w:t>Vos</w:t>
            </w:r>
            <w:r w:rsidRPr="001E25AD">
              <w:rPr>
                <w:rFonts w:ascii="MAIF" w:hAnsi="MAIF"/>
                <w:color w:val="333333"/>
                <w:sz w:val="21"/>
                <w:szCs w:val="21"/>
              </w:rPr>
              <w:t> ».</w:t>
            </w:r>
          </w:p>
          <w:p w14:paraId="689A7220" w14:textId="77777777" w:rsidR="009D5128" w:rsidRDefault="009D5128" w:rsidP="001E25AD">
            <w:pPr>
              <w:pStyle w:val="NormalWeb"/>
              <w:spacing w:before="0" w:beforeAutospacing="0" w:after="0" w:afterAutospacing="0"/>
              <w:ind w:left="360"/>
              <w:jc w:val="right"/>
              <w:rPr>
                <w:rFonts w:ascii="MAIF" w:hAnsi="MAIF"/>
                <w:color w:val="333333"/>
                <w:sz w:val="21"/>
                <w:szCs w:val="21"/>
              </w:rPr>
            </w:pPr>
          </w:p>
          <w:p w14:paraId="0A551CA2" w14:textId="77777777" w:rsidR="009D5128" w:rsidRPr="001E25AD" w:rsidRDefault="009D5128" w:rsidP="009D5128">
            <w:pPr>
              <w:pStyle w:val="NormalWeb"/>
              <w:numPr>
                <w:ilvl w:val="0"/>
                <w:numId w:val="18"/>
              </w:numPr>
              <w:spacing w:before="0" w:beforeAutospacing="0" w:after="0" w:afterAutospacing="0"/>
              <w:ind w:left="360"/>
              <w:jc w:val="both"/>
              <w:rPr>
                <w:rFonts w:ascii="MAIF" w:hAnsi="MAIF"/>
                <w:color w:val="333333"/>
                <w:sz w:val="21"/>
                <w:szCs w:val="21"/>
              </w:rPr>
            </w:pPr>
            <w:r w:rsidRPr="001E25AD">
              <w:rPr>
                <w:rFonts w:ascii="MAIF" w:hAnsi="MAIF"/>
                <w:color w:val="333333"/>
                <w:sz w:val="21"/>
                <w:szCs w:val="21"/>
              </w:rPr>
              <w:t xml:space="preserve">Si Vous ne respectez pas ces conditions, </w:t>
            </w:r>
            <w:r>
              <w:rPr>
                <w:rFonts w:ascii="MAIF" w:hAnsi="MAIF"/>
                <w:color w:val="333333"/>
                <w:sz w:val="21"/>
                <w:szCs w:val="21"/>
              </w:rPr>
              <w:t>Nous nous</w:t>
            </w:r>
            <w:r w:rsidRPr="001E25AD">
              <w:rPr>
                <w:rFonts w:ascii="MAIF" w:hAnsi="MAIF"/>
                <w:color w:val="333333"/>
                <w:sz w:val="21"/>
                <w:szCs w:val="21"/>
              </w:rPr>
              <w:t xml:space="preserve"> réservons le droit de Vous refuser l’accès à la Vente privée.  </w:t>
            </w:r>
          </w:p>
          <w:p w14:paraId="233A6E1F" w14:textId="77777777" w:rsidR="002612CE" w:rsidRPr="001E25AD" w:rsidRDefault="002612CE" w:rsidP="009D5128">
            <w:pPr>
              <w:pStyle w:val="NormalWeb"/>
              <w:spacing w:before="0" w:beforeAutospacing="0" w:after="0" w:afterAutospacing="0"/>
              <w:jc w:val="both"/>
              <w:rPr>
                <w:rFonts w:ascii="MAIF" w:hAnsi="MAIF"/>
                <w:color w:val="333333"/>
                <w:sz w:val="21"/>
                <w:szCs w:val="21"/>
              </w:rPr>
            </w:pPr>
          </w:p>
        </w:tc>
      </w:tr>
    </w:tbl>
    <w:p w14:paraId="339420DF" w14:textId="6F80B0A1" w:rsidR="006A03B3" w:rsidRDefault="006A03B3" w:rsidP="00257EE4">
      <w:pPr>
        <w:shd w:val="clear" w:color="auto" w:fill="FFFFFF" w:themeFill="background1"/>
        <w:spacing w:after="0" w:line="240" w:lineRule="auto"/>
        <w:jc w:val="both"/>
        <w:rPr>
          <w:rFonts w:ascii="MAIF" w:eastAsia="Times New Roman" w:hAnsi="MAIF" w:cs="Times New Roman"/>
          <w:color w:val="333333"/>
          <w:sz w:val="20"/>
          <w:szCs w:val="20"/>
          <w:lang w:eastAsia="fr-FR"/>
        </w:rPr>
      </w:pPr>
    </w:p>
    <w:p w14:paraId="1382D68F" w14:textId="3804BFC8" w:rsidR="006A03B3" w:rsidRPr="00874AF4" w:rsidRDefault="000E37FD" w:rsidP="00257EE4">
      <w:pPr>
        <w:shd w:val="clear" w:color="auto" w:fill="FFFFFF" w:themeFill="background1"/>
        <w:spacing w:after="0" w:line="240" w:lineRule="auto"/>
        <w:jc w:val="both"/>
        <w:rPr>
          <w:rFonts w:ascii="MAIF" w:eastAsia="Times New Roman" w:hAnsi="MAIF" w:cs="Times New Roman"/>
          <w:color w:val="333333"/>
          <w:sz w:val="20"/>
          <w:szCs w:val="20"/>
          <w:lang w:eastAsia="fr-FR"/>
        </w:rPr>
      </w:pPr>
      <w:r w:rsidRPr="00874AF4">
        <w:rPr>
          <w:rFonts w:ascii="MAIF" w:eastAsia="Times New Roman" w:hAnsi="MAIF" w:cs="Times New Roman"/>
          <w:noProof/>
          <w:color w:val="333333"/>
          <w:sz w:val="20"/>
          <w:szCs w:val="20"/>
          <w:lang w:eastAsia="fr-FR"/>
        </w:rPr>
        <w:drawing>
          <wp:anchor distT="0" distB="0" distL="114300" distR="114300" simplePos="0" relativeHeight="251658240" behindDoc="0" locked="0" layoutInCell="1" allowOverlap="1" wp14:anchorId="18579ACB" wp14:editId="5F0872E8">
            <wp:simplePos x="0" y="0"/>
            <wp:positionH relativeFrom="column">
              <wp:posOffset>-112625</wp:posOffset>
            </wp:positionH>
            <wp:positionV relativeFrom="paragraph">
              <wp:posOffset>155575</wp:posOffset>
            </wp:positionV>
            <wp:extent cx="321310" cy="330200"/>
            <wp:effectExtent l="0" t="0" r="0" b="0"/>
            <wp:wrapThrough wrapText="bothSides">
              <wp:wrapPolygon edited="0">
                <wp:start x="13660" y="2492"/>
                <wp:lineTo x="4269" y="6646"/>
                <wp:lineTo x="2561" y="10800"/>
                <wp:lineTo x="4269" y="18277"/>
                <wp:lineTo x="7684" y="18277"/>
                <wp:lineTo x="12806" y="16615"/>
                <wp:lineTo x="18783" y="9138"/>
                <wp:lineTo x="17929" y="2492"/>
                <wp:lineTo x="13660" y="2492"/>
              </wp:wrapPolygon>
            </wp:wrapThrough>
            <wp:docPr id="1760311417" name="Graphique 1760311417"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11417" name="Graphique 1760311417" descr="Curseur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tretch>
                      <a:fillRect/>
                    </a:stretch>
                  </pic:blipFill>
                  <pic:spPr>
                    <a:xfrm flipH="1">
                      <a:off x="0" y="0"/>
                      <a:ext cx="321310" cy="330200"/>
                    </a:xfrm>
                    <a:prstGeom prst="rect">
                      <a:avLst/>
                    </a:prstGeom>
                  </pic:spPr>
                </pic:pic>
              </a:graphicData>
            </a:graphic>
            <wp14:sizeRelH relativeFrom="page">
              <wp14:pctWidth>0</wp14:pctWidth>
            </wp14:sizeRelH>
            <wp14:sizeRelV relativeFrom="page">
              <wp14:pctHeight>0</wp14:pctHeight>
            </wp14:sizeRelV>
          </wp:anchor>
        </w:drawing>
      </w:r>
    </w:p>
    <w:p w14:paraId="04951EE5" w14:textId="75C9D43C" w:rsidR="003110C9" w:rsidRPr="00874AF4" w:rsidRDefault="003110C9" w:rsidP="006963AD">
      <w:pPr>
        <w:shd w:val="clear" w:color="auto" w:fill="FFFFFF" w:themeFill="background1"/>
        <w:spacing w:after="0" w:line="240" w:lineRule="auto"/>
        <w:jc w:val="both"/>
        <w:rPr>
          <w:rFonts w:ascii="MAIF" w:eastAsia="Times New Roman" w:hAnsi="MAIF" w:cs="Times New Roman"/>
          <w:color w:val="333333"/>
          <w:sz w:val="20"/>
          <w:szCs w:val="20"/>
          <w:lang w:eastAsia="fr-FR"/>
        </w:rPr>
      </w:pPr>
      <w:r w:rsidRPr="002E57C4">
        <w:rPr>
          <w:rFonts w:ascii="MAIF" w:eastAsia="Times New Roman" w:hAnsi="MAIF" w:cs="Times New Roman"/>
          <w:color w:val="333333"/>
          <w:sz w:val="21"/>
          <w:szCs w:val="21"/>
          <w:lang w:eastAsia="fr-FR"/>
        </w:rPr>
        <w:t xml:space="preserve">Les présentes </w:t>
      </w:r>
      <w:r w:rsidRPr="00A83140">
        <w:rPr>
          <w:rFonts w:ascii="Papyrus" w:eastAsia="Times New Roman" w:hAnsi="Papyrus" w:cs="Times New Roman"/>
          <w:b/>
          <w:bCs/>
          <w:color w:val="333333"/>
          <w:sz w:val="24"/>
          <w:szCs w:val="24"/>
          <w:lang w:eastAsia="fr-FR"/>
        </w:rPr>
        <w:t>CGV sont disponibles à tout moment</w:t>
      </w:r>
      <w:r w:rsidRPr="00874AF4">
        <w:rPr>
          <w:rFonts w:ascii="MAIF" w:eastAsia="Times New Roman" w:hAnsi="MAIF" w:cs="Times New Roman"/>
          <w:color w:val="333333"/>
          <w:sz w:val="20"/>
          <w:szCs w:val="20"/>
          <w:lang w:eastAsia="fr-FR"/>
        </w:rPr>
        <w:t xml:space="preserve"> </w:t>
      </w:r>
      <w:r w:rsidRPr="002E57C4">
        <w:rPr>
          <w:rFonts w:ascii="MAIF" w:eastAsia="Times New Roman" w:hAnsi="MAIF" w:cs="Times New Roman"/>
          <w:color w:val="333333"/>
          <w:sz w:val="21"/>
          <w:szCs w:val="21"/>
          <w:lang w:eastAsia="fr-FR"/>
        </w:rPr>
        <w:t xml:space="preserve">lors de Votre visite sur le site </w:t>
      </w:r>
      <w:r w:rsidR="00BB324C" w:rsidRPr="002E57C4">
        <w:rPr>
          <w:rFonts w:ascii="MAIF" w:eastAsia="Times New Roman" w:hAnsi="MAIF" w:cs="Times New Roman"/>
          <w:color w:val="333333"/>
          <w:sz w:val="21"/>
          <w:szCs w:val="21"/>
          <w:lang w:eastAsia="fr-FR"/>
        </w:rPr>
        <w:t>i</w:t>
      </w:r>
      <w:r w:rsidRPr="002E57C4">
        <w:rPr>
          <w:rFonts w:ascii="MAIF" w:eastAsia="Times New Roman" w:hAnsi="MAIF" w:cs="Times New Roman"/>
          <w:color w:val="333333"/>
          <w:sz w:val="21"/>
          <w:szCs w:val="21"/>
          <w:lang w:eastAsia="fr-FR"/>
        </w:rPr>
        <w:t xml:space="preserve">nternet </w:t>
      </w:r>
      <w:hyperlink r:id="rId20" w:history="1">
        <w:r w:rsidR="00212D99" w:rsidRPr="00580214">
          <w:rPr>
            <w:rStyle w:val="Lienhypertexte"/>
            <w:rFonts w:ascii="MAIF" w:eastAsia="Times New Roman" w:hAnsi="MAIF" w:cs="Times New Roman"/>
            <w:sz w:val="21"/>
            <w:szCs w:val="21"/>
            <w:lang w:eastAsia="fr-FR"/>
          </w:rPr>
          <w:t>https://store.maifsocialclub.fr/</w:t>
        </w:r>
      </w:hyperlink>
      <w:r w:rsidRPr="002E57C4">
        <w:rPr>
          <w:rFonts w:ascii="MAIF" w:eastAsia="Times New Roman" w:hAnsi="MAIF" w:cs="Times New Roman"/>
          <w:color w:val="333333"/>
          <w:sz w:val="21"/>
          <w:szCs w:val="21"/>
          <w:lang w:eastAsia="fr-FR"/>
        </w:rPr>
        <w:t xml:space="preserve"> en bas de page.</w:t>
      </w:r>
    </w:p>
    <w:p w14:paraId="31D9803D" w14:textId="3193A3AD" w:rsidR="00CD1905" w:rsidRPr="00874AF4" w:rsidRDefault="00CD1905" w:rsidP="006963AD">
      <w:pPr>
        <w:shd w:val="clear" w:color="auto" w:fill="FFFFFF" w:themeFill="background1"/>
        <w:spacing w:after="0" w:line="240" w:lineRule="auto"/>
        <w:jc w:val="both"/>
        <w:rPr>
          <w:rFonts w:ascii="MAIF" w:eastAsia="Times New Roman" w:hAnsi="MAIF" w:cs="Times New Roman"/>
          <w:color w:val="333333"/>
          <w:sz w:val="20"/>
          <w:szCs w:val="20"/>
          <w:lang w:eastAsia="fr-FR"/>
        </w:rPr>
      </w:pPr>
    </w:p>
    <w:p w14:paraId="55B2A61D" w14:textId="05EAD4C9" w:rsidR="00CD1905" w:rsidRPr="00874AF4" w:rsidRDefault="003638C8" w:rsidP="00CD1905">
      <w:pPr>
        <w:spacing w:after="0"/>
        <w:jc w:val="both"/>
        <w:rPr>
          <w:rFonts w:ascii="MAIF" w:eastAsia="Times New Roman" w:hAnsi="MAIF" w:cs="Times New Roman"/>
          <w:color w:val="333333"/>
          <w:sz w:val="20"/>
          <w:szCs w:val="20"/>
          <w:lang w:eastAsia="fr-FR"/>
        </w:rPr>
      </w:pPr>
      <w:r w:rsidRPr="002E57C4">
        <w:rPr>
          <w:rFonts w:ascii="MAIF" w:eastAsia="Times New Roman" w:hAnsi="MAIF" w:cs="Times New Roman"/>
          <w:noProof/>
          <w:color w:val="333333"/>
          <w:sz w:val="21"/>
          <w:szCs w:val="21"/>
          <w:lang w:eastAsia="fr-FR"/>
        </w:rPr>
        <w:drawing>
          <wp:anchor distT="0" distB="0" distL="114300" distR="114300" simplePos="0" relativeHeight="251658243" behindDoc="1" locked="0" layoutInCell="1" allowOverlap="1" wp14:anchorId="6F42DA21" wp14:editId="32A4D6D3">
            <wp:simplePos x="0" y="0"/>
            <wp:positionH relativeFrom="column">
              <wp:posOffset>5080</wp:posOffset>
            </wp:positionH>
            <wp:positionV relativeFrom="paragraph">
              <wp:posOffset>22860</wp:posOffset>
            </wp:positionV>
            <wp:extent cx="914400" cy="914400"/>
            <wp:effectExtent l="0" t="0" r="0" b="0"/>
            <wp:wrapSquare wrapText="bothSides"/>
            <wp:docPr id="488340953" name="Graphique 488340953" descr="Signatu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40953" name="Graphique 488340953" descr="Signature avec un remplissage uni"/>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D1905" w:rsidRPr="002E57C4">
        <w:rPr>
          <w:rFonts w:ascii="MAIF" w:eastAsia="Times New Roman" w:hAnsi="MAIF" w:cs="Times New Roman"/>
          <w:color w:val="333333"/>
          <w:sz w:val="21"/>
          <w:szCs w:val="21"/>
          <w:lang w:eastAsia="fr-FR"/>
        </w:rPr>
        <w:t xml:space="preserve">Vous déclarez </w:t>
      </w:r>
      <w:r w:rsidR="00CD1905" w:rsidRPr="00A83140">
        <w:rPr>
          <w:rFonts w:ascii="Papyrus" w:eastAsia="Times New Roman" w:hAnsi="Papyrus" w:cs="Times New Roman"/>
          <w:b/>
          <w:bCs/>
          <w:color w:val="333333"/>
          <w:sz w:val="24"/>
          <w:szCs w:val="24"/>
          <w:lang w:eastAsia="fr-FR"/>
        </w:rPr>
        <w:t xml:space="preserve">avoir pris connaissance des </w:t>
      </w:r>
      <w:bookmarkStart w:id="9" w:name="JVHIT_45"/>
      <w:bookmarkStart w:id="10" w:name="JVHIT_46"/>
      <w:bookmarkStart w:id="11" w:name="JVHIT_47"/>
      <w:bookmarkStart w:id="12" w:name="JVHIT_48"/>
      <w:bookmarkEnd w:id="9"/>
      <w:bookmarkEnd w:id="10"/>
      <w:bookmarkEnd w:id="11"/>
      <w:bookmarkEnd w:id="12"/>
      <w:r w:rsidR="00CD1905" w:rsidRPr="00A83140">
        <w:rPr>
          <w:rFonts w:ascii="Papyrus" w:eastAsia="Times New Roman" w:hAnsi="Papyrus" w:cs="Times New Roman"/>
          <w:b/>
          <w:bCs/>
          <w:color w:val="333333"/>
          <w:sz w:val="24"/>
          <w:szCs w:val="24"/>
          <w:lang w:eastAsia="fr-FR"/>
        </w:rPr>
        <w:t>CGV et les avoir acceptées sans réserve</w:t>
      </w:r>
      <w:r w:rsidR="00CD1905" w:rsidRPr="00A83140">
        <w:rPr>
          <w:rFonts w:ascii="MAIF" w:eastAsia="Times New Roman" w:hAnsi="MAIF" w:cs="Times New Roman"/>
          <w:b/>
          <w:bCs/>
          <w:color w:val="333333"/>
          <w:lang w:eastAsia="fr-FR"/>
        </w:rPr>
        <w:t xml:space="preserve"> </w:t>
      </w:r>
      <w:r w:rsidR="00CD1905" w:rsidRPr="002E57C4">
        <w:rPr>
          <w:rFonts w:ascii="MAIF" w:eastAsia="Times New Roman" w:hAnsi="MAIF" w:cs="Times New Roman"/>
          <w:color w:val="333333"/>
          <w:sz w:val="21"/>
          <w:szCs w:val="21"/>
          <w:lang w:eastAsia="fr-FR"/>
        </w:rPr>
        <w:t>en cochant la case prévue à cet effet avant la confirmation </w:t>
      </w:r>
      <w:bookmarkStart w:id="13" w:name="JVHIT_50"/>
      <w:bookmarkEnd w:id="13"/>
      <w:r w:rsidR="00CD1905" w:rsidRPr="002E57C4">
        <w:rPr>
          <w:rFonts w:ascii="MAIF" w:eastAsia="Times New Roman" w:hAnsi="MAIF" w:cs="Times New Roman"/>
          <w:color w:val="333333"/>
          <w:sz w:val="21"/>
          <w:szCs w:val="21"/>
          <w:lang w:eastAsia="fr-FR"/>
        </w:rPr>
        <w:t xml:space="preserve">de Votre commande en ligne et son paiement. </w:t>
      </w:r>
    </w:p>
    <w:p w14:paraId="3E9CE8DB" w14:textId="77777777" w:rsidR="00CD1905" w:rsidRPr="00874AF4" w:rsidRDefault="00CD1905" w:rsidP="00CD1905">
      <w:pPr>
        <w:spacing w:after="0"/>
        <w:jc w:val="both"/>
        <w:rPr>
          <w:rFonts w:ascii="MAIF" w:eastAsia="Times New Roman" w:hAnsi="MAIF" w:cs="Times New Roman"/>
          <w:color w:val="333333"/>
          <w:sz w:val="20"/>
          <w:szCs w:val="20"/>
          <w:lang w:eastAsia="fr-FR"/>
        </w:rPr>
      </w:pPr>
    </w:p>
    <w:p w14:paraId="419B961B" w14:textId="42649BD1" w:rsidR="00CD1905" w:rsidRPr="002E57C4" w:rsidRDefault="00CD1905" w:rsidP="00CD1905">
      <w:pPr>
        <w:spacing w:after="0"/>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t xml:space="preserve">Ces CGV s’appliquent à </w:t>
      </w:r>
      <w:r w:rsidRPr="002E57C4">
        <w:rPr>
          <w:rFonts w:ascii="MAIF" w:eastAsia="Times New Roman" w:hAnsi="MAIF" w:cs="Times New Roman"/>
          <w:color w:val="333333"/>
          <w:u w:val="single"/>
          <w:lang w:eastAsia="fr-FR"/>
        </w:rPr>
        <w:t xml:space="preserve">toutes les </w:t>
      </w:r>
      <w:r w:rsidR="00544E8B" w:rsidRPr="002E57C4">
        <w:rPr>
          <w:rFonts w:ascii="MAIF" w:eastAsia="Times New Roman" w:hAnsi="MAIF" w:cs="Times New Roman"/>
          <w:color w:val="333333"/>
          <w:u w:val="single"/>
          <w:lang w:eastAsia="fr-FR"/>
        </w:rPr>
        <w:t>C</w:t>
      </w:r>
      <w:r w:rsidRPr="002E57C4">
        <w:rPr>
          <w:rFonts w:ascii="MAIF" w:eastAsia="Times New Roman" w:hAnsi="MAIF" w:cs="Times New Roman"/>
          <w:color w:val="333333"/>
          <w:u w:val="single"/>
          <w:lang w:eastAsia="fr-FR"/>
        </w:rPr>
        <w:t>ommandes passées auprès de Nous</w:t>
      </w:r>
      <w:r w:rsidR="00544E8B" w:rsidRPr="002E57C4">
        <w:rPr>
          <w:rFonts w:ascii="MAIF" w:eastAsia="Times New Roman" w:hAnsi="MAIF" w:cs="Times New Roman"/>
          <w:color w:val="333333"/>
          <w:u w:val="single"/>
          <w:lang w:eastAsia="fr-FR"/>
        </w:rPr>
        <w:t xml:space="preserve">, </w:t>
      </w:r>
      <w:r w:rsidRPr="002E57C4">
        <w:rPr>
          <w:rFonts w:ascii="MAIF" w:eastAsia="Times New Roman" w:hAnsi="MAIF" w:cs="Times New Roman"/>
          <w:color w:val="333333"/>
          <w:sz w:val="21"/>
          <w:szCs w:val="21"/>
          <w:lang w:eastAsia="fr-FR"/>
        </w:rPr>
        <w:t>et prévalent sur tout autre document.</w:t>
      </w:r>
    </w:p>
    <w:p w14:paraId="38DE52A0" w14:textId="77777777" w:rsidR="003B03EB" w:rsidRPr="002E57C4" w:rsidRDefault="003B03EB" w:rsidP="00CD1905">
      <w:pPr>
        <w:spacing w:after="0"/>
        <w:jc w:val="both"/>
        <w:rPr>
          <w:rFonts w:ascii="MAIF" w:eastAsia="Times New Roman" w:hAnsi="MAIF" w:cs="Times New Roman"/>
          <w:color w:val="333333"/>
          <w:sz w:val="21"/>
          <w:szCs w:val="21"/>
          <w:lang w:eastAsia="fr-FR"/>
        </w:rPr>
      </w:pPr>
    </w:p>
    <w:p w14:paraId="08DA4F0C" w14:textId="22F7EECD" w:rsidR="00CD1905" w:rsidRPr="002E57C4" w:rsidRDefault="00CD1905" w:rsidP="00CD1905">
      <w:pPr>
        <w:shd w:val="clear" w:color="auto" w:fill="FFFFFF"/>
        <w:spacing w:after="0" w:line="240" w:lineRule="auto"/>
        <w:jc w:val="both"/>
        <w:rPr>
          <w:rFonts w:ascii="MAIF" w:eastAsia="Times New Roman" w:hAnsi="MAIF" w:cs="Times New Roman"/>
          <w:color w:val="333333"/>
          <w:sz w:val="21"/>
          <w:szCs w:val="21"/>
          <w:lang w:eastAsia="fr-FR"/>
        </w:rPr>
      </w:pPr>
      <w:r w:rsidRPr="002E57C4">
        <w:rPr>
          <w:rFonts w:ascii="MAIF" w:eastAsia="Times New Roman" w:hAnsi="MAIF" w:cs="Times New Roman"/>
          <w:color w:val="333333"/>
          <w:sz w:val="21"/>
          <w:szCs w:val="21"/>
          <w:lang w:eastAsia="fr-FR"/>
        </w:rPr>
        <w:t xml:space="preserve">Lorsque Vous commandez sur le site Internet </w:t>
      </w:r>
      <w:hyperlink r:id="rId23" w:history="1">
        <w:r w:rsidR="00212D99" w:rsidRPr="00580214">
          <w:rPr>
            <w:rStyle w:val="Lienhypertexte"/>
            <w:rFonts w:ascii="MAIF" w:eastAsia="Times New Roman" w:hAnsi="MAIF" w:cs="Times New Roman"/>
            <w:sz w:val="21"/>
            <w:szCs w:val="21"/>
            <w:lang w:eastAsia="fr-FR"/>
          </w:rPr>
          <w:t>https://store.maifsocialclub.fr/</w:t>
        </w:r>
      </w:hyperlink>
      <w:r w:rsidR="00212D99">
        <w:rPr>
          <w:rFonts w:ascii="MAIF" w:eastAsia="Times New Roman" w:hAnsi="MAIF" w:cs="Times New Roman"/>
          <w:color w:val="333333"/>
          <w:sz w:val="21"/>
          <w:szCs w:val="21"/>
          <w:lang w:eastAsia="fr-FR"/>
        </w:rPr>
        <w:t xml:space="preserve">, </w:t>
      </w:r>
      <w:r w:rsidRPr="002E57C4">
        <w:rPr>
          <w:rFonts w:ascii="MAIF" w:eastAsia="Times New Roman" w:hAnsi="MAIF" w:cs="Times New Roman"/>
          <w:color w:val="333333"/>
          <w:sz w:val="21"/>
          <w:szCs w:val="21"/>
          <w:lang w:eastAsia="fr-FR"/>
        </w:rPr>
        <w:t xml:space="preserve">Vous vous engagez au paiement des </w:t>
      </w:r>
      <w:r w:rsidR="00544E8B" w:rsidRPr="002E57C4">
        <w:rPr>
          <w:rFonts w:ascii="MAIF" w:eastAsia="Times New Roman" w:hAnsi="MAIF" w:cs="Times New Roman"/>
          <w:color w:val="333333"/>
          <w:sz w:val="21"/>
          <w:szCs w:val="21"/>
          <w:lang w:eastAsia="fr-FR"/>
        </w:rPr>
        <w:t>P</w:t>
      </w:r>
      <w:r w:rsidRPr="002E57C4">
        <w:rPr>
          <w:rFonts w:ascii="MAIF" w:eastAsia="Times New Roman" w:hAnsi="MAIF" w:cs="Times New Roman"/>
          <w:color w:val="333333"/>
          <w:sz w:val="21"/>
          <w:szCs w:val="21"/>
          <w:lang w:eastAsia="fr-FR"/>
        </w:rPr>
        <w:t xml:space="preserve">roduits commandés et au respect des CGV. </w:t>
      </w:r>
    </w:p>
    <w:p w14:paraId="1A20C879" w14:textId="77777777" w:rsidR="008D5F99" w:rsidRDefault="008D5F99" w:rsidP="00CD1905">
      <w:pPr>
        <w:shd w:val="clear" w:color="auto" w:fill="FFFFFF"/>
        <w:spacing w:after="0" w:line="240" w:lineRule="auto"/>
        <w:jc w:val="both"/>
        <w:rPr>
          <w:rFonts w:ascii="MAIF" w:eastAsia="Times New Roman" w:hAnsi="MAIF" w:cs="Times New Roman"/>
          <w:color w:val="333333"/>
          <w:sz w:val="21"/>
          <w:szCs w:val="21"/>
          <w:lang w:eastAsia="fr-FR"/>
        </w:rPr>
      </w:pPr>
    </w:p>
    <w:p w14:paraId="4A055500" w14:textId="520B93A7" w:rsidR="00CD1905" w:rsidRPr="00347997" w:rsidRDefault="008D5F99" w:rsidP="00CD1905">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Nous nous </w:t>
      </w:r>
      <w:r w:rsidRPr="00A83140">
        <w:rPr>
          <w:rFonts w:ascii="MAIF" w:eastAsia="Times New Roman" w:hAnsi="MAIF" w:cs="Times New Roman"/>
          <w:color w:val="333333"/>
          <w:sz w:val="24"/>
          <w:szCs w:val="24"/>
          <w:u w:val="single"/>
          <w:lang w:eastAsia="fr-FR"/>
        </w:rPr>
        <w:t>réservons</w:t>
      </w:r>
      <w:r w:rsidR="00CD1905" w:rsidRPr="00A83140">
        <w:rPr>
          <w:rFonts w:ascii="MAIF" w:eastAsia="Times New Roman" w:hAnsi="MAIF" w:cs="Times New Roman"/>
          <w:color w:val="333333"/>
          <w:sz w:val="24"/>
          <w:szCs w:val="24"/>
          <w:u w:val="single"/>
          <w:lang w:eastAsia="fr-FR"/>
        </w:rPr>
        <w:t xml:space="preserve"> le droit de modifier </w:t>
      </w:r>
      <w:r w:rsidRPr="00A83140">
        <w:rPr>
          <w:rFonts w:ascii="MAIF" w:eastAsia="Times New Roman" w:hAnsi="MAIF" w:cs="Times New Roman"/>
          <w:color w:val="333333"/>
          <w:sz w:val="24"/>
          <w:szCs w:val="24"/>
          <w:u w:val="single"/>
          <w:lang w:eastAsia="fr-FR"/>
        </w:rPr>
        <w:t>Nos</w:t>
      </w:r>
      <w:r w:rsidR="00CD1905" w:rsidRPr="00A83140">
        <w:rPr>
          <w:rFonts w:ascii="MAIF" w:eastAsia="Times New Roman" w:hAnsi="MAIF" w:cs="Times New Roman"/>
          <w:color w:val="333333"/>
          <w:sz w:val="24"/>
          <w:szCs w:val="24"/>
          <w:u w:val="single"/>
          <w:lang w:eastAsia="fr-FR"/>
        </w:rPr>
        <w:t xml:space="preserve"> CGV à tout moment</w:t>
      </w:r>
      <w:r w:rsidR="00CD1905" w:rsidRPr="002367F7">
        <w:rPr>
          <w:rFonts w:ascii="MAIF" w:eastAsia="Times New Roman" w:hAnsi="MAIF" w:cs="Times New Roman"/>
          <w:color w:val="333333"/>
          <w:sz w:val="21"/>
          <w:szCs w:val="21"/>
          <w:lang w:eastAsia="fr-FR"/>
        </w:rPr>
        <w:t>. En cas de modification, les CGV applicables seront celles en vigueur à la date de Votre commande et transmise dans le mail récapitulatif de Votre commande.</w:t>
      </w:r>
    </w:p>
    <w:p w14:paraId="76CE6DB4" w14:textId="77777777" w:rsidR="00CE4FCF" w:rsidRDefault="00CE4FCF" w:rsidP="002D174E">
      <w:pPr>
        <w:spacing w:after="0"/>
        <w:jc w:val="both"/>
        <w:rPr>
          <w:rFonts w:ascii="MAIF" w:eastAsia="Times New Roman" w:hAnsi="MAIF" w:cs="Times New Roman"/>
          <w:color w:val="333333"/>
          <w:sz w:val="21"/>
          <w:szCs w:val="21"/>
          <w:lang w:eastAsia="fr-FR"/>
        </w:rPr>
      </w:pPr>
    </w:p>
    <w:p w14:paraId="0063ADFE" w14:textId="22F306FB" w:rsidR="00896FF1" w:rsidRDefault="00E27DF3" w:rsidP="002D174E">
      <w:pPr>
        <w:spacing w:after="0"/>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La relation </w:t>
      </w:r>
      <w:r w:rsidRPr="003A3338">
        <w:rPr>
          <w:rFonts w:ascii="MAIF" w:eastAsia="Times New Roman" w:hAnsi="MAIF" w:cs="Times New Roman"/>
          <w:color w:val="333333"/>
          <w:sz w:val="21"/>
          <w:szCs w:val="21"/>
          <w:lang w:eastAsia="fr-FR"/>
        </w:rPr>
        <w:t xml:space="preserve">entre </w:t>
      </w:r>
      <w:r w:rsidR="00813553">
        <w:rPr>
          <w:rFonts w:ascii="MAIF" w:eastAsia="Times New Roman" w:hAnsi="MAIF" w:cs="Times New Roman"/>
          <w:color w:val="333333"/>
          <w:sz w:val="21"/>
          <w:szCs w:val="21"/>
          <w:lang w:eastAsia="fr-FR"/>
        </w:rPr>
        <w:t xml:space="preserve">Vous et Nous </w:t>
      </w:r>
      <w:r w:rsidRPr="00347997">
        <w:rPr>
          <w:rFonts w:ascii="MAIF" w:eastAsia="Times New Roman" w:hAnsi="MAIF" w:cs="Times New Roman"/>
          <w:color w:val="333333"/>
          <w:sz w:val="21"/>
          <w:szCs w:val="21"/>
          <w:lang w:eastAsia="fr-FR"/>
        </w:rPr>
        <w:t>est constituée</w:t>
      </w:r>
      <w:r w:rsidR="00896FF1">
        <w:rPr>
          <w:rFonts w:ascii="MAIF" w:eastAsia="Times New Roman" w:hAnsi="MAIF" w:cs="Times New Roman"/>
          <w:color w:val="333333"/>
          <w:sz w:val="21"/>
          <w:szCs w:val="21"/>
          <w:lang w:eastAsia="fr-FR"/>
        </w:rPr>
        <w:t xml:space="preserve"> : </w:t>
      </w:r>
    </w:p>
    <w:p w14:paraId="1AE8E0D1" w14:textId="4FF58F4E" w:rsidR="00B3644D" w:rsidRDefault="009D3A1F" w:rsidP="002D174E">
      <w:pPr>
        <w:spacing w:after="0"/>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mc:AlternateContent>
          <mc:Choice Requires="wps">
            <w:drawing>
              <wp:anchor distT="0" distB="0" distL="114300" distR="114300" simplePos="0" relativeHeight="251658244" behindDoc="0" locked="0" layoutInCell="1" allowOverlap="1" wp14:anchorId="1A8782A6" wp14:editId="19931A1B">
                <wp:simplePos x="0" y="0"/>
                <wp:positionH relativeFrom="column">
                  <wp:posOffset>3494782</wp:posOffset>
                </wp:positionH>
                <wp:positionV relativeFrom="paragraph">
                  <wp:posOffset>132866</wp:posOffset>
                </wp:positionV>
                <wp:extent cx="434340" cy="712470"/>
                <wp:effectExtent l="0" t="0" r="0" b="0"/>
                <wp:wrapNone/>
                <wp:docPr id="120464478" name="Chevron 120464478"/>
                <wp:cNvGraphicFramePr/>
                <a:graphic xmlns:a="http://schemas.openxmlformats.org/drawingml/2006/main">
                  <a:graphicData uri="http://schemas.microsoft.com/office/word/2010/wordprocessingShape">
                    <wps:wsp>
                      <wps:cNvSpPr/>
                      <wps:spPr>
                        <a:xfrm>
                          <a:off x="0" y="0"/>
                          <a:ext cx="434340" cy="712470"/>
                        </a:xfrm>
                        <a:prstGeom prst="chevron">
                          <a:avLst>
                            <a:gd name="adj" fmla="val 52084"/>
                          </a:avLst>
                        </a:prstGeom>
                        <a:solidFill>
                          <a:schemeClr val="bg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svg="http://schemas.microsoft.com/office/drawing/2016/SVG/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726625">
              <v:shapetype id="_x0000_t55" coordsize="21600,21600" o:spt="55" adj="16200" path="m@0,l,0@1,10800,,21600@0,21600,21600,10800xe" w14:anchorId="7E440D53">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Chevron 5" style="position:absolute;margin-left:275.2pt;margin-top:10.45pt;width:34.2pt;height:56.1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d9ea3 [1310]" stroked="f" strokeweight="1pt" type="#_x0000_t55" adj="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"/>
            </w:pict>
          </mc:Fallback>
        </mc:AlternateContent>
      </w:r>
      <w:r>
        <w:rPr>
          <w:rFonts w:ascii="MAIF" w:eastAsia="Times New Roman" w:hAnsi="MAIF" w:cs="Times New Roman"/>
          <w:noProof/>
          <w:color w:val="333333"/>
          <w:sz w:val="21"/>
          <w:szCs w:val="21"/>
          <w:lang w:eastAsia="fr-FR"/>
        </w:rPr>
        <mc:AlternateContent>
          <mc:Choice Requires="wps">
            <w:drawing>
              <wp:anchor distT="0" distB="0" distL="114300" distR="114300" simplePos="0" relativeHeight="251658241" behindDoc="0" locked="0" layoutInCell="1" allowOverlap="1" wp14:anchorId="556A5E50" wp14:editId="09C94647">
                <wp:simplePos x="0" y="0"/>
                <wp:positionH relativeFrom="column">
                  <wp:posOffset>4094121</wp:posOffset>
                </wp:positionH>
                <wp:positionV relativeFrom="paragraph">
                  <wp:posOffset>84014</wp:posOffset>
                </wp:positionV>
                <wp:extent cx="1673157" cy="758757"/>
                <wp:effectExtent l="0" t="0" r="3810" b="3810"/>
                <wp:wrapNone/>
                <wp:docPr id="2060936887" name="Zone de texte 2060936887"/>
                <wp:cNvGraphicFramePr/>
                <a:graphic xmlns:a="http://schemas.openxmlformats.org/drawingml/2006/main">
                  <a:graphicData uri="http://schemas.microsoft.com/office/word/2010/wordprocessingShape">
                    <wps:wsp>
                      <wps:cNvSpPr txBox="1"/>
                      <wps:spPr>
                        <a:xfrm>
                          <a:off x="0" y="0"/>
                          <a:ext cx="1673157" cy="758757"/>
                        </a:xfrm>
                        <a:prstGeom prst="rect">
                          <a:avLst/>
                        </a:prstGeom>
                        <a:solidFill>
                          <a:schemeClr val="lt1"/>
                        </a:solidFill>
                        <a:ln w="6350">
                          <a:noFill/>
                        </a:ln>
                      </wps:spPr>
                      <wps:txbx>
                        <w:txbxContent>
                          <w:p w14:paraId="241CBF47" w14:textId="77777777" w:rsidR="00904D8C" w:rsidRPr="00813553" w:rsidRDefault="00904D8C" w:rsidP="00813553">
                            <w:pPr>
                              <w:spacing w:after="0"/>
                              <w:rPr>
                                <w:rFonts w:ascii="MAIF" w:eastAsia="Times New Roman" w:hAnsi="MAIF" w:cs="Times New Roman"/>
                                <w:color w:val="333333"/>
                                <w:sz w:val="21"/>
                                <w:szCs w:val="21"/>
                                <w:lang w:eastAsia="fr-FR"/>
                              </w:rPr>
                            </w:pPr>
                          </w:p>
                          <w:p w14:paraId="659FB624" w14:textId="50108074" w:rsidR="00904D8C" w:rsidRPr="00813553" w:rsidRDefault="00904D8C" w:rsidP="00813553">
                            <w:pPr>
                              <w:spacing w:after="0"/>
                              <w:jc w:val="center"/>
                              <w:rPr>
                                <w:color w:val="333333"/>
                              </w:rPr>
                            </w:pPr>
                            <w:r w:rsidRPr="00813553">
                              <w:rPr>
                                <w:rFonts w:ascii="MAIF" w:eastAsia="Times New Roman" w:hAnsi="MAIF" w:cs="Times New Roman"/>
                                <w:color w:val="333333"/>
                                <w:sz w:val="21"/>
                                <w:szCs w:val="21"/>
                                <w:lang w:eastAsia="fr-FR"/>
                              </w:rPr>
                              <w:t xml:space="preserve">L’ensemble est désigné le « </w:t>
                            </w:r>
                            <w:r w:rsidRPr="00813553">
                              <w:rPr>
                                <w:rFonts w:ascii="MAIF" w:eastAsia="Times New Roman" w:hAnsi="MAIF" w:cs="Times New Roman"/>
                                <w:b/>
                                <w:bCs/>
                                <w:color w:val="333333"/>
                                <w:sz w:val="21"/>
                                <w:szCs w:val="21"/>
                                <w:lang w:eastAsia="fr-FR"/>
                              </w:rPr>
                              <w:t>Contrat</w:t>
                            </w:r>
                            <w:r w:rsidRPr="00813553">
                              <w:rPr>
                                <w:rFonts w:ascii="MAIF" w:eastAsia="Times New Roman" w:hAnsi="MAIF" w:cs="Times New Roman"/>
                                <w:color w:val="333333"/>
                                <w:sz w:val="21"/>
                                <w:szCs w:val="21"/>
                                <w:lang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6A5E50" id="_x0000_t202" coordsize="21600,21600" o:spt="202" path="m,l,21600r21600,l21600,xe">
                <v:stroke joinstyle="miter"/>
                <v:path gradientshapeok="t" o:connecttype="rect"/>
              </v:shapetype>
              <v:shape id="Zone de texte 2060936887" o:spid="_x0000_s1026" type="#_x0000_t202" style="position:absolute;left:0;text-align:left;margin-left:322.35pt;margin-top:6.6pt;width:131.75pt;height:59.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" fillcolor="white [3201]" stroked="f" strokeweight=".5pt">
                <v:textbox>
                  <w:txbxContent>
                    <w:p w14:paraId="241CBF47" w14:textId="77777777" w:rsidR="00904D8C" w:rsidRPr="00813553" w:rsidRDefault="00904D8C" w:rsidP="00813553">
                      <w:pPr>
                        <w:spacing w:after="0"/>
                        <w:rPr>
                          <w:rFonts w:ascii="MAIF" w:eastAsia="Times New Roman" w:hAnsi="MAIF" w:cs="Times New Roman"/>
                          <w:color w:val="333333"/>
                          <w:sz w:val="21"/>
                          <w:szCs w:val="21"/>
                          <w:lang w:eastAsia="fr-FR"/>
                        </w:rPr>
                      </w:pPr>
                    </w:p>
                    <w:p w14:paraId="659FB624" w14:textId="50108074" w:rsidR="00904D8C" w:rsidRPr="00813553" w:rsidRDefault="00904D8C" w:rsidP="00813553">
                      <w:pPr>
                        <w:spacing w:after="0"/>
                        <w:jc w:val="center"/>
                        <w:rPr>
                          <w:color w:val="333333"/>
                        </w:rPr>
                      </w:pPr>
                      <w:r w:rsidRPr="00813553">
                        <w:rPr>
                          <w:rFonts w:ascii="MAIF" w:eastAsia="Times New Roman" w:hAnsi="MAIF" w:cs="Times New Roman"/>
                          <w:color w:val="333333"/>
                          <w:sz w:val="21"/>
                          <w:szCs w:val="21"/>
                          <w:lang w:eastAsia="fr-FR"/>
                        </w:rPr>
                        <w:t xml:space="preserve">L’ensemble est désigné le « </w:t>
                      </w:r>
                      <w:r w:rsidRPr="00813553">
                        <w:rPr>
                          <w:rFonts w:ascii="MAIF" w:eastAsia="Times New Roman" w:hAnsi="MAIF" w:cs="Times New Roman"/>
                          <w:b/>
                          <w:bCs/>
                          <w:color w:val="333333"/>
                          <w:sz w:val="21"/>
                          <w:szCs w:val="21"/>
                          <w:lang w:eastAsia="fr-FR"/>
                        </w:rPr>
                        <w:t>Contrat</w:t>
                      </w:r>
                      <w:r w:rsidRPr="00813553">
                        <w:rPr>
                          <w:rFonts w:ascii="MAIF" w:eastAsia="Times New Roman" w:hAnsi="MAIF" w:cs="Times New Roman"/>
                          <w:color w:val="333333"/>
                          <w:sz w:val="21"/>
                          <w:szCs w:val="21"/>
                          <w:lang w:eastAsia="fr-FR"/>
                        </w:rPr>
                        <w:t xml:space="preserve"> ».</w:t>
                      </w:r>
                    </w:p>
                  </w:txbxContent>
                </v:textbox>
              </v:shape>
            </w:pict>
          </mc:Fallback>
        </mc:AlternateContent>
      </w:r>
    </w:p>
    <w:p w14:paraId="0916D8A9" w14:textId="5533E7CC" w:rsidR="00896FF1" w:rsidRDefault="00E27DF3" w:rsidP="00813553">
      <w:pPr>
        <w:pStyle w:val="Paragraphedeliste"/>
        <w:numPr>
          <w:ilvl w:val="0"/>
          <w:numId w:val="16"/>
        </w:numPr>
        <w:spacing w:after="0"/>
        <w:ind w:right="3260"/>
        <w:jc w:val="both"/>
        <w:rPr>
          <w:rFonts w:ascii="MAIF" w:eastAsia="Times New Roman" w:hAnsi="MAIF" w:cs="Times New Roman"/>
          <w:color w:val="333333"/>
          <w:sz w:val="21"/>
          <w:szCs w:val="21"/>
          <w:lang w:eastAsia="fr-FR"/>
        </w:rPr>
      </w:pPr>
      <w:proofErr w:type="gramStart"/>
      <w:r w:rsidRPr="00896FF1">
        <w:rPr>
          <w:rFonts w:ascii="MAIF" w:eastAsia="Times New Roman" w:hAnsi="MAIF" w:cs="Times New Roman"/>
          <w:color w:val="333333"/>
          <w:sz w:val="21"/>
          <w:szCs w:val="21"/>
          <w:lang w:eastAsia="fr-FR"/>
        </w:rPr>
        <w:t>des</w:t>
      </w:r>
      <w:proofErr w:type="gramEnd"/>
      <w:r w:rsidRPr="00896FF1">
        <w:rPr>
          <w:rFonts w:ascii="MAIF" w:eastAsia="Times New Roman" w:hAnsi="MAIF" w:cs="Times New Roman"/>
          <w:color w:val="333333"/>
          <w:sz w:val="21"/>
          <w:szCs w:val="21"/>
          <w:lang w:eastAsia="fr-FR"/>
        </w:rPr>
        <w:t xml:space="preserve"> CGV</w:t>
      </w:r>
      <w:r w:rsidR="00896FF1">
        <w:rPr>
          <w:rFonts w:ascii="MAIF" w:eastAsia="Times New Roman" w:hAnsi="MAIF" w:cs="Times New Roman"/>
          <w:color w:val="333333"/>
          <w:sz w:val="21"/>
          <w:szCs w:val="21"/>
          <w:lang w:eastAsia="fr-FR"/>
        </w:rPr>
        <w:t> ;</w:t>
      </w:r>
    </w:p>
    <w:p w14:paraId="671C8512" w14:textId="083827AA" w:rsidR="00896FF1" w:rsidRDefault="00E27DF3" w:rsidP="00813553">
      <w:pPr>
        <w:pStyle w:val="Paragraphedeliste"/>
        <w:numPr>
          <w:ilvl w:val="0"/>
          <w:numId w:val="16"/>
        </w:numPr>
        <w:spacing w:after="0"/>
        <w:ind w:right="4110"/>
        <w:jc w:val="both"/>
        <w:rPr>
          <w:rFonts w:ascii="MAIF" w:eastAsia="Times New Roman" w:hAnsi="MAIF" w:cs="Times New Roman"/>
          <w:color w:val="333333"/>
          <w:sz w:val="21"/>
          <w:szCs w:val="21"/>
          <w:lang w:eastAsia="fr-FR"/>
        </w:rPr>
      </w:pPr>
      <w:proofErr w:type="gramStart"/>
      <w:r w:rsidRPr="00896FF1">
        <w:rPr>
          <w:rFonts w:ascii="MAIF" w:eastAsia="Times New Roman" w:hAnsi="MAIF" w:cs="Times New Roman"/>
          <w:color w:val="333333"/>
          <w:sz w:val="21"/>
          <w:szCs w:val="21"/>
          <w:lang w:eastAsia="fr-FR"/>
        </w:rPr>
        <w:t>des</w:t>
      </w:r>
      <w:proofErr w:type="gramEnd"/>
      <w:r w:rsidRPr="00896FF1">
        <w:rPr>
          <w:rFonts w:ascii="MAIF" w:eastAsia="Times New Roman" w:hAnsi="MAIF" w:cs="Times New Roman"/>
          <w:color w:val="333333"/>
          <w:sz w:val="21"/>
          <w:szCs w:val="21"/>
          <w:lang w:eastAsia="fr-FR"/>
        </w:rPr>
        <w:t xml:space="preserve"> éléments contenus dans l</w:t>
      </w:r>
      <w:r w:rsidR="004A44A7" w:rsidRPr="00896FF1">
        <w:rPr>
          <w:rFonts w:ascii="MAIF" w:eastAsia="Times New Roman" w:hAnsi="MAIF" w:cs="Times New Roman"/>
          <w:color w:val="333333"/>
          <w:sz w:val="21"/>
          <w:szCs w:val="21"/>
          <w:lang w:eastAsia="fr-FR"/>
        </w:rPr>
        <w:t xml:space="preserve">es </w:t>
      </w:r>
      <w:r w:rsidRPr="00896FF1">
        <w:rPr>
          <w:rFonts w:ascii="MAIF" w:eastAsia="Times New Roman" w:hAnsi="MAIF" w:cs="Times New Roman"/>
          <w:color w:val="333333"/>
          <w:sz w:val="21"/>
          <w:szCs w:val="21"/>
          <w:lang w:eastAsia="fr-FR"/>
        </w:rPr>
        <w:t>email</w:t>
      </w:r>
      <w:r w:rsidR="004A44A7" w:rsidRPr="00896FF1">
        <w:rPr>
          <w:rFonts w:ascii="MAIF" w:eastAsia="Times New Roman" w:hAnsi="MAIF" w:cs="Times New Roman"/>
          <w:color w:val="333333"/>
          <w:sz w:val="21"/>
          <w:szCs w:val="21"/>
          <w:lang w:eastAsia="fr-FR"/>
        </w:rPr>
        <w:t>s</w:t>
      </w:r>
      <w:r w:rsidRPr="00896FF1">
        <w:rPr>
          <w:rFonts w:ascii="MAIF" w:eastAsia="Times New Roman" w:hAnsi="MAIF" w:cs="Times New Roman"/>
          <w:color w:val="333333"/>
          <w:sz w:val="21"/>
          <w:szCs w:val="21"/>
          <w:lang w:eastAsia="fr-FR"/>
        </w:rPr>
        <w:t xml:space="preserve"> de confirmation de </w:t>
      </w:r>
      <w:r w:rsidR="004A44A7" w:rsidRPr="00896FF1">
        <w:rPr>
          <w:rFonts w:ascii="MAIF" w:eastAsia="Times New Roman" w:hAnsi="MAIF" w:cs="Times New Roman"/>
          <w:color w:val="333333"/>
          <w:sz w:val="21"/>
          <w:szCs w:val="21"/>
          <w:lang w:eastAsia="fr-FR"/>
        </w:rPr>
        <w:t xml:space="preserve">commande et de </w:t>
      </w:r>
      <w:r w:rsidRPr="00896FF1">
        <w:rPr>
          <w:rFonts w:ascii="MAIF" w:eastAsia="Times New Roman" w:hAnsi="MAIF" w:cs="Times New Roman"/>
          <w:color w:val="333333"/>
          <w:sz w:val="21"/>
          <w:szCs w:val="21"/>
          <w:lang w:eastAsia="fr-FR"/>
        </w:rPr>
        <w:t>paiement (« Conditions Particulières »)</w:t>
      </w:r>
      <w:r w:rsidR="00516468" w:rsidRPr="00896FF1">
        <w:rPr>
          <w:rFonts w:ascii="MAIF" w:eastAsia="Times New Roman" w:hAnsi="MAIF" w:cs="Times New Roman"/>
          <w:color w:val="333333"/>
          <w:sz w:val="21"/>
          <w:szCs w:val="21"/>
          <w:lang w:eastAsia="fr-FR"/>
        </w:rPr>
        <w:t xml:space="preserve">. </w:t>
      </w:r>
    </w:p>
    <w:p w14:paraId="7342EE85" w14:textId="77777777" w:rsidR="00BC75A3" w:rsidRDefault="00BC75A3" w:rsidP="00896FF1">
      <w:pPr>
        <w:spacing w:after="0"/>
        <w:jc w:val="both"/>
        <w:rPr>
          <w:rFonts w:ascii="Papyrus" w:eastAsia="Times New Roman" w:hAnsi="Papyrus" w:cs="Times New Roman"/>
          <w:b/>
          <w:bCs/>
          <w:color w:val="333333"/>
          <w:sz w:val="24"/>
          <w:szCs w:val="24"/>
          <w:lang w:eastAsia="fr-FR"/>
        </w:rPr>
      </w:pPr>
    </w:p>
    <w:p w14:paraId="7AC504DE" w14:textId="15C9A16F" w:rsidR="00A75BB6" w:rsidRPr="00BC75A3" w:rsidRDefault="00E27DF3" w:rsidP="00896FF1">
      <w:pPr>
        <w:spacing w:after="0"/>
        <w:jc w:val="both"/>
        <w:rPr>
          <w:rFonts w:ascii="Papyrus" w:eastAsia="Times New Roman" w:hAnsi="Papyrus" w:cs="Times New Roman"/>
          <w:b/>
          <w:bCs/>
          <w:color w:val="333333"/>
          <w:sz w:val="24"/>
          <w:szCs w:val="24"/>
          <w:lang w:eastAsia="fr-FR"/>
        </w:rPr>
      </w:pPr>
      <w:r w:rsidRPr="00BC75A3">
        <w:rPr>
          <w:rFonts w:ascii="Papyrus" w:eastAsia="Times New Roman" w:hAnsi="Papyrus" w:cs="Times New Roman"/>
          <w:b/>
          <w:bCs/>
          <w:color w:val="333333"/>
          <w:sz w:val="24"/>
          <w:szCs w:val="24"/>
          <w:lang w:eastAsia="fr-FR"/>
        </w:rPr>
        <w:t>Seuls ces documents régissent la relation entre Vous</w:t>
      </w:r>
      <w:r w:rsidR="00813553" w:rsidRPr="00BC75A3">
        <w:rPr>
          <w:rFonts w:ascii="Papyrus" w:eastAsia="Times New Roman" w:hAnsi="Papyrus" w:cs="Times New Roman"/>
          <w:b/>
          <w:bCs/>
          <w:color w:val="333333"/>
          <w:sz w:val="24"/>
          <w:szCs w:val="24"/>
          <w:lang w:eastAsia="fr-FR"/>
        </w:rPr>
        <w:t xml:space="preserve"> et Nous</w:t>
      </w:r>
      <w:r w:rsidRPr="00BC75A3">
        <w:rPr>
          <w:rFonts w:ascii="Papyrus" w:eastAsia="Times New Roman" w:hAnsi="Papyrus" w:cs="Times New Roman"/>
          <w:b/>
          <w:bCs/>
          <w:color w:val="333333"/>
          <w:sz w:val="24"/>
          <w:szCs w:val="24"/>
          <w:lang w:eastAsia="fr-FR"/>
        </w:rPr>
        <w:t>.</w:t>
      </w:r>
    </w:p>
    <w:p w14:paraId="57BD7054" w14:textId="77777777" w:rsidR="00EB4A71" w:rsidRDefault="00EB4A71" w:rsidP="00295135">
      <w:pPr>
        <w:pBdr>
          <w:bottom w:val="dotted" w:sz="4" w:space="1" w:color="FC0D1A" w:themeColor="background2"/>
        </w:pBdr>
        <w:shd w:val="clear" w:color="auto" w:fill="FFFFFF"/>
        <w:jc w:val="both"/>
        <w:rPr>
          <w:rStyle w:val="Marquedecommentaire"/>
        </w:rPr>
      </w:pPr>
    </w:p>
    <w:p w14:paraId="661DE64D" w14:textId="6DCBCF48" w:rsidR="004836AC" w:rsidRPr="00347997" w:rsidRDefault="004836AC" w:rsidP="00295135">
      <w:pPr>
        <w:pBdr>
          <w:bottom w:val="dotted" w:sz="4" w:space="1" w:color="FC0D1A" w:themeColor="background2"/>
        </w:pBdr>
        <w:shd w:val="clear" w:color="auto" w:fill="FFFFFF"/>
        <w:jc w:val="both"/>
        <w:rPr>
          <w:rFonts w:ascii="MAIF" w:eastAsia="Times New Roman" w:hAnsi="MAIF" w:cstheme="majorBidi"/>
          <w:caps/>
          <w:color w:val="D73A59"/>
          <w:sz w:val="33"/>
          <w:szCs w:val="33"/>
          <w:lang w:eastAsia="fr-FR"/>
        </w:rPr>
      </w:pPr>
      <w:r w:rsidRPr="00295135">
        <w:rPr>
          <w:rFonts w:ascii="MAIF" w:eastAsia="Times New Roman" w:hAnsi="MAIF" w:cstheme="majorHAnsi"/>
          <w:caps/>
          <w:color w:val="D73A59"/>
          <w:sz w:val="33"/>
          <w:szCs w:val="33"/>
          <w:lang w:eastAsia="fr-FR"/>
        </w:rPr>
        <w:t xml:space="preserve">Que peut-on acheter sur </w:t>
      </w:r>
      <w:r w:rsidR="00177BF7" w:rsidRPr="00295135">
        <w:rPr>
          <w:rFonts w:ascii="MAIF" w:eastAsia="Times New Roman" w:hAnsi="MAIF" w:cstheme="majorHAnsi"/>
          <w:caps/>
          <w:color w:val="D73A59"/>
          <w:sz w:val="33"/>
          <w:szCs w:val="33"/>
          <w:lang w:eastAsia="fr-FR"/>
        </w:rPr>
        <w:t>NO</w:t>
      </w:r>
      <w:r w:rsidR="009D3A1F" w:rsidRPr="00295135">
        <w:rPr>
          <w:rFonts w:ascii="MAIF" w:eastAsia="Times New Roman" w:hAnsi="MAIF" w:cstheme="majorHAnsi"/>
          <w:caps/>
          <w:color w:val="D73A59"/>
          <w:sz w:val="33"/>
          <w:szCs w:val="33"/>
          <w:lang w:eastAsia="fr-FR"/>
        </w:rPr>
        <w:t>S</w:t>
      </w:r>
      <w:r w:rsidR="00042C27" w:rsidRPr="00295135">
        <w:rPr>
          <w:rFonts w:ascii="MAIF" w:eastAsia="Times New Roman" w:hAnsi="MAIF" w:cstheme="majorHAnsi"/>
          <w:caps/>
          <w:color w:val="D73A59"/>
          <w:sz w:val="33"/>
          <w:szCs w:val="33"/>
          <w:lang w:eastAsia="fr-FR"/>
        </w:rPr>
        <w:t xml:space="preserve"> </w:t>
      </w:r>
      <w:r w:rsidR="00177BF7" w:rsidRPr="00295135">
        <w:rPr>
          <w:rFonts w:ascii="MAIF" w:eastAsia="Times New Roman" w:hAnsi="MAIF" w:cstheme="majorHAnsi"/>
          <w:caps/>
          <w:color w:val="D73A59"/>
          <w:sz w:val="33"/>
          <w:szCs w:val="33"/>
          <w:lang w:eastAsia="fr-FR"/>
        </w:rPr>
        <w:t>vente</w:t>
      </w:r>
      <w:r w:rsidR="009D3A1F" w:rsidRPr="00295135">
        <w:rPr>
          <w:rFonts w:ascii="MAIF" w:eastAsia="Times New Roman" w:hAnsi="MAIF" w:cstheme="majorHAnsi"/>
          <w:caps/>
          <w:color w:val="D73A59"/>
          <w:sz w:val="33"/>
          <w:szCs w:val="33"/>
          <w:lang w:eastAsia="fr-FR"/>
        </w:rPr>
        <w:t>S</w:t>
      </w:r>
      <w:r w:rsidR="00177BF7" w:rsidRPr="00295135">
        <w:rPr>
          <w:rFonts w:ascii="MAIF" w:eastAsia="Times New Roman" w:hAnsi="MAIF" w:cstheme="majorHAnsi"/>
          <w:caps/>
          <w:color w:val="D73A59"/>
          <w:sz w:val="33"/>
          <w:szCs w:val="33"/>
          <w:lang w:eastAsia="fr-FR"/>
        </w:rPr>
        <w:t xml:space="preserve"> </w:t>
      </w:r>
      <w:r w:rsidR="009D3A1F" w:rsidRPr="00295135">
        <w:rPr>
          <w:rFonts w:ascii="MAIF" w:eastAsia="Times New Roman" w:hAnsi="MAIF" w:cstheme="majorHAnsi"/>
          <w:caps/>
          <w:color w:val="D73A59"/>
          <w:sz w:val="33"/>
          <w:szCs w:val="33"/>
          <w:lang w:eastAsia="fr-FR"/>
        </w:rPr>
        <w:t>priv</w:t>
      </w:r>
      <w:r w:rsidR="00212D99">
        <w:rPr>
          <w:rFonts w:ascii="MAIF" w:eastAsia="Times New Roman" w:hAnsi="MAIF" w:cstheme="majorHAnsi"/>
          <w:caps/>
          <w:color w:val="D73A59"/>
          <w:sz w:val="33"/>
          <w:szCs w:val="33"/>
          <w:lang w:eastAsia="fr-FR"/>
        </w:rPr>
        <w:t>É</w:t>
      </w:r>
      <w:r w:rsidR="009D3A1F" w:rsidRPr="00295135">
        <w:rPr>
          <w:rFonts w:ascii="MAIF" w:eastAsia="Times New Roman" w:hAnsi="MAIF" w:cstheme="majorHAnsi"/>
          <w:caps/>
          <w:color w:val="D73A59"/>
          <w:sz w:val="33"/>
          <w:szCs w:val="33"/>
          <w:lang w:eastAsia="fr-FR"/>
        </w:rPr>
        <w:t>es</w:t>
      </w:r>
      <w:r w:rsidR="00177BF7" w:rsidRPr="00295135">
        <w:rPr>
          <w:rFonts w:ascii="MAIF" w:eastAsia="Times New Roman" w:hAnsi="MAIF" w:cstheme="majorHAnsi"/>
          <w:caps/>
          <w:color w:val="D73A59"/>
          <w:sz w:val="33"/>
          <w:szCs w:val="33"/>
          <w:lang w:eastAsia="fr-FR"/>
        </w:rPr>
        <w:t xml:space="preserve"> </w:t>
      </w:r>
      <w:r w:rsidRPr="00295135">
        <w:rPr>
          <w:rFonts w:ascii="MAIF" w:eastAsia="Times New Roman" w:hAnsi="MAIF" w:cstheme="majorHAnsi"/>
          <w:caps/>
          <w:color w:val="D73A59"/>
          <w:sz w:val="33"/>
          <w:szCs w:val="33"/>
          <w:lang w:eastAsia="fr-FR"/>
        </w:rPr>
        <w:t>?</w:t>
      </w:r>
      <w:r w:rsidRPr="00295135">
        <w:rPr>
          <w:rFonts w:ascii="MAIF" w:eastAsia="Times New Roman" w:hAnsi="MAIF" w:cstheme="majorBidi"/>
          <w:caps/>
          <w:color w:val="D73A59"/>
          <w:sz w:val="33"/>
          <w:szCs w:val="33"/>
          <w:bdr w:val="dotted" w:sz="4" w:space="0" w:color="FECED0" w:themeColor="background2" w:themeTint="33"/>
          <w:lang w:eastAsia="fr-FR"/>
        </w:rPr>
        <w:t xml:space="preserve"> </w:t>
      </w:r>
    </w:p>
    <w:p w14:paraId="37CC4B33" w14:textId="77777777" w:rsidR="00897890" w:rsidRDefault="00897890" w:rsidP="00091876">
      <w:pPr>
        <w:shd w:val="clear" w:color="auto" w:fill="FFFFFF"/>
        <w:spacing w:after="0" w:line="240" w:lineRule="auto"/>
        <w:jc w:val="both"/>
        <w:rPr>
          <w:rFonts w:ascii="MAIF" w:eastAsia="Times New Roman" w:hAnsi="MAIF" w:cs="Times New Roman"/>
          <w:color w:val="333333"/>
          <w:sz w:val="21"/>
          <w:szCs w:val="21"/>
          <w:lang w:eastAsia="fr-FR"/>
        </w:rPr>
      </w:pPr>
    </w:p>
    <w:p w14:paraId="7103DE19" w14:textId="518A4184" w:rsidR="00201924" w:rsidRDefault="00201924" w:rsidP="00091876">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Vous pouvez acheter l’ensemble des Produits mis en vente par Nous. </w:t>
      </w:r>
    </w:p>
    <w:p w14:paraId="0AB13B53" w14:textId="77777777" w:rsidR="00201924" w:rsidRDefault="00201924" w:rsidP="00091876">
      <w:pPr>
        <w:shd w:val="clear" w:color="auto" w:fill="FFFFFF"/>
        <w:spacing w:after="0" w:line="240" w:lineRule="auto"/>
        <w:jc w:val="both"/>
        <w:rPr>
          <w:rFonts w:ascii="MAIF" w:eastAsia="Times New Roman" w:hAnsi="MAIF" w:cs="Times New Roman"/>
          <w:color w:val="333333"/>
          <w:sz w:val="21"/>
          <w:szCs w:val="21"/>
          <w:lang w:eastAsia="fr-FR"/>
        </w:rPr>
      </w:pPr>
    </w:p>
    <w:p w14:paraId="7FA4868C" w14:textId="7A6C7906" w:rsidR="007335A6" w:rsidRDefault="00934844" w:rsidP="00091876">
      <w:pPr>
        <w:shd w:val="clear" w:color="auto" w:fill="FFFFFF"/>
        <w:spacing w:after="0" w:line="240" w:lineRule="auto"/>
        <w:jc w:val="both"/>
        <w:rPr>
          <w:rFonts w:ascii="MAIF" w:eastAsia="Times New Roman" w:hAnsi="MAIF" w:cs="Times New Roman"/>
          <w:color w:val="333333"/>
          <w:sz w:val="21"/>
          <w:szCs w:val="21"/>
          <w:lang w:eastAsia="fr-FR"/>
        </w:rPr>
      </w:pPr>
      <w:r w:rsidRPr="000A63CF">
        <w:rPr>
          <w:rFonts w:ascii="MAIF" w:eastAsia="Times New Roman" w:hAnsi="MAIF" w:cs="Times New Roman"/>
          <w:color w:val="333333"/>
          <w:sz w:val="21"/>
          <w:szCs w:val="21"/>
          <w:lang w:eastAsia="fr-FR"/>
        </w:rPr>
        <w:t xml:space="preserve">Les </w:t>
      </w:r>
      <w:r w:rsidR="00E53A22">
        <w:rPr>
          <w:rFonts w:ascii="MAIF" w:eastAsia="Times New Roman" w:hAnsi="MAIF" w:cs="Times New Roman"/>
          <w:color w:val="333333"/>
          <w:sz w:val="21"/>
          <w:szCs w:val="21"/>
          <w:lang w:eastAsia="fr-FR"/>
        </w:rPr>
        <w:t>P</w:t>
      </w:r>
      <w:r w:rsidRPr="000A63CF">
        <w:rPr>
          <w:rFonts w:ascii="MAIF" w:eastAsia="Times New Roman" w:hAnsi="MAIF" w:cs="Times New Roman"/>
          <w:color w:val="333333"/>
          <w:sz w:val="21"/>
          <w:szCs w:val="21"/>
          <w:lang w:eastAsia="fr-FR"/>
        </w:rPr>
        <w:t xml:space="preserve">roduits </w:t>
      </w:r>
      <w:r w:rsidR="004C1F9F">
        <w:rPr>
          <w:rFonts w:ascii="MAIF" w:eastAsia="Times New Roman" w:hAnsi="MAIF" w:cs="Times New Roman"/>
          <w:color w:val="333333"/>
          <w:sz w:val="21"/>
          <w:szCs w:val="21"/>
          <w:lang w:eastAsia="fr-FR"/>
        </w:rPr>
        <w:t>V</w:t>
      </w:r>
      <w:r w:rsidRPr="000A63CF">
        <w:rPr>
          <w:rFonts w:ascii="MAIF" w:eastAsia="Times New Roman" w:hAnsi="MAIF" w:cs="Times New Roman"/>
          <w:color w:val="333333"/>
          <w:sz w:val="21"/>
          <w:szCs w:val="21"/>
          <w:lang w:eastAsia="fr-FR"/>
        </w:rPr>
        <w:t xml:space="preserve">ous sont présentés </w:t>
      </w:r>
      <w:r w:rsidR="009916A0" w:rsidRPr="009916A0">
        <w:rPr>
          <w:rFonts w:ascii="MAIF" w:eastAsia="Times New Roman" w:hAnsi="MAIF" w:cs="Times New Roman"/>
          <w:color w:val="333333"/>
          <w:sz w:val="21"/>
          <w:szCs w:val="21"/>
          <w:lang w:eastAsia="fr-FR"/>
        </w:rPr>
        <w:t>de la manière la plus exacte possible</w:t>
      </w:r>
      <w:r w:rsidR="00EC6BE2">
        <w:rPr>
          <w:rFonts w:ascii="MAIF" w:eastAsia="Times New Roman" w:hAnsi="MAIF" w:cs="Times New Roman"/>
          <w:color w:val="333333"/>
          <w:sz w:val="21"/>
          <w:szCs w:val="21"/>
          <w:lang w:eastAsia="fr-FR"/>
        </w:rPr>
        <w:t xml:space="preserve"> dans leur </w:t>
      </w:r>
      <w:r w:rsidR="006C31CC">
        <w:rPr>
          <w:rFonts w:ascii="MAIF" w:eastAsia="Times New Roman" w:hAnsi="MAIF" w:cs="Times New Roman"/>
          <w:color w:val="333333"/>
          <w:sz w:val="21"/>
          <w:szCs w:val="21"/>
          <w:lang w:eastAsia="fr-FR"/>
        </w:rPr>
        <w:t xml:space="preserve">fiche produit </w:t>
      </w:r>
      <w:r w:rsidR="00EC6BE2">
        <w:rPr>
          <w:rFonts w:ascii="MAIF" w:eastAsia="Times New Roman" w:hAnsi="MAIF" w:cs="Times New Roman"/>
          <w:color w:val="333333"/>
          <w:sz w:val="21"/>
          <w:szCs w:val="21"/>
          <w:lang w:eastAsia="fr-FR"/>
        </w:rPr>
        <w:t>(ci-après « </w:t>
      </w:r>
      <w:r w:rsidR="003113BB">
        <w:rPr>
          <w:rFonts w:ascii="MAIF" w:eastAsia="Times New Roman" w:hAnsi="MAIF" w:cs="Times New Roman"/>
          <w:b/>
          <w:bCs/>
          <w:color w:val="333333"/>
          <w:sz w:val="21"/>
          <w:szCs w:val="21"/>
          <w:lang w:eastAsia="fr-FR"/>
        </w:rPr>
        <w:t>Fiche Produit</w:t>
      </w:r>
      <w:r w:rsidR="00EC6BE2">
        <w:rPr>
          <w:rFonts w:ascii="MAIF" w:eastAsia="Times New Roman" w:hAnsi="MAIF" w:cs="Times New Roman"/>
          <w:color w:val="333333"/>
          <w:sz w:val="21"/>
          <w:szCs w:val="21"/>
          <w:lang w:eastAsia="fr-FR"/>
        </w:rPr>
        <w:t> »)</w:t>
      </w:r>
      <w:r w:rsidR="0060218D">
        <w:rPr>
          <w:rFonts w:ascii="MAIF" w:eastAsia="Times New Roman" w:hAnsi="MAIF" w:cs="Times New Roman"/>
          <w:color w:val="333333"/>
          <w:sz w:val="21"/>
          <w:szCs w:val="21"/>
          <w:lang w:eastAsia="fr-FR"/>
        </w:rPr>
        <w:t xml:space="preserve">. </w:t>
      </w:r>
      <w:r w:rsidR="00DA3E1F">
        <w:rPr>
          <w:rFonts w:ascii="MAIF" w:eastAsia="Times New Roman" w:hAnsi="MAIF" w:cs="Times New Roman"/>
          <w:color w:val="333333"/>
          <w:sz w:val="21"/>
          <w:szCs w:val="21"/>
          <w:lang w:eastAsia="fr-FR"/>
        </w:rPr>
        <w:t>Néa</w:t>
      </w:r>
      <w:r w:rsidR="007335A6">
        <w:rPr>
          <w:rFonts w:ascii="MAIF" w:eastAsia="Times New Roman" w:hAnsi="MAIF" w:cs="Times New Roman"/>
          <w:color w:val="333333"/>
          <w:sz w:val="21"/>
          <w:szCs w:val="21"/>
          <w:lang w:eastAsia="fr-FR"/>
        </w:rPr>
        <w:t>n</w:t>
      </w:r>
      <w:r w:rsidR="00DA3E1F">
        <w:rPr>
          <w:rFonts w:ascii="MAIF" w:eastAsia="Times New Roman" w:hAnsi="MAIF" w:cs="Times New Roman"/>
          <w:color w:val="333333"/>
          <w:sz w:val="21"/>
          <w:szCs w:val="21"/>
          <w:lang w:eastAsia="fr-FR"/>
        </w:rPr>
        <w:t>moi</w:t>
      </w:r>
      <w:r w:rsidR="006C31CC">
        <w:rPr>
          <w:rFonts w:ascii="MAIF" w:eastAsia="Times New Roman" w:hAnsi="MAIF" w:cs="Times New Roman"/>
          <w:color w:val="333333"/>
          <w:sz w:val="21"/>
          <w:szCs w:val="21"/>
          <w:lang w:eastAsia="fr-FR"/>
        </w:rPr>
        <w:t>n</w:t>
      </w:r>
      <w:r w:rsidR="00DA3E1F">
        <w:rPr>
          <w:rFonts w:ascii="MAIF" w:eastAsia="Times New Roman" w:hAnsi="MAIF" w:cs="Times New Roman"/>
          <w:color w:val="333333"/>
          <w:sz w:val="21"/>
          <w:szCs w:val="21"/>
          <w:lang w:eastAsia="fr-FR"/>
        </w:rPr>
        <w:t>s, il n’est pas exclu que d</w:t>
      </w:r>
      <w:r w:rsidR="009916A0" w:rsidRPr="009916A0">
        <w:rPr>
          <w:rFonts w:ascii="MAIF" w:eastAsia="Times New Roman" w:hAnsi="MAIF" w:cs="Times New Roman"/>
          <w:color w:val="333333"/>
          <w:sz w:val="21"/>
          <w:szCs w:val="21"/>
          <w:lang w:eastAsia="fr-FR"/>
        </w:rPr>
        <w:t xml:space="preserve">es erreurs </w:t>
      </w:r>
      <w:r w:rsidR="00DA3E1F">
        <w:rPr>
          <w:rFonts w:ascii="MAIF" w:eastAsia="Times New Roman" w:hAnsi="MAIF" w:cs="Times New Roman"/>
          <w:color w:val="333333"/>
          <w:sz w:val="21"/>
          <w:szCs w:val="21"/>
          <w:lang w:eastAsia="fr-FR"/>
        </w:rPr>
        <w:t xml:space="preserve">se glissent dans les </w:t>
      </w:r>
      <w:r w:rsidR="003113BB">
        <w:rPr>
          <w:rFonts w:ascii="MAIF" w:eastAsia="Times New Roman" w:hAnsi="MAIF" w:cs="Times New Roman"/>
          <w:color w:val="333333"/>
          <w:sz w:val="21"/>
          <w:szCs w:val="21"/>
          <w:lang w:eastAsia="fr-FR"/>
        </w:rPr>
        <w:t>Fiches Produit</w:t>
      </w:r>
      <w:r w:rsidR="007335A6">
        <w:rPr>
          <w:rFonts w:ascii="MAIF" w:eastAsia="Times New Roman" w:hAnsi="MAIF" w:cs="Times New Roman"/>
          <w:color w:val="333333"/>
          <w:sz w:val="21"/>
          <w:szCs w:val="21"/>
          <w:lang w:eastAsia="fr-FR"/>
        </w:rPr>
        <w:t xml:space="preserve">. Nous Vous informons que les </w:t>
      </w:r>
      <w:r w:rsidR="00201924">
        <w:rPr>
          <w:rFonts w:ascii="MAIF" w:eastAsia="Times New Roman" w:hAnsi="MAIF" w:cs="Times New Roman"/>
          <w:color w:val="333333"/>
          <w:sz w:val="21"/>
          <w:szCs w:val="21"/>
          <w:lang w:eastAsia="fr-FR"/>
        </w:rPr>
        <w:t>descriptions figurant dans les Fiches Produit</w:t>
      </w:r>
      <w:r w:rsidR="007335A6">
        <w:rPr>
          <w:rFonts w:ascii="MAIF" w:eastAsia="Times New Roman" w:hAnsi="MAIF" w:cs="Times New Roman"/>
          <w:color w:val="333333"/>
          <w:sz w:val="21"/>
          <w:szCs w:val="21"/>
          <w:lang w:eastAsia="fr-FR"/>
        </w:rPr>
        <w:t xml:space="preserve"> n’ont</w:t>
      </w:r>
      <w:r w:rsidR="0060218D" w:rsidRPr="009916A0">
        <w:rPr>
          <w:rFonts w:ascii="MAIF" w:eastAsia="Times New Roman" w:hAnsi="MAIF" w:cs="Times New Roman"/>
          <w:color w:val="333333"/>
          <w:sz w:val="21"/>
          <w:szCs w:val="21"/>
          <w:lang w:eastAsia="fr-FR"/>
        </w:rPr>
        <w:t xml:space="preserve"> </w:t>
      </w:r>
      <w:r w:rsidR="0060218D">
        <w:rPr>
          <w:rFonts w:ascii="MAIF" w:eastAsia="Times New Roman" w:hAnsi="MAIF" w:cs="Times New Roman"/>
          <w:color w:val="333333"/>
          <w:sz w:val="21"/>
          <w:szCs w:val="21"/>
          <w:lang w:eastAsia="fr-FR"/>
        </w:rPr>
        <w:t>pas de</w:t>
      </w:r>
      <w:r w:rsidR="0060218D" w:rsidRPr="009916A0">
        <w:rPr>
          <w:rFonts w:ascii="MAIF" w:eastAsia="Times New Roman" w:hAnsi="MAIF" w:cs="Times New Roman"/>
          <w:color w:val="333333"/>
          <w:sz w:val="21"/>
          <w:szCs w:val="21"/>
          <w:lang w:eastAsia="fr-FR"/>
        </w:rPr>
        <w:t xml:space="preserve"> valeur contractuelle.</w:t>
      </w:r>
      <w:r w:rsidR="00CA1272" w:rsidRPr="000A63CF">
        <w:rPr>
          <w:rFonts w:ascii="MAIF" w:eastAsia="Times New Roman" w:hAnsi="MAIF" w:cs="Times New Roman"/>
          <w:color w:val="333333"/>
          <w:sz w:val="21"/>
          <w:szCs w:val="21"/>
          <w:lang w:eastAsia="fr-FR"/>
        </w:rPr>
        <w:t xml:space="preserve"> </w:t>
      </w:r>
    </w:p>
    <w:p w14:paraId="29914750" w14:textId="404C06A8" w:rsidR="007335A6" w:rsidRDefault="0089160D" w:rsidP="00091876">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8" behindDoc="1" locked="0" layoutInCell="1" allowOverlap="1" wp14:anchorId="21DDA489" wp14:editId="18BDF427">
            <wp:simplePos x="0" y="0"/>
            <wp:positionH relativeFrom="column">
              <wp:posOffset>4445</wp:posOffset>
            </wp:positionH>
            <wp:positionV relativeFrom="paragraph">
              <wp:posOffset>98691</wp:posOffset>
            </wp:positionV>
            <wp:extent cx="461645" cy="461645"/>
            <wp:effectExtent l="0" t="0" r="0" b="0"/>
            <wp:wrapTight wrapText="bothSides">
              <wp:wrapPolygon edited="0">
                <wp:start x="2971" y="1783"/>
                <wp:lineTo x="2377" y="4160"/>
                <wp:lineTo x="5348" y="12479"/>
                <wp:lineTo x="2377" y="16044"/>
                <wp:lineTo x="2971" y="19015"/>
                <wp:lineTo x="17827" y="19015"/>
                <wp:lineTo x="19609" y="17827"/>
                <wp:lineTo x="16044" y="12479"/>
                <wp:lineTo x="18421" y="4160"/>
                <wp:lineTo x="17827" y="1783"/>
                <wp:lineTo x="2971" y="1783"/>
              </wp:wrapPolygon>
            </wp:wrapTight>
            <wp:docPr id="1641787475" name="Graphique 1641787475"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87475" name="Graphique 1641787475" descr="Fermer avec un remplissage uni"/>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5"/>
                        </a:ext>
                      </a:extLst>
                    </a:blip>
                    <a:stretch>
                      <a:fillRect/>
                    </a:stretch>
                  </pic:blipFill>
                  <pic:spPr>
                    <a:xfrm>
                      <a:off x="0" y="0"/>
                      <a:ext cx="461645" cy="461645"/>
                    </a:xfrm>
                    <a:prstGeom prst="rect">
                      <a:avLst/>
                    </a:prstGeom>
                  </pic:spPr>
                </pic:pic>
              </a:graphicData>
            </a:graphic>
            <wp14:sizeRelH relativeFrom="page">
              <wp14:pctWidth>0</wp14:pctWidth>
            </wp14:sizeRelH>
            <wp14:sizeRelV relativeFrom="page">
              <wp14:pctHeight>0</wp14:pctHeight>
            </wp14:sizeRelV>
          </wp:anchor>
        </w:drawing>
      </w:r>
    </w:p>
    <w:p w14:paraId="7BE29083" w14:textId="4082835F" w:rsidR="000A63CF" w:rsidRDefault="007335A6" w:rsidP="00091876">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A ce titre, Notre</w:t>
      </w:r>
      <w:r w:rsidR="00CA1272" w:rsidRPr="000A63CF">
        <w:rPr>
          <w:rFonts w:ascii="MAIF" w:eastAsia="Times New Roman" w:hAnsi="MAIF" w:cs="Times New Roman"/>
          <w:color w:val="333333"/>
          <w:sz w:val="21"/>
          <w:szCs w:val="21"/>
          <w:lang w:eastAsia="fr-FR"/>
        </w:rPr>
        <w:t xml:space="preserve"> responsabilité </w:t>
      </w:r>
      <w:r w:rsidR="00F23764" w:rsidRPr="000A63CF">
        <w:rPr>
          <w:rFonts w:ascii="MAIF" w:eastAsia="Times New Roman" w:hAnsi="MAIF" w:cs="Times New Roman"/>
          <w:color w:val="333333"/>
          <w:sz w:val="21"/>
          <w:szCs w:val="21"/>
          <w:lang w:eastAsia="fr-FR"/>
        </w:rPr>
        <w:t>ne saurait être engagée</w:t>
      </w:r>
      <w:r w:rsidR="00EC6BE2">
        <w:rPr>
          <w:rFonts w:ascii="MAIF" w:eastAsia="Times New Roman" w:hAnsi="MAIF" w:cs="Times New Roman"/>
          <w:color w:val="333333"/>
          <w:sz w:val="21"/>
          <w:szCs w:val="21"/>
          <w:lang w:eastAsia="fr-FR"/>
        </w:rPr>
        <w:t xml:space="preserve"> en cas de </w:t>
      </w:r>
      <w:r w:rsidR="00201924">
        <w:rPr>
          <w:rFonts w:ascii="MAIF" w:eastAsia="Times New Roman" w:hAnsi="MAIF" w:cs="Times New Roman"/>
          <w:color w:val="333333"/>
          <w:sz w:val="21"/>
          <w:szCs w:val="21"/>
          <w:lang w:eastAsia="fr-FR"/>
        </w:rPr>
        <w:t>P</w:t>
      </w:r>
      <w:r w:rsidR="00EC6BE2">
        <w:rPr>
          <w:rFonts w:ascii="MAIF" w:eastAsia="Times New Roman" w:hAnsi="MAIF" w:cs="Times New Roman"/>
          <w:color w:val="333333"/>
          <w:sz w:val="21"/>
          <w:szCs w:val="21"/>
          <w:lang w:eastAsia="fr-FR"/>
        </w:rPr>
        <w:t xml:space="preserve">roduit non conforme à la </w:t>
      </w:r>
      <w:r w:rsidR="003113BB">
        <w:rPr>
          <w:rFonts w:ascii="MAIF" w:eastAsia="Times New Roman" w:hAnsi="MAIF" w:cs="Times New Roman"/>
          <w:color w:val="333333"/>
          <w:sz w:val="21"/>
          <w:szCs w:val="21"/>
          <w:lang w:eastAsia="fr-FR"/>
        </w:rPr>
        <w:t>Fiche Produit</w:t>
      </w:r>
      <w:r w:rsidR="005F65AB" w:rsidRPr="000A63CF">
        <w:rPr>
          <w:rFonts w:ascii="MAIF" w:eastAsia="Times New Roman" w:hAnsi="MAIF" w:cs="Times New Roman"/>
          <w:color w:val="333333"/>
          <w:sz w:val="21"/>
          <w:szCs w:val="21"/>
          <w:lang w:eastAsia="fr-FR"/>
        </w:rPr>
        <w:t>.</w:t>
      </w:r>
      <w:r w:rsidR="009D1C6F">
        <w:rPr>
          <w:rFonts w:ascii="MAIF" w:eastAsia="Times New Roman" w:hAnsi="MAIF" w:cs="Times New Roman"/>
          <w:color w:val="333333"/>
          <w:sz w:val="21"/>
          <w:szCs w:val="21"/>
          <w:lang w:eastAsia="fr-FR"/>
        </w:rPr>
        <w:t xml:space="preserve"> </w:t>
      </w:r>
    </w:p>
    <w:p w14:paraId="5E063EBF" w14:textId="77777777" w:rsidR="0089160D" w:rsidRDefault="0089160D" w:rsidP="00091876">
      <w:pPr>
        <w:shd w:val="clear" w:color="auto" w:fill="FFFFFF"/>
        <w:spacing w:after="0" w:line="240" w:lineRule="auto"/>
        <w:jc w:val="both"/>
        <w:rPr>
          <w:rFonts w:ascii="MAIF" w:eastAsia="Times New Roman" w:hAnsi="MAIF" w:cs="Times New Roman"/>
          <w:color w:val="333333"/>
          <w:sz w:val="21"/>
          <w:szCs w:val="21"/>
          <w:lang w:eastAsia="fr-FR"/>
        </w:rPr>
      </w:pPr>
    </w:p>
    <w:p w14:paraId="67F26C8E" w14:textId="7736E903" w:rsidR="00091876" w:rsidRDefault="0025690A" w:rsidP="00C07F1F">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Si Vous</w:t>
      </w:r>
      <w:r w:rsidR="00CA1272" w:rsidRPr="3846885C">
        <w:rPr>
          <w:rFonts w:ascii="MAIF" w:eastAsia="Times New Roman" w:hAnsi="MAIF" w:cs="Times New Roman"/>
          <w:color w:val="333333"/>
          <w:sz w:val="21"/>
          <w:szCs w:val="21"/>
          <w:lang w:eastAsia="fr-FR"/>
        </w:rPr>
        <w:t xml:space="preserve"> souhaite</w:t>
      </w:r>
      <w:r>
        <w:rPr>
          <w:rFonts w:ascii="MAIF" w:eastAsia="Times New Roman" w:hAnsi="MAIF" w:cs="Times New Roman"/>
          <w:color w:val="333333"/>
          <w:sz w:val="21"/>
          <w:szCs w:val="21"/>
          <w:lang w:eastAsia="fr-FR"/>
        </w:rPr>
        <w:t>z</w:t>
      </w:r>
      <w:r w:rsidR="00CA1272" w:rsidRPr="3846885C">
        <w:rPr>
          <w:rFonts w:ascii="MAIF" w:eastAsia="Times New Roman" w:hAnsi="MAIF" w:cs="Times New Roman"/>
          <w:color w:val="333333"/>
          <w:sz w:val="21"/>
          <w:szCs w:val="21"/>
          <w:lang w:eastAsia="fr-FR"/>
        </w:rPr>
        <w:t xml:space="preserve"> obtenir des informations </w:t>
      </w:r>
      <w:r w:rsidR="000C16F2">
        <w:rPr>
          <w:rFonts w:ascii="MAIF" w:eastAsia="Times New Roman" w:hAnsi="MAIF" w:cs="Times New Roman"/>
          <w:color w:val="333333"/>
          <w:sz w:val="21"/>
          <w:szCs w:val="21"/>
          <w:lang w:eastAsia="fr-FR"/>
        </w:rPr>
        <w:t>supplémentaires</w:t>
      </w:r>
      <w:r w:rsidR="00CA1272" w:rsidRPr="3846885C">
        <w:rPr>
          <w:rFonts w:ascii="MAIF" w:eastAsia="Times New Roman" w:hAnsi="MAIF" w:cs="Times New Roman"/>
          <w:color w:val="333333"/>
          <w:sz w:val="21"/>
          <w:szCs w:val="21"/>
          <w:lang w:eastAsia="fr-FR"/>
        </w:rPr>
        <w:t xml:space="preserve">, </w:t>
      </w:r>
      <w:r w:rsidR="00EB4A71">
        <w:rPr>
          <w:rFonts w:ascii="MAIF" w:eastAsia="Times New Roman" w:hAnsi="MAIF" w:cs="Times New Roman"/>
          <w:color w:val="333333"/>
          <w:sz w:val="21"/>
          <w:szCs w:val="21"/>
          <w:lang w:eastAsia="fr-FR"/>
        </w:rPr>
        <w:t xml:space="preserve">Vous </w:t>
      </w:r>
      <w:bookmarkStart w:id="14" w:name="JVHIT_27"/>
      <w:bookmarkStart w:id="15" w:name="JVHIT_28"/>
      <w:bookmarkEnd w:id="14"/>
      <w:bookmarkEnd w:id="15"/>
      <w:r w:rsidR="00EB4A71">
        <w:rPr>
          <w:rFonts w:ascii="MAIF" w:eastAsia="Times New Roman" w:hAnsi="MAIF" w:cs="Times New Roman"/>
          <w:color w:val="333333"/>
          <w:sz w:val="21"/>
          <w:szCs w:val="21"/>
          <w:lang w:eastAsia="fr-FR"/>
        </w:rPr>
        <w:t xml:space="preserve">pouvez </w:t>
      </w:r>
      <w:r w:rsidR="0089160D">
        <w:rPr>
          <w:rFonts w:ascii="MAIF" w:eastAsia="Times New Roman" w:hAnsi="MAIF" w:cs="Times New Roman"/>
          <w:color w:val="333333"/>
          <w:sz w:val="21"/>
          <w:szCs w:val="21"/>
          <w:lang w:eastAsia="fr-FR"/>
        </w:rPr>
        <w:t>No</w:t>
      </w:r>
      <w:r w:rsidR="00EB4A71">
        <w:rPr>
          <w:rFonts w:ascii="MAIF" w:eastAsia="Times New Roman" w:hAnsi="MAIF" w:cs="Times New Roman"/>
          <w:color w:val="333333"/>
          <w:sz w:val="21"/>
          <w:szCs w:val="21"/>
          <w:lang w:eastAsia="fr-FR"/>
        </w:rPr>
        <w:t xml:space="preserve">us contacter </w:t>
      </w:r>
      <w:hyperlink r:id="rId26" w:history="1">
        <w:r w:rsidR="00212D99" w:rsidRPr="00212D99">
          <w:rPr>
            <w:rStyle w:val="Lienhypertexte"/>
            <w:rFonts w:ascii="Papyrus" w:hAnsi="Papyrus"/>
            <w:b/>
            <w:bCs/>
            <w:sz w:val="24"/>
            <w:szCs w:val="24"/>
          </w:rPr>
          <w:t>via notre Service Client</w:t>
        </w:r>
      </w:hyperlink>
      <w:r w:rsidR="00212D99">
        <w:rPr>
          <w:rFonts w:ascii="Papyrus" w:hAnsi="Papyrus"/>
          <w:b/>
          <w:bCs/>
          <w:color w:val="0070C0"/>
          <w:sz w:val="24"/>
          <w:szCs w:val="24"/>
          <w:u w:val="single"/>
        </w:rPr>
        <w:t>.</w:t>
      </w:r>
    </w:p>
    <w:p w14:paraId="7DC1BDDC" w14:textId="589A7AB1" w:rsidR="004C1F9F" w:rsidRDefault="000C16F2" w:rsidP="00091876">
      <w:pPr>
        <w:shd w:val="clear" w:color="auto" w:fill="FFFFFF"/>
        <w:spacing w:after="0" w:line="240" w:lineRule="auto"/>
        <w:jc w:val="both"/>
        <w:rPr>
          <w:rFonts w:ascii="MAIF" w:eastAsia="Times New Roman" w:hAnsi="MAIF" w:cs="Times New Roman"/>
          <w:color w:val="333333"/>
          <w:sz w:val="21"/>
          <w:szCs w:val="21"/>
          <w:lang w:eastAsia="fr-FR"/>
        </w:rPr>
      </w:pPr>
      <w:r w:rsidRPr="000A63CF">
        <w:rPr>
          <w:rFonts w:ascii="MAIF" w:eastAsia="Times New Roman" w:hAnsi="MAIF" w:cs="Times New Roman"/>
          <w:color w:val="333333"/>
          <w:sz w:val="21"/>
          <w:szCs w:val="21"/>
          <w:lang w:eastAsia="fr-FR"/>
        </w:rPr>
        <w:t xml:space="preserve">Les </w:t>
      </w:r>
      <w:r w:rsidR="00EB7E3B">
        <w:rPr>
          <w:rFonts w:ascii="MAIF" w:eastAsia="Times New Roman" w:hAnsi="MAIF" w:cs="Times New Roman"/>
          <w:color w:val="333333"/>
          <w:sz w:val="21"/>
          <w:szCs w:val="21"/>
          <w:lang w:eastAsia="fr-FR"/>
        </w:rPr>
        <w:t>P</w:t>
      </w:r>
      <w:r w:rsidRPr="000A63CF">
        <w:rPr>
          <w:rFonts w:ascii="MAIF" w:eastAsia="Times New Roman" w:hAnsi="MAIF" w:cs="Times New Roman"/>
          <w:color w:val="333333"/>
          <w:sz w:val="21"/>
          <w:szCs w:val="21"/>
          <w:lang w:eastAsia="fr-FR"/>
        </w:rPr>
        <w:t xml:space="preserve">roduits sont disponibles en quantité limitée. </w:t>
      </w:r>
      <w:r w:rsidR="00EB4A71" w:rsidRPr="00EB4A71">
        <w:rPr>
          <w:rFonts w:ascii="MAIF" w:eastAsia="Times New Roman" w:hAnsi="MAIF" w:cs="Times New Roman"/>
          <w:color w:val="333333"/>
          <w:sz w:val="21"/>
          <w:szCs w:val="21"/>
          <w:lang w:eastAsia="fr-FR"/>
        </w:rPr>
        <w:t xml:space="preserve">Nous </w:t>
      </w:r>
      <w:r w:rsidR="00EB4A71">
        <w:rPr>
          <w:rFonts w:ascii="MAIF" w:eastAsia="Times New Roman" w:hAnsi="MAIF" w:cs="Times New Roman"/>
          <w:color w:val="333333"/>
          <w:sz w:val="21"/>
          <w:szCs w:val="21"/>
          <w:lang w:eastAsia="fr-FR"/>
        </w:rPr>
        <w:t xml:space="preserve">nous engageons à </w:t>
      </w:r>
      <w:r w:rsidR="00EB4A71" w:rsidRPr="00EB4A71">
        <w:rPr>
          <w:rFonts w:ascii="MAIF" w:eastAsia="Times New Roman" w:hAnsi="MAIF" w:cs="Times New Roman"/>
          <w:color w:val="333333"/>
          <w:sz w:val="21"/>
          <w:szCs w:val="21"/>
          <w:lang w:eastAsia="fr-FR"/>
        </w:rPr>
        <w:t>honore</w:t>
      </w:r>
      <w:r w:rsidR="00EB4A71">
        <w:rPr>
          <w:rFonts w:ascii="MAIF" w:eastAsia="Times New Roman" w:hAnsi="MAIF" w:cs="Times New Roman"/>
          <w:color w:val="333333"/>
          <w:sz w:val="21"/>
          <w:szCs w:val="21"/>
          <w:lang w:eastAsia="fr-FR"/>
        </w:rPr>
        <w:t>r</w:t>
      </w:r>
      <w:r w:rsidR="004C1F9F" w:rsidRPr="00C07F1F">
        <w:rPr>
          <w:rFonts w:ascii="MAIF" w:eastAsia="Times New Roman" w:hAnsi="MAIF" w:cs="Times New Roman"/>
          <w:color w:val="333333"/>
          <w:sz w:val="21"/>
          <w:szCs w:val="21"/>
          <w:lang w:eastAsia="fr-FR"/>
        </w:rPr>
        <w:t xml:space="preserve"> Votre commande dans la limite des stocks disponibles.</w:t>
      </w:r>
    </w:p>
    <w:p w14:paraId="0164036B" w14:textId="77777777" w:rsidR="0035230B" w:rsidRDefault="0035230B" w:rsidP="00091876">
      <w:pPr>
        <w:shd w:val="clear" w:color="auto" w:fill="FFFFFF"/>
        <w:spacing w:after="0" w:line="240" w:lineRule="auto"/>
        <w:jc w:val="both"/>
        <w:rPr>
          <w:rFonts w:ascii="MAIF" w:eastAsia="Times New Roman" w:hAnsi="MAIF" w:cs="Times New Roman"/>
          <w:color w:val="333333"/>
          <w:sz w:val="21"/>
          <w:szCs w:val="21"/>
          <w:lang w:eastAsia="fr-FR"/>
        </w:rPr>
      </w:pPr>
    </w:p>
    <w:p w14:paraId="62EAD21B" w14:textId="6D18AFD9" w:rsidR="0035230B" w:rsidRPr="005142AA" w:rsidRDefault="005142AA" w:rsidP="005142AA">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Pr>
          <w:rFonts w:ascii="MAIF" w:eastAsia="Times New Roman" w:hAnsi="MAIF" w:cstheme="majorHAnsi"/>
          <w:caps/>
          <w:color w:val="D73A59"/>
          <w:sz w:val="33"/>
          <w:szCs w:val="33"/>
          <w:lang w:eastAsia="fr-FR"/>
        </w:rPr>
        <w:t>Quelle est la procédure</w:t>
      </w:r>
      <w:r w:rsidR="0035230B" w:rsidRPr="005142AA">
        <w:rPr>
          <w:rFonts w:ascii="MAIF" w:eastAsia="Times New Roman" w:hAnsi="MAIF" w:cstheme="majorHAnsi"/>
          <w:caps/>
          <w:color w:val="D73A59"/>
          <w:sz w:val="33"/>
          <w:szCs w:val="33"/>
          <w:lang w:eastAsia="fr-FR"/>
        </w:rPr>
        <w:t xml:space="preserve"> CAS D’INDISPONIBILITE DU PRODUIT</w:t>
      </w:r>
      <w:r>
        <w:rPr>
          <w:rFonts w:ascii="MAIF" w:eastAsia="Times New Roman" w:hAnsi="MAIF" w:cstheme="majorHAnsi"/>
          <w:caps/>
          <w:color w:val="D73A59"/>
          <w:sz w:val="33"/>
          <w:szCs w:val="33"/>
          <w:lang w:eastAsia="fr-FR"/>
        </w:rPr>
        <w:t> ?</w:t>
      </w:r>
      <w:r w:rsidR="0035230B" w:rsidRPr="005142AA">
        <w:rPr>
          <w:rFonts w:ascii="MAIF" w:eastAsia="Times New Roman" w:hAnsi="MAIF" w:cstheme="majorHAnsi"/>
          <w:caps/>
          <w:color w:val="D73A59"/>
          <w:sz w:val="33"/>
          <w:szCs w:val="33"/>
          <w:lang w:eastAsia="fr-FR"/>
        </w:rPr>
        <w:t xml:space="preserve"> </w:t>
      </w:r>
    </w:p>
    <w:p w14:paraId="0C9D8DB9" w14:textId="77777777" w:rsidR="004C1F9F" w:rsidRDefault="004C1F9F" w:rsidP="00091876">
      <w:pPr>
        <w:shd w:val="clear" w:color="auto" w:fill="FFFFFF"/>
        <w:spacing w:after="0" w:line="240" w:lineRule="auto"/>
        <w:jc w:val="both"/>
        <w:rPr>
          <w:rFonts w:ascii="MAIF" w:eastAsia="Times New Roman" w:hAnsi="MAIF" w:cs="Times New Roman"/>
          <w:color w:val="333333"/>
          <w:sz w:val="21"/>
          <w:szCs w:val="21"/>
          <w:lang w:eastAsia="fr-FR"/>
        </w:rPr>
      </w:pPr>
    </w:p>
    <w:p w14:paraId="13529BCC" w14:textId="7E656EF6" w:rsidR="004C1F9F" w:rsidRPr="00347997" w:rsidRDefault="004B075D" w:rsidP="52A946A9">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Si le</w:t>
      </w:r>
      <w:r w:rsidR="004C1F9F" w:rsidRPr="6F35C146">
        <w:rPr>
          <w:rFonts w:ascii="MAIF" w:eastAsia="Times New Roman" w:hAnsi="MAIF" w:cs="Times New Roman"/>
          <w:color w:val="333333"/>
          <w:sz w:val="21"/>
          <w:szCs w:val="21"/>
          <w:lang w:eastAsia="fr-FR"/>
        </w:rPr>
        <w:t xml:space="preserve"> </w:t>
      </w:r>
      <w:r w:rsidR="00EB7E3B" w:rsidRPr="6F35C146">
        <w:rPr>
          <w:rFonts w:ascii="MAIF" w:eastAsia="Times New Roman" w:hAnsi="MAIF" w:cs="Times New Roman"/>
          <w:color w:val="333333"/>
          <w:sz w:val="21"/>
          <w:szCs w:val="21"/>
          <w:lang w:eastAsia="fr-FR"/>
        </w:rPr>
        <w:t>P</w:t>
      </w:r>
      <w:r w:rsidR="004C1F9F" w:rsidRPr="6F35C146">
        <w:rPr>
          <w:rFonts w:ascii="MAIF" w:eastAsia="Times New Roman" w:hAnsi="MAIF" w:cs="Times New Roman"/>
          <w:color w:val="333333"/>
          <w:sz w:val="21"/>
          <w:szCs w:val="21"/>
          <w:lang w:eastAsia="fr-FR"/>
        </w:rPr>
        <w:t xml:space="preserve">roduit </w:t>
      </w:r>
      <w:r w:rsidRPr="6F35C146">
        <w:rPr>
          <w:rFonts w:ascii="MAIF" w:eastAsia="Times New Roman" w:hAnsi="MAIF" w:cs="Times New Roman"/>
          <w:color w:val="333333"/>
          <w:sz w:val="21"/>
          <w:szCs w:val="21"/>
          <w:lang w:eastAsia="fr-FR"/>
        </w:rPr>
        <w:t xml:space="preserve">que Vous avez </w:t>
      </w:r>
      <w:r w:rsidR="004C1F9F" w:rsidRPr="6F35C146">
        <w:rPr>
          <w:rFonts w:ascii="MAIF" w:eastAsia="Times New Roman" w:hAnsi="MAIF" w:cs="Times New Roman"/>
          <w:color w:val="333333"/>
          <w:sz w:val="21"/>
          <w:szCs w:val="21"/>
          <w:lang w:eastAsia="fr-FR"/>
        </w:rPr>
        <w:t>commandé</w:t>
      </w:r>
      <w:r w:rsidRPr="6F35C146">
        <w:rPr>
          <w:rFonts w:ascii="MAIF" w:eastAsia="Times New Roman" w:hAnsi="MAIF" w:cs="Times New Roman"/>
          <w:color w:val="333333"/>
          <w:sz w:val="21"/>
          <w:szCs w:val="21"/>
          <w:lang w:eastAsia="fr-FR"/>
        </w:rPr>
        <w:t xml:space="preserve"> est indisponible</w:t>
      </w:r>
      <w:r w:rsidR="004C1F9F" w:rsidRPr="6F35C146">
        <w:rPr>
          <w:rFonts w:ascii="MAIF" w:eastAsia="Times New Roman" w:hAnsi="MAIF" w:cs="Times New Roman"/>
          <w:color w:val="333333"/>
          <w:sz w:val="21"/>
          <w:szCs w:val="21"/>
          <w:lang w:eastAsia="fr-FR"/>
        </w:rPr>
        <w:t xml:space="preserve">, </w:t>
      </w:r>
      <w:r w:rsidR="00EB4A71" w:rsidRPr="6F35C146">
        <w:rPr>
          <w:rFonts w:ascii="MAIF" w:eastAsia="Times New Roman" w:hAnsi="MAIF" w:cs="Times New Roman"/>
          <w:color w:val="333333"/>
          <w:sz w:val="21"/>
          <w:szCs w:val="21"/>
          <w:lang w:eastAsia="fr-FR"/>
        </w:rPr>
        <w:t>Nous nous engageons</w:t>
      </w:r>
      <w:r w:rsidR="004C1F9F" w:rsidRPr="6F35C146">
        <w:rPr>
          <w:rFonts w:ascii="MAIF" w:eastAsia="Times New Roman" w:hAnsi="MAIF" w:cs="Times New Roman"/>
          <w:color w:val="333333"/>
          <w:sz w:val="21"/>
          <w:szCs w:val="21"/>
          <w:lang w:eastAsia="fr-FR"/>
        </w:rPr>
        <w:t xml:space="preserve"> à Vous contacter par courrier </w:t>
      </w:r>
      <w:r w:rsidR="004C1F9F" w:rsidRPr="00904D8C">
        <w:rPr>
          <w:rFonts w:ascii="MAIF" w:eastAsia="Times New Roman" w:hAnsi="MAIF" w:cs="Times New Roman"/>
          <w:color w:val="333333"/>
          <w:sz w:val="21"/>
          <w:szCs w:val="21"/>
          <w:lang w:eastAsia="fr-FR"/>
        </w:rPr>
        <w:t xml:space="preserve">électronique dans un délai de sept </w:t>
      </w:r>
      <w:r w:rsidR="00165758" w:rsidRPr="00904D8C">
        <w:rPr>
          <w:rFonts w:ascii="MAIF" w:eastAsia="Times New Roman" w:hAnsi="MAIF" w:cs="Times New Roman"/>
          <w:color w:val="333333"/>
          <w:sz w:val="21"/>
          <w:szCs w:val="21"/>
          <w:lang w:eastAsia="fr-FR"/>
        </w:rPr>
        <w:t xml:space="preserve">(7) </w:t>
      </w:r>
      <w:r w:rsidR="004C1F9F" w:rsidRPr="00904D8C">
        <w:rPr>
          <w:rFonts w:ascii="MAIF" w:eastAsia="Times New Roman" w:hAnsi="MAIF" w:cs="Times New Roman"/>
          <w:color w:val="333333"/>
          <w:sz w:val="21"/>
          <w:szCs w:val="21"/>
          <w:lang w:eastAsia="fr-FR"/>
        </w:rPr>
        <w:t>jours</w:t>
      </w:r>
      <w:r w:rsidR="004C1F9F" w:rsidRPr="6F35C146">
        <w:rPr>
          <w:rFonts w:ascii="MAIF" w:eastAsia="Times New Roman" w:hAnsi="MAIF" w:cs="Times New Roman"/>
          <w:color w:val="333333"/>
          <w:sz w:val="21"/>
          <w:szCs w:val="21"/>
          <w:lang w:eastAsia="fr-FR"/>
        </w:rPr>
        <w:t xml:space="preserve"> à compter de la date de commande afin de </w:t>
      </w:r>
      <w:r w:rsidR="00BB6DD9" w:rsidRPr="6F35C146">
        <w:rPr>
          <w:rFonts w:ascii="MAIF" w:eastAsia="Times New Roman" w:hAnsi="MAIF" w:cs="Times New Roman"/>
          <w:color w:val="333333"/>
          <w:sz w:val="21"/>
          <w:szCs w:val="21"/>
          <w:lang w:eastAsia="fr-FR"/>
        </w:rPr>
        <w:t xml:space="preserve">Vous </w:t>
      </w:r>
      <w:r w:rsidR="004C1F9F" w:rsidRPr="6F35C146">
        <w:rPr>
          <w:rFonts w:ascii="MAIF" w:eastAsia="Times New Roman" w:hAnsi="MAIF" w:cs="Times New Roman"/>
          <w:color w:val="333333"/>
          <w:sz w:val="21"/>
          <w:szCs w:val="21"/>
          <w:lang w:eastAsia="fr-FR"/>
        </w:rPr>
        <w:t xml:space="preserve">en informer et de </w:t>
      </w:r>
      <w:r w:rsidR="00BB6DD9" w:rsidRPr="6F35C146">
        <w:rPr>
          <w:rFonts w:ascii="MAIF" w:eastAsia="Times New Roman" w:hAnsi="MAIF" w:cs="Times New Roman"/>
          <w:color w:val="333333"/>
          <w:sz w:val="21"/>
          <w:szCs w:val="21"/>
          <w:lang w:eastAsia="fr-FR"/>
        </w:rPr>
        <w:t>trouver une solution avec Vous</w:t>
      </w:r>
      <w:r w:rsidR="004C1F9F" w:rsidRPr="6F35C146">
        <w:rPr>
          <w:rFonts w:ascii="MAIF" w:eastAsia="Times New Roman" w:hAnsi="MAIF" w:cs="Times New Roman"/>
          <w:color w:val="333333"/>
          <w:sz w:val="21"/>
          <w:szCs w:val="21"/>
          <w:lang w:eastAsia="fr-FR"/>
        </w:rPr>
        <w:t>.</w:t>
      </w:r>
    </w:p>
    <w:p w14:paraId="19B4BF62" w14:textId="77777777" w:rsidR="00082937" w:rsidRDefault="00082937" w:rsidP="00091876">
      <w:pPr>
        <w:shd w:val="clear" w:color="auto" w:fill="FFFFFF"/>
        <w:spacing w:after="0" w:line="240" w:lineRule="auto"/>
        <w:jc w:val="both"/>
        <w:rPr>
          <w:rFonts w:ascii="MAIF" w:eastAsia="Times New Roman" w:hAnsi="MAIF" w:cs="Times New Roman"/>
          <w:color w:val="333333"/>
          <w:sz w:val="21"/>
          <w:szCs w:val="21"/>
          <w:lang w:eastAsia="fr-FR"/>
        </w:rPr>
      </w:pPr>
    </w:p>
    <w:p w14:paraId="632F8D51" w14:textId="2B643BD1" w:rsidR="004C1F9F" w:rsidRPr="00347997" w:rsidRDefault="004C1F9F" w:rsidP="00EB4A71">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En cas d'indisponibilité permanente</w:t>
      </w:r>
      <w:r w:rsidR="00082937">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 xml:space="preserve"> </w:t>
      </w:r>
      <w:r w:rsidR="00EB4A71">
        <w:rPr>
          <w:rFonts w:ascii="MAIF" w:eastAsia="Times New Roman" w:hAnsi="MAIF" w:cs="Times New Roman"/>
          <w:color w:val="333333"/>
          <w:sz w:val="21"/>
          <w:szCs w:val="21"/>
          <w:lang w:eastAsia="fr-FR"/>
        </w:rPr>
        <w:t>Nous</w:t>
      </w:r>
      <w:r w:rsidR="004B0B3E" w:rsidRPr="0061085E">
        <w:rPr>
          <w:rFonts w:ascii="MAIF" w:eastAsia="Times New Roman" w:hAnsi="MAIF" w:cs="Times New Roman"/>
          <w:color w:val="333333"/>
          <w:sz w:val="21"/>
          <w:szCs w:val="21"/>
          <w:lang w:eastAsia="fr-FR"/>
        </w:rPr>
        <w:t xml:space="preserve"> </w:t>
      </w:r>
      <w:r>
        <w:rPr>
          <w:rFonts w:ascii="MAIF" w:eastAsia="Times New Roman" w:hAnsi="MAIF" w:cs="Times New Roman"/>
          <w:color w:val="333333"/>
          <w:sz w:val="21"/>
          <w:szCs w:val="21"/>
          <w:lang w:eastAsia="fr-FR"/>
        </w:rPr>
        <w:t xml:space="preserve">Vous </w:t>
      </w:r>
      <w:r w:rsidRPr="00347997">
        <w:rPr>
          <w:rFonts w:ascii="MAIF" w:eastAsia="Times New Roman" w:hAnsi="MAIF" w:cs="Times New Roman"/>
          <w:color w:val="333333"/>
          <w:sz w:val="21"/>
          <w:szCs w:val="21"/>
          <w:lang w:eastAsia="fr-FR"/>
        </w:rPr>
        <w:t>proposer</w:t>
      </w:r>
      <w:r w:rsidR="00EB4A71">
        <w:rPr>
          <w:rFonts w:ascii="MAIF" w:eastAsia="Times New Roman" w:hAnsi="MAIF" w:cs="Times New Roman"/>
          <w:color w:val="333333"/>
          <w:sz w:val="21"/>
          <w:szCs w:val="21"/>
          <w:lang w:eastAsia="fr-FR"/>
        </w:rPr>
        <w:t>ons</w:t>
      </w:r>
      <w:r w:rsidRPr="00347997">
        <w:rPr>
          <w:rFonts w:ascii="MAIF" w:eastAsia="Times New Roman" w:hAnsi="MAIF" w:cs="Times New Roman"/>
          <w:color w:val="333333"/>
          <w:sz w:val="21"/>
          <w:szCs w:val="21"/>
          <w:lang w:eastAsia="fr-FR"/>
        </w:rPr>
        <w:t xml:space="preserve"> de procéder</w:t>
      </w:r>
      <w:r w:rsidR="00AC0F28">
        <w:rPr>
          <w:rFonts w:ascii="MAIF" w:eastAsia="Times New Roman" w:hAnsi="MAIF" w:cs="Times New Roman"/>
          <w:color w:val="333333"/>
          <w:sz w:val="21"/>
          <w:szCs w:val="21"/>
          <w:lang w:eastAsia="fr-FR"/>
        </w:rPr>
        <w:t>, selon Votre choix</w:t>
      </w:r>
      <w:r w:rsidRPr="00347997">
        <w:rPr>
          <w:rFonts w:ascii="MAIF" w:eastAsia="Times New Roman" w:hAnsi="MAIF" w:cs="Times New Roman"/>
          <w:color w:val="333333"/>
          <w:sz w:val="21"/>
          <w:szCs w:val="21"/>
          <w:lang w:eastAsia="fr-FR"/>
        </w:rPr>
        <w:t xml:space="preserve"> :</w:t>
      </w:r>
    </w:p>
    <w:p w14:paraId="324D3CB6" w14:textId="203CB22D" w:rsidR="004C1F9F" w:rsidRPr="00347997" w:rsidRDefault="004C1F9F" w:rsidP="00EB4A71">
      <w:pPr>
        <w:numPr>
          <w:ilvl w:val="0"/>
          <w:numId w:val="1"/>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347997">
        <w:rPr>
          <w:rFonts w:ascii="MAIF" w:eastAsia="Times New Roman" w:hAnsi="MAIF" w:cs="Times New Roman"/>
          <w:color w:val="333333"/>
          <w:sz w:val="21"/>
          <w:szCs w:val="21"/>
          <w:lang w:eastAsia="fr-FR"/>
        </w:rPr>
        <w:t>soit</w:t>
      </w:r>
      <w:proofErr w:type="gramEnd"/>
      <w:r w:rsidRPr="00347997">
        <w:rPr>
          <w:rFonts w:ascii="MAIF" w:eastAsia="Times New Roman" w:hAnsi="MAIF" w:cs="Times New Roman"/>
          <w:color w:val="333333"/>
          <w:sz w:val="21"/>
          <w:szCs w:val="21"/>
          <w:lang w:eastAsia="fr-FR"/>
        </w:rPr>
        <w:t xml:space="preserve"> au remplacement du </w:t>
      </w:r>
      <w:r w:rsidR="00022945">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 xml:space="preserve">roduit indisponible par un nouveau </w:t>
      </w:r>
      <w:r w:rsidR="00022945">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 xml:space="preserve">roduit de qualité et de prix équivalents si </w:t>
      </w:r>
      <w:r w:rsidR="00EB4A71">
        <w:rPr>
          <w:rFonts w:ascii="MAIF" w:eastAsia="Times New Roman" w:hAnsi="MAIF" w:cs="Times New Roman"/>
          <w:color w:val="333333"/>
          <w:sz w:val="21"/>
          <w:szCs w:val="21"/>
          <w:lang w:eastAsia="fr-FR"/>
        </w:rPr>
        <w:t>Nous</w:t>
      </w:r>
      <w:r w:rsidR="00F26BE9" w:rsidRPr="0061085E">
        <w:rPr>
          <w:rFonts w:ascii="MAIF" w:eastAsia="Times New Roman" w:hAnsi="MAIF" w:cs="Times New Roman"/>
          <w:color w:val="333333"/>
          <w:sz w:val="21"/>
          <w:szCs w:val="21"/>
          <w:lang w:eastAsia="fr-FR"/>
        </w:rPr>
        <w:t xml:space="preserve"> </w:t>
      </w:r>
      <w:r>
        <w:rPr>
          <w:rFonts w:ascii="MAIF" w:eastAsia="Times New Roman" w:hAnsi="MAIF" w:cs="Times New Roman"/>
          <w:color w:val="333333"/>
          <w:sz w:val="21"/>
          <w:szCs w:val="21"/>
          <w:lang w:eastAsia="fr-FR"/>
        </w:rPr>
        <w:t>dispos</w:t>
      </w:r>
      <w:r w:rsidR="00EB4A71">
        <w:rPr>
          <w:rFonts w:ascii="MAIF" w:eastAsia="Times New Roman" w:hAnsi="MAIF" w:cs="Times New Roman"/>
          <w:color w:val="333333"/>
          <w:sz w:val="21"/>
          <w:szCs w:val="21"/>
          <w:lang w:eastAsia="fr-FR"/>
        </w:rPr>
        <w:t>ons</w:t>
      </w:r>
      <w:r>
        <w:rPr>
          <w:rFonts w:ascii="MAIF" w:eastAsia="Times New Roman" w:hAnsi="MAIF" w:cs="Times New Roman"/>
          <w:color w:val="333333"/>
          <w:sz w:val="21"/>
          <w:szCs w:val="21"/>
          <w:lang w:eastAsia="fr-FR"/>
        </w:rPr>
        <w:t xml:space="preserve"> d’un tel produit</w:t>
      </w:r>
      <w:r w:rsidRPr="00347997">
        <w:rPr>
          <w:rFonts w:ascii="MAIF" w:eastAsia="Times New Roman" w:hAnsi="MAIF" w:cs="Times New Roman"/>
          <w:color w:val="333333"/>
          <w:sz w:val="21"/>
          <w:szCs w:val="21"/>
          <w:lang w:eastAsia="fr-FR"/>
        </w:rPr>
        <w:t xml:space="preserve"> dans </w:t>
      </w:r>
      <w:r w:rsidR="00D75CE8">
        <w:rPr>
          <w:rFonts w:ascii="MAIF" w:eastAsia="Times New Roman" w:hAnsi="MAIF" w:cs="Times New Roman"/>
          <w:color w:val="333333"/>
          <w:sz w:val="21"/>
          <w:szCs w:val="21"/>
          <w:lang w:eastAsia="fr-FR"/>
        </w:rPr>
        <w:t>N</w:t>
      </w:r>
      <w:r w:rsidR="00EB4A71">
        <w:rPr>
          <w:rFonts w:ascii="MAIF" w:eastAsia="Times New Roman" w:hAnsi="MAIF" w:cs="Times New Roman"/>
          <w:color w:val="333333"/>
          <w:sz w:val="21"/>
          <w:szCs w:val="21"/>
          <w:lang w:eastAsia="fr-FR"/>
        </w:rPr>
        <w:t>os</w:t>
      </w:r>
      <w:r w:rsidRPr="00347997">
        <w:rPr>
          <w:rFonts w:ascii="MAIF" w:eastAsia="Times New Roman" w:hAnsi="MAIF" w:cs="Times New Roman"/>
          <w:color w:val="333333"/>
          <w:sz w:val="21"/>
          <w:szCs w:val="21"/>
          <w:lang w:eastAsia="fr-FR"/>
        </w:rPr>
        <w:t xml:space="preserve"> stocks ;</w:t>
      </w:r>
    </w:p>
    <w:p w14:paraId="581ED540" w14:textId="74386821" w:rsidR="004C1F9F" w:rsidRPr="00347997" w:rsidRDefault="004C1F9F" w:rsidP="6F35C146">
      <w:pPr>
        <w:numPr>
          <w:ilvl w:val="0"/>
          <w:numId w:val="1"/>
        </w:numPr>
        <w:shd w:val="clear" w:color="auto" w:fill="FFFFFF" w:themeFill="background1"/>
        <w:spacing w:before="100" w:beforeAutospacing="1" w:after="0" w:line="240" w:lineRule="auto"/>
        <w:jc w:val="both"/>
        <w:rPr>
          <w:rFonts w:ascii="MAIF" w:eastAsia="Times New Roman" w:hAnsi="MAIF" w:cs="Times New Roman"/>
          <w:color w:val="333333"/>
          <w:sz w:val="21"/>
          <w:szCs w:val="21"/>
          <w:lang w:eastAsia="fr-FR"/>
        </w:rPr>
      </w:pPr>
      <w:proofErr w:type="gramStart"/>
      <w:r w:rsidRPr="6F35C146">
        <w:rPr>
          <w:rFonts w:ascii="MAIF" w:eastAsia="Times New Roman" w:hAnsi="MAIF" w:cs="Times New Roman"/>
          <w:color w:val="333333"/>
          <w:sz w:val="21"/>
          <w:szCs w:val="21"/>
          <w:lang w:eastAsia="fr-FR"/>
        </w:rPr>
        <w:t>soit</w:t>
      </w:r>
      <w:proofErr w:type="gramEnd"/>
      <w:r w:rsidRPr="6F35C146">
        <w:rPr>
          <w:rFonts w:ascii="MAIF" w:eastAsia="Times New Roman" w:hAnsi="MAIF" w:cs="Times New Roman"/>
          <w:color w:val="333333"/>
          <w:sz w:val="21"/>
          <w:szCs w:val="21"/>
          <w:lang w:eastAsia="fr-FR"/>
        </w:rPr>
        <w:t xml:space="preserve"> au remboursement du prix du </w:t>
      </w:r>
      <w:r w:rsidR="004321F3" w:rsidRPr="6F35C146">
        <w:rPr>
          <w:rFonts w:ascii="MAIF" w:eastAsia="Times New Roman" w:hAnsi="MAIF" w:cs="Times New Roman"/>
          <w:color w:val="333333"/>
          <w:sz w:val="21"/>
          <w:szCs w:val="21"/>
          <w:lang w:eastAsia="fr-FR"/>
        </w:rPr>
        <w:t>P</w:t>
      </w:r>
      <w:r w:rsidRPr="6F35C146">
        <w:rPr>
          <w:rFonts w:ascii="MAIF" w:eastAsia="Times New Roman" w:hAnsi="MAIF" w:cs="Times New Roman"/>
          <w:color w:val="333333"/>
          <w:sz w:val="21"/>
          <w:szCs w:val="21"/>
          <w:lang w:eastAsia="fr-FR"/>
        </w:rPr>
        <w:t xml:space="preserve">roduit commandé, pour la part réellement payée à date, dans </w:t>
      </w:r>
      <w:r w:rsidRPr="00904D8C">
        <w:rPr>
          <w:rFonts w:ascii="MAIF" w:eastAsia="Times New Roman" w:hAnsi="MAIF" w:cs="Times New Roman"/>
          <w:color w:val="333333"/>
          <w:sz w:val="21"/>
          <w:szCs w:val="21"/>
          <w:lang w:eastAsia="fr-FR"/>
        </w:rPr>
        <w:t>les quatorze</w:t>
      </w:r>
      <w:r w:rsidR="00D75CE8" w:rsidRPr="00904D8C">
        <w:rPr>
          <w:rFonts w:ascii="MAIF" w:eastAsia="Times New Roman" w:hAnsi="MAIF" w:cs="Times New Roman"/>
          <w:color w:val="333333"/>
          <w:sz w:val="21"/>
          <w:szCs w:val="21"/>
          <w:lang w:eastAsia="fr-FR"/>
        </w:rPr>
        <w:t xml:space="preserve"> (14)</w:t>
      </w:r>
      <w:r w:rsidRPr="00904D8C">
        <w:rPr>
          <w:rFonts w:ascii="MAIF" w:eastAsia="Times New Roman" w:hAnsi="MAIF" w:cs="Times New Roman"/>
          <w:color w:val="333333"/>
          <w:sz w:val="21"/>
          <w:szCs w:val="21"/>
          <w:lang w:eastAsia="fr-FR"/>
        </w:rPr>
        <w:t xml:space="preserve"> jours</w:t>
      </w:r>
      <w:r w:rsidR="008307D1" w:rsidRPr="00904D8C">
        <w:rPr>
          <w:rFonts w:ascii="MAIF" w:eastAsia="Times New Roman" w:hAnsi="MAIF" w:cs="Times New Roman"/>
          <w:color w:val="333333"/>
          <w:sz w:val="21"/>
          <w:szCs w:val="21"/>
          <w:lang w:eastAsia="fr-FR"/>
        </w:rPr>
        <w:t xml:space="preserve"> maximum</w:t>
      </w:r>
      <w:r w:rsidRPr="00904D8C">
        <w:rPr>
          <w:rFonts w:ascii="MAIF" w:eastAsia="Times New Roman" w:hAnsi="MAIF" w:cs="Times New Roman"/>
          <w:color w:val="333333"/>
          <w:sz w:val="21"/>
          <w:szCs w:val="21"/>
          <w:lang w:eastAsia="fr-FR"/>
        </w:rPr>
        <w:t xml:space="preserve"> suivant</w:t>
      </w:r>
      <w:r w:rsidRPr="6F35C146">
        <w:rPr>
          <w:rFonts w:ascii="MAIF" w:eastAsia="Times New Roman" w:hAnsi="MAIF" w:cs="Times New Roman"/>
          <w:color w:val="333333"/>
          <w:sz w:val="21"/>
          <w:szCs w:val="21"/>
          <w:lang w:eastAsia="fr-FR"/>
        </w:rPr>
        <w:t xml:space="preserve"> sa commande.</w:t>
      </w:r>
    </w:p>
    <w:p w14:paraId="4C53E783" w14:textId="77777777" w:rsidR="006C31CC" w:rsidRDefault="006C31CC" w:rsidP="00091876">
      <w:pPr>
        <w:shd w:val="clear" w:color="auto" w:fill="FFFFFF"/>
        <w:spacing w:after="0" w:line="240" w:lineRule="auto"/>
        <w:rPr>
          <w:rFonts w:ascii="MAIF" w:eastAsia="Times New Roman" w:hAnsi="MAIF" w:cs="Times New Roman"/>
          <w:color w:val="333333"/>
          <w:sz w:val="21"/>
          <w:szCs w:val="21"/>
          <w:lang w:eastAsia="fr-FR"/>
        </w:rPr>
      </w:pPr>
    </w:p>
    <w:p w14:paraId="60AA3BB7" w14:textId="66B37611" w:rsidR="004C1F9F" w:rsidRDefault="004C1F9F" w:rsidP="0089160D">
      <w:pPr>
        <w:shd w:val="clear" w:color="auto" w:fill="FFFFFF"/>
        <w:spacing w:after="0" w:line="240" w:lineRule="auto"/>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Aucun autre dédommagement ne pour</w:t>
      </w:r>
      <w:r>
        <w:rPr>
          <w:rFonts w:ascii="MAIF" w:eastAsia="Times New Roman" w:hAnsi="MAIF" w:cs="Times New Roman"/>
          <w:color w:val="333333"/>
          <w:sz w:val="21"/>
          <w:szCs w:val="21"/>
          <w:lang w:eastAsia="fr-FR"/>
        </w:rPr>
        <w:t>ra Vous être octroyé</w:t>
      </w:r>
      <w:r w:rsidRPr="00347997">
        <w:rPr>
          <w:rFonts w:ascii="MAIF" w:eastAsia="Times New Roman" w:hAnsi="MAIF" w:cs="Times New Roman"/>
          <w:color w:val="333333"/>
          <w:sz w:val="21"/>
          <w:szCs w:val="21"/>
          <w:lang w:eastAsia="fr-FR"/>
        </w:rPr>
        <w:t>.</w:t>
      </w:r>
    </w:p>
    <w:p w14:paraId="68444BC8" w14:textId="77777777" w:rsidR="0089160D" w:rsidRDefault="0089160D" w:rsidP="0089160D">
      <w:pPr>
        <w:shd w:val="clear" w:color="auto" w:fill="FFFFFF"/>
        <w:spacing w:after="0" w:line="240" w:lineRule="auto"/>
        <w:rPr>
          <w:rFonts w:ascii="MAIF" w:eastAsia="Times New Roman" w:hAnsi="MAIF" w:cs="Times New Roman"/>
          <w:color w:val="333333"/>
          <w:sz w:val="21"/>
          <w:szCs w:val="21"/>
          <w:lang w:eastAsia="fr-FR"/>
        </w:rPr>
      </w:pPr>
    </w:p>
    <w:p w14:paraId="092498D0" w14:textId="76F094DC" w:rsidR="005142AA" w:rsidRPr="00EB4A71" w:rsidRDefault="00EB4A71" w:rsidP="00EB4A71">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Pr>
          <w:rFonts w:ascii="MAIF" w:eastAsia="Times New Roman" w:hAnsi="MAIF" w:cstheme="majorHAnsi"/>
          <w:caps/>
          <w:color w:val="D73A59"/>
          <w:sz w:val="33"/>
          <w:szCs w:val="33"/>
          <w:lang w:eastAsia="fr-FR"/>
        </w:rPr>
        <w:t>Comment nous contacter ?</w:t>
      </w:r>
    </w:p>
    <w:p w14:paraId="3B1B9998" w14:textId="1C563A9F" w:rsidR="005142AA" w:rsidRDefault="00EB4A71" w:rsidP="00276A58">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br/>
      </w:r>
      <w:r w:rsidR="005142AA">
        <w:rPr>
          <w:rFonts w:ascii="MAIF" w:eastAsia="Times New Roman" w:hAnsi="MAIF" w:cs="Times New Roman"/>
          <w:color w:val="333333"/>
          <w:sz w:val="21"/>
          <w:szCs w:val="21"/>
          <w:lang w:eastAsia="fr-FR"/>
        </w:rPr>
        <w:t xml:space="preserve">Si Vous souhaitez : </w:t>
      </w:r>
    </w:p>
    <w:p w14:paraId="16B8D37C" w14:textId="77777777" w:rsidR="00276A58" w:rsidRDefault="00276A58" w:rsidP="00276A58">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7B949979" w14:textId="273DEDB9" w:rsidR="005142AA" w:rsidRDefault="00276A58" w:rsidP="008A555E">
      <w:pPr>
        <w:pStyle w:val="Paragraphedeliste"/>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5" behindDoc="0" locked="0" layoutInCell="1" allowOverlap="1" wp14:anchorId="381D9BB8" wp14:editId="0B3030D4">
            <wp:simplePos x="0" y="0"/>
            <wp:positionH relativeFrom="column">
              <wp:posOffset>151765</wp:posOffset>
            </wp:positionH>
            <wp:positionV relativeFrom="paragraph">
              <wp:posOffset>41093</wp:posOffset>
            </wp:positionV>
            <wp:extent cx="235974" cy="235974"/>
            <wp:effectExtent l="0" t="0" r="0" b="5715"/>
            <wp:wrapNone/>
            <wp:docPr id="446962042" name="Graphique 446962042" descr="Poids inégau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62042" name="Graphique 446962042" descr="Poids inégaux avec un remplissage uni"/>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8"/>
                        </a:ext>
                      </a:extLst>
                    </a:blip>
                    <a:stretch>
                      <a:fillRect/>
                    </a:stretch>
                  </pic:blipFill>
                  <pic:spPr>
                    <a:xfrm>
                      <a:off x="0" y="0"/>
                      <a:ext cx="235974" cy="235974"/>
                    </a:xfrm>
                    <a:prstGeom prst="rect">
                      <a:avLst/>
                    </a:prstGeom>
                  </pic:spPr>
                </pic:pic>
              </a:graphicData>
            </a:graphic>
            <wp14:sizeRelH relativeFrom="page">
              <wp14:pctWidth>0</wp14:pctWidth>
            </wp14:sizeRelH>
            <wp14:sizeRelV relativeFrom="page">
              <wp14:pctHeight>0</wp14:pctHeight>
            </wp14:sizeRelV>
          </wp:anchor>
        </w:drawing>
      </w:r>
      <w:r w:rsidR="005142AA">
        <w:rPr>
          <w:rFonts w:ascii="MAIF" w:eastAsia="Times New Roman" w:hAnsi="MAIF" w:cs="Times New Roman"/>
          <w:color w:val="333333"/>
          <w:sz w:val="21"/>
          <w:szCs w:val="21"/>
          <w:lang w:eastAsia="fr-FR"/>
        </w:rPr>
        <w:t xml:space="preserve">Exercer Vos droits (rétractation, mise en œuvre de la garantie légale de conformité </w:t>
      </w:r>
      <w:proofErr w:type="spellStart"/>
      <w:r w:rsidR="005142AA">
        <w:rPr>
          <w:rFonts w:ascii="MAIF" w:eastAsia="Times New Roman" w:hAnsi="MAIF" w:cs="Times New Roman"/>
          <w:color w:val="333333"/>
          <w:sz w:val="21"/>
          <w:szCs w:val="21"/>
          <w:lang w:eastAsia="fr-FR"/>
        </w:rPr>
        <w:t>etc</w:t>
      </w:r>
      <w:proofErr w:type="spellEnd"/>
      <w:r w:rsidR="005142AA">
        <w:rPr>
          <w:rFonts w:ascii="MAIF" w:eastAsia="Times New Roman" w:hAnsi="MAIF" w:cs="Times New Roman"/>
          <w:color w:val="333333"/>
          <w:sz w:val="21"/>
          <w:szCs w:val="21"/>
          <w:lang w:eastAsia="fr-FR"/>
        </w:rPr>
        <w:t>)</w:t>
      </w:r>
      <w:r>
        <w:rPr>
          <w:rFonts w:ascii="MAIF" w:eastAsia="Times New Roman" w:hAnsi="MAIF" w:cs="Times New Roman"/>
          <w:color w:val="333333"/>
          <w:sz w:val="21"/>
          <w:szCs w:val="21"/>
          <w:lang w:eastAsia="fr-FR"/>
        </w:rPr>
        <w:t xml:space="preserve">, </w:t>
      </w:r>
    </w:p>
    <w:p w14:paraId="339DFBC1" w14:textId="433F7B6C" w:rsidR="008A555E" w:rsidRDefault="008A555E" w:rsidP="008A555E">
      <w:pPr>
        <w:pStyle w:val="Paragraphedeliste"/>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6" behindDoc="0" locked="0" layoutInCell="1" allowOverlap="1" wp14:anchorId="78DFDECA" wp14:editId="293C758E">
            <wp:simplePos x="0" y="0"/>
            <wp:positionH relativeFrom="column">
              <wp:posOffset>145947</wp:posOffset>
            </wp:positionH>
            <wp:positionV relativeFrom="paragraph">
              <wp:posOffset>92872</wp:posOffset>
            </wp:positionV>
            <wp:extent cx="245806" cy="245806"/>
            <wp:effectExtent l="0" t="0" r="0" b="0"/>
            <wp:wrapNone/>
            <wp:docPr id="1829805241" name="Graphique 1829805241" descr="Question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05241" name="Graphique 1829805241" descr="Questions avec un remplissage uni"/>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0"/>
                        </a:ext>
                      </a:extLst>
                    </a:blip>
                    <a:stretch>
                      <a:fillRect/>
                    </a:stretch>
                  </pic:blipFill>
                  <pic:spPr>
                    <a:xfrm>
                      <a:off x="0" y="0"/>
                      <a:ext cx="245806" cy="245806"/>
                    </a:xfrm>
                    <a:prstGeom prst="rect">
                      <a:avLst/>
                    </a:prstGeom>
                  </pic:spPr>
                </pic:pic>
              </a:graphicData>
            </a:graphic>
            <wp14:sizeRelH relativeFrom="page">
              <wp14:pctWidth>0</wp14:pctWidth>
            </wp14:sizeRelH>
            <wp14:sizeRelV relativeFrom="page">
              <wp14:pctHeight>0</wp14:pctHeight>
            </wp14:sizeRelV>
          </wp:anchor>
        </w:drawing>
      </w:r>
    </w:p>
    <w:p w14:paraId="7D95EB87" w14:textId="4B95EFF9" w:rsidR="005142AA" w:rsidRDefault="005142AA" w:rsidP="008A555E">
      <w:pPr>
        <w:pStyle w:val="Paragraphedeliste"/>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Demander davantage d’informations, </w:t>
      </w:r>
    </w:p>
    <w:p w14:paraId="227E3CBF" w14:textId="087F090A" w:rsidR="008A555E" w:rsidRPr="008A555E" w:rsidRDefault="008A555E" w:rsidP="008A555E">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7" behindDoc="0" locked="0" layoutInCell="1" allowOverlap="1" wp14:anchorId="31AD5216" wp14:editId="151D4D50">
            <wp:simplePos x="0" y="0"/>
            <wp:positionH relativeFrom="column">
              <wp:posOffset>200660</wp:posOffset>
            </wp:positionH>
            <wp:positionV relativeFrom="paragraph">
              <wp:posOffset>161925</wp:posOffset>
            </wp:positionV>
            <wp:extent cx="184150" cy="184150"/>
            <wp:effectExtent l="0" t="0" r="6350" b="6350"/>
            <wp:wrapNone/>
            <wp:docPr id="1299965576" name="Graphique 1299965576" descr="Stylo de calligraphi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65576" name="Graphique 1299965576" descr="Stylo de calligraphie avec un remplissage uni"/>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2"/>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p>
    <w:p w14:paraId="771522E6" w14:textId="7B2ECD41" w:rsidR="005142AA" w:rsidRPr="005142AA" w:rsidRDefault="008A555E" w:rsidP="008A555E">
      <w:pPr>
        <w:pStyle w:val="Paragraphedeliste"/>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lastRenderedPageBreak/>
        <w:t>Effectuer toute démarches</w:t>
      </w:r>
      <w:r w:rsidR="00276A58">
        <w:rPr>
          <w:rFonts w:ascii="MAIF" w:eastAsia="Times New Roman" w:hAnsi="MAIF" w:cs="Times New Roman"/>
          <w:color w:val="333333"/>
          <w:sz w:val="21"/>
          <w:szCs w:val="21"/>
          <w:lang w:eastAsia="fr-FR"/>
        </w:rPr>
        <w:t>,</w:t>
      </w:r>
    </w:p>
    <w:p w14:paraId="30E58ADB" w14:textId="1F8C2831" w:rsidR="005142AA" w:rsidRDefault="005142AA" w:rsidP="00EB4A71">
      <w:pPr>
        <w:shd w:val="clear" w:color="auto" w:fill="FFFFFF"/>
        <w:spacing w:after="0" w:line="240" w:lineRule="auto"/>
        <w:jc w:val="both"/>
        <w:rPr>
          <w:rFonts w:ascii="MAIF" w:eastAsia="Times New Roman" w:hAnsi="MAIF" w:cs="Times New Roman"/>
          <w:color w:val="333333"/>
          <w:sz w:val="21"/>
          <w:szCs w:val="21"/>
          <w:lang w:eastAsia="fr-FR"/>
        </w:rPr>
      </w:pPr>
    </w:p>
    <w:p w14:paraId="3831811A" w14:textId="1ED2B0ED" w:rsidR="00EB4A71" w:rsidRPr="00276A58" w:rsidRDefault="00EB4A71" w:rsidP="00EB4A71">
      <w:pPr>
        <w:shd w:val="clear" w:color="auto" w:fill="FFFFFF"/>
        <w:spacing w:after="0" w:line="240" w:lineRule="auto"/>
        <w:jc w:val="both"/>
        <w:rPr>
          <w:rFonts w:ascii="Papyrus" w:hAnsi="Papyrus"/>
          <w:b/>
          <w:bCs/>
          <w:color w:val="333333"/>
          <w:sz w:val="24"/>
          <w:szCs w:val="24"/>
        </w:rPr>
      </w:pPr>
      <w:r w:rsidRPr="00BD0EB6">
        <w:rPr>
          <w:rFonts w:ascii="MAIF" w:eastAsia="Times New Roman" w:hAnsi="MAIF" w:cs="Times New Roman"/>
          <w:color w:val="333333"/>
          <w:sz w:val="21"/>
          <w:szCs w:val="21"/>
          <w:lang w:eastAsia="fr-FR"/>
        </w:rPr>
        <w:t xml:space="preserve">Vous pouvez à tout moment </w:t>
      </w:r>
      <w:hyperlink r:id="rId33" w:history="1">
        <w:r w:rsidRPr="00276A58">
          <w:rPr>
            <w:rFonts w:ascii="Papyrus" w:hAnsi="Papyrus"/>
            <w:b/>
            <w:bCs/>
            <w:color w:val="0070C0"/>
            <w:sz w:val="24"/>
            <w:szCs w:val="24"/>
            <w:u w:val="single"/>
          </w:rPr>
          <w:t>consulter la FAQ</w:t>
        </w:r>
      </w:hyperlink>
      <w:r w:rsidRPr="00BD0EB6">
        <w:rPr>
          <w:rFonts w:ascii="MAIF" w:eastAsia="Times New Roman" w:hAnsi="MAIF" w:cs="Times New Roman"/>
          <w:color w:val="333333"/>
          <w:sz w:val="21"/>
          <w:szCs w:val="21"/>
          <w:lang w:eastAsia="fr-FR"/>
        </w:rPr>
        <w:t xml:space="preserve"> ou </w:t>
      </w:r>
      <w:r w:rsidRPr="00276A58">
        <w:rPr>
          <w:rFonts w:ascii="Papyrus" w:hAnsi="Papyrus"/>
          <w:b/>
          <w:bCs/>
          <w:color w:val="333333"/>
          <w:sz w:val="24"/>
          <w:szCs w:val="24"/>
        </w:rPr>
        <w:t xml:space="preserve">Nous contacter directement </w:t>
      </w:r>
      <w:hyperlink r:id="rId34" w:history="1">
        <w:r w:rsidR="00212D99" w:rsidRPr="00212D99">
          <w:rPr>
            <w:rStyle w:val="Lienhypertexte"/>
            <w:rFonts w:ascii="Papyrus" w:hAnsi="Papyrus"/>
            <w:b/>
            <w:bCs/>
            <w:sz w:val="24"/>
            <w:szCs w:val="24"/>
          </w:rPr>
          <w:t>via notre espace dédié au Service Client.</w:t>
        </w:r>
      </w:hyperlink>
    </w:p>
    <w:p w14:paraId="2C8D09DC" w14:textId="26CB2B75" w:rsidR="00EB4A71" w:rsidRDefault="00276A58" w:rsidP="00EB4A71">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49" behindDoc="1" locked="0" layoutInCell="1" allowOverlap="1" wp14:anchorId="78F08096" wp14:editId="69CC4103">
            <wp:simplePos x="0" y="0"/>
            <wp:positionH relativeFrom="column">
              <wp:posOffset>5050972</wp:posOffset>
            </wp:positionH>
            <wp:positionV relativeFrom="paragraph">
              <wp:posOffset>88537</wp:posOffset>
            </wp:positionV>
            <wp:extent cx="723900" cy="593725"/>
            <wp:effectExtent l="0" t="0" r="0" b="3175"/>
            <wp:wrapTight wrapText="bothSides">
              <wp:wrapPolygon edited="0">
                <wp:start x="0" y="0"/>
                <wp:lineTo x="0" y="21253"/>
                <wp:lineTo x="21221" y="21253"/>
                <wp:lineTo x="21221" y="0"/>
                <wp:lineTo x="0" y="0"/>
              </wp:wrapPolygon>
            </wp:wrapTight>
            <wp:docPr id="1813449861" name="Image 1813449861" descr="Une image contenant Police, Carmi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75551" name="Image 1" descr="Une image contenant Police, Carmin, logo,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593725"/>
                    </a:xfrm>
                    <a:prstGeom prst="rect">
                      <a:avLst/>
                    </a:prstGeom>
                  </pic:spPr>
                </pic:pic>
              </a:graphicData>
            </a:graphic>
            <wp14:sizeRelH relativeFrom="page">
              <wp14:pctWidth>0</wp14:pctWidth>
            </wp14:sizeRelH>
            <wp14:sizeRelV relativeFrom="page">
              <wp14:pctHeight>0</wp14:pctHeight>
            </wp14:sizeRelV>
          </wp:anchor>
        </w:drawing>
      </w:r>
    </w:p>
    <w:p w14:paraId="64AFFCED" w14:textId="3C78849D" w:rsidR="00EB4A71" w:rsidRDefault="00EB4A71" w:rsidP="000A63CF">
      <w:pPr>
        <w:shd w:val="clear" w:color="auto" w:fill="FFFFFF"/>
        <w:spacing w:after="45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L</w:t>
      </w:r>
      <w:r w:rsidRPr="00C07F1F">
        <w:rPr>
          <w:rFonts w:ascii="MAIF" w:eastAsia="Times New Roman" w:hAnsi="MAIF" w:cs="Times New Roman"/>
          <w:color w:val="333333"/>
          <w:sz w:val="21"/>
          <w:szCs w:val="21"/>
          <w:lang w:eastAsia="fr-FR"/>
        </w:rPr>
        <w:t xml:space="preserve">’équipe du </w:t>
      </w:r>
      <w:r>
        <w:rPr>
          <w:rFonts w:ascii="MAIF" w:eastAsia="Times New Roman" w:hAnsi="MAIF" w:cs="Times New Roman"/>
          <w:color w:val="333333"/>
          <w:sz w:val="21"/>
          <w:szCs w:val="21"/>
          <w:lang w:eastAsia="fr-FR"/>
        </w:rPr>
        <w:t>MAIF Social Club</w:t>
      </w:r>
      <w:r w:rsidRPr="00C07F1F">
        <w:rPr>
          <w:rFonts w:ascii="MAIF" w:eastAsia="Times New Roman" w:hAnsi="MAIF" w:cs="Times New Roman"/>
          <w:color w:val="333333"/>
          <w:sz w:val="21"/>
          <w:szCs w:val="21"/>
          <w:lang w:eastAsia="fr-FR"/>
        </w:rPr>
        <w:t xml:space="preserve"> </w:t>
      </w:r>
      <w:r w:rsidR="00276A58">
        <w:rPr>
          <w:rFonts w:ascii="MAIF" w:eastAsia="Times New Roman" w:hAnsi="MAIF" w:cs="Times New Roman"/>
          <w:color w:val="333333"/>
          <w:sz w:val="21"/>
          <w:szCs w:val="21"/>
          <w:lang w:eastAsia="fr-FR"/>
        </w:rPr>
        <w:t>V</w:t>
      </w:r>
      <w:r w:rsidRPr="00C07F1F">
        <w:rPr>
          <w:rFonts w:ascii="MAIF" w:eastAsia="Times New Roman" w:hAnsi="MAIF" w:cs="Times New Roman"/>
          <w:color w:val="333333"/>
          <w:sz w:val="21"/>
          <w:szCs w:val="21"/>
          <w:lang w:eastAsia="fr-FR"/>
        </w:rPr>
        <w:t>ous accompagne</w:t>
      </w:r>
      <w:r>
        <w:rPr>
          <w:rFonts w:ascii="MAIF" w:eastAsia="Times New Roman" w:hAnsi="MAIF" w:cs="Times New Roman"/>
          <w:color w:val="333333"/>
          <w:sz w:val="21"/>
          <w:szCs w:val="21"/>
          <w:lang w:eastAsia="fr-FR"/>
        </w:rPr>
        <w:t>,</w:t>
      </w:r>
      <w:r w:rsidRPr="00C07F1F">
        <w:rPr>
          <w:rFonts w:ascii="MAIF" w:eastAsia="Times New Roman" w:hAnsi="MAIF" w:cs="Times New Roman"/>
          <w:color w:val="333333"/>
          <w:sz w:val="21"/>
          <w:szCs w:val="21"/>
          <w:lang w:eastAsia="fr-FR"/>
        </w:rPr>
        <w:t xml:space="preserve"> et est </w:t>
      </w:r>
      <w:r w:rsidR="00276A58">
        <w:rPr>
          <w:rFonts w:ascii="MAIF" w:eastAsia="Times New Roman" w:hAnsi="MAIF" w:cs="Times New Roman"/>
          <w:color w:val="333333"/>
          <w:sz w:val="21"/>
          <w:szCs w:val="21"/>
          <w:lang w:eastAsia="fr-FR"/>
        </w:rPr>
        <w:t>V</w:t>
      </w:r>
      <w:r w:rsidRPr="00C07F1F">
        <w:rPr>
          <w:rFonts w:ascii="MAIF" w:eastAsia="Times New Roman" w:hAnsi="MAIF" w:cs="Times New Roman"/>
          <w:color w:val="333333"/>
          <w:sz w:val="21"/>
          <w:szCs w:val="21"/>
          <w:lang w:eastAsia="fr-FR"/>
        </w:rPr>
        <w:t xml:space="preserve">otre interlocuteur privilégié pour faciliter </w:t>
      </w:r>
      <w:r w:rsidR="00276A58">
        <w:rPr>
          <w:rFonts w:ascii="MAIF" w:eastAsia="Times New Roman" w:hAnsi="MAIF" w:cs="Times New Roman"/>
          <w:color w:val="333333"/>
          <w:sz w:val="21"/>
          <w:szCs w:val="21"/>
          <w:lang w:eastAsia="fr-FR"/>
        </w:rPr>
        <w:t>V</w:t>
      </w:r>
      <w:r w:rsidRPr="00C07F1F">
        <w:rPr>
          <w:rFonts w:ascii="MAIF" w:eastAsia="Times New Roman" w:hAnsi="MAIF" w:cs="Times New Roman"/>
          <w:color w:val="333333"/>
          <w:sz w:val="21"/>
          <w:szCs w:val="21"/>
          <w:lang w:eastAsia="fr-FR"/>
        </w:rPr>
        <w:t xml:space="preserve">os échanges avec </w:t>
      </w:r>
      <w:r>
        <w:rPr>
          <w:rFonts w:ascii="MAIF" w:eastAsia="Times New Roman" w:hAnsi="MAIF" w:cs="Times New Roman"/>
          <w:color w:val="333333"/>
          <w:sz w:val="21"/>
          <w:szCs w:val="21"/>
          <w:lang w:eastAsia="fr-FR"/>
        </w:rPr>
        <w:t xml:space="preserve">Nous, </w:t>
      </w:r>
      <w:r w:rsidRPr="00C07F1F">
        <w:rPr>
          <w:rFonts w:ascii="MAIF" w:eastAsia="Times New Roman" w:hAnsi="MAIF" w:cs="Times New Roman"/>
          <w:color w:val="333333"/>
          <w:sz w:val="21"/>
          <w:szCs w:val="21"/>
          <w:lang w:eastAsia="fr-FR"/>
        </w:rPr>
        <w:t xml:space="preserve">et répondre à toutes </w:t>
      </w:r>
      <w:r w:rsidR="00276A58">
        <w:rPr>
          <w:rFonts w:ascii="MAIF" w:eastAsia="Times New Roman" w:hAnsi="MAIF" w:cs="Times New Roman"/>
          <w:color w:val="333333"/>
          <w:sz w:val="21"/>
          <w:szCs w:val="21"/>
          <w:lang w:eastAsia="fr-FR"/>
        </w:rPr>
        <w:t>V</w:t>
      </w:r>
      <w:r w:rsidRPr="00C07F1F">
        <w:rPr>
          <w:rFonts w:ascii="MAIF" w:eastAsia="Times New Roman" w:hAnsi="MAIF" w:cs="Times New Roman"/>
          <w:color w:val="333333"/>
          <w:sz w:val="21"/>
          <w:szCs w:val="21"/>
          <w:lang w:eastAsia="fr-FR"/>
        </w:rPr>
        <w:t>os questions.</w:t>
      </w:r>
    </w:p>
    <w:p w14:paraId="25A951FC" w14:textId="1565EC39" w:rsidR="00B67DDE" w:rsidRPr="00347997" w:rsidRDefault="4554320F" w:rsidP="3410666B">
      <w:pPr>
        <w:pBdr>
          <w:bottom w:val="dotted" w:sz="4" w:space="1" w:color="FC0D1A" w:themeColor="background2"/>
        </w:pBdr>
        <w:shd w:val="clear" w:color="auto" w:fill="FFFFFF" w:themeFill="background1"/>
        <w:jc w:val="both"/>
        <w:rPr>
          <w:rFonts w:ascii="MAIF" w:eastAsia="Times New Roman" w:hAnsi="MAIF" w:cstheme="majorBidi"/>
          <w:caps/>
          <w:color w:val="D73A59"/>
          <w:sz w:val="33"/>
          <w:szCs w:val="33"/>
          <w:lang w:eastAsia="fr-FR"/>
        </w:rPr>
      </w:pPr>
      <w:r w:rsidRPr="3410666B">
        <w:rPr>
          <w:rFonts w:ascii="MAIF" w:eastAsia="Times New Roman" w:hAnsi="MAIF" w:cstheme="majorBidi"/>
          <w:caps/>
          <w:color w:val="D73A59"/>
          <w:sz w:val="33"/>
          <w:szCs w:val="33"/>
          <w:lang w:eastAsia="fr-FR"/>
        </w:rPr>
        <w:t>Comment</w:t>
      </w:r>
      <w:r w:rsidR="000F44BE" w:rsidRPr="3410666B">
        <w:rPr>
          <w:rFonts w:ascii="MAIF" w:eastAsia="Times New Roman" w:hAnsi="MAIF" w:cstheme="majorBidi"/>
          <w:caps/>
          <w:color w:val="D73A59"/>
          <w:sz w:val="33"/>
          <w:szCs w:val="33"/>
          <w:lang w:eastAsia="fr-FR"/>
        </w:rPr>
        <w:t xml:space="preserve"> est calculé le prix de </w:t>
      </w:r>
      <w:r w:rsidR="00467522" w:rsidRPr="3410666B">
        <w:rPr>
          <w:rFonts w:ascii="MAIF" w:eastAsia="Times New Roman" w:hAnsi="MAIF" w:cstheme="majorBidi"/>
          <w:caps/>
          <w:color w:val="D73A59"/>
          <w:sz w:val="33"/>
          <w:szCs w:val="33"/>
          <w:lang w:eastAsia="fr-FR"/>
        </w:rPr>
        <w:t>VOTRE</w:t>
      </w:r>
      <w:r w:rsidR="000F44BE" w:rsidRPr="3410666B">
        <w:rPr>
          <w:rFonts w:ascii="MAIF" w:eastAsia="Times New Roman" w:hAnsi="MAIF" w:cstheme="majorBidi"/>
          <w:caps/>
          <w:color w:val="D73A59"/>
          <w:sz w:val="33"/>
          <w:szCs w:val="33"/>
          <w:lang w:eastAsia="fr-FR"/>
        </w:rPr>
        <w:t xml:space="preserve"> commande</w:t>
      </w:r>
      <w:r w:rsidR="00B67DDE" w:rsidRPr="3410666B">
        <w:rPr>
          <w:rFonts w:ascii="MAIF" w:eastAsia="Times New Roman" w:hAnsi="MAIF" w:cstheme="majorBidi"/>
          <w:caps/>
          <w:color w:val="D73A59"/>
          <w:sz w:val="33"/>
          <w:szCs w:val="33"/>
          <w:lang w:eastAsia="fr-FR"/>
        </w:rPr>
        <w:t xml:space="preserve"> ? </w:t>
      </w:r>
    </w:p>
    <w:p w14:paraId="592D74DF" w14:textId="7F0BB951" w:rsidR="00E51075" w:rsidRDefault="005C06DC" w:rsidP="00A319AE">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0" behindDoc="1" locked="0" layoutInCell="1" allowOverlap="1" wp14:anchorId="702DF365" wp14:editId="3490F7F1">
            <wp:simplePos x="0" y="0"/>
            <wp:positionH relativeFrom="column">
              <wp:posOffset>-13837</wp:posOffset>
            </wp:positionH>
            <wp:positionV relativeFrom="paragraph">
              <wp:posOffset>166459</wp:posOffset>
            </wp:positionV>
            <wp:extent cx="318770" cy="335915"/>
            <wp:effectExtent l="0" t="0" r="0" b="0"/>
            <wp:wrapTight wrapText="bothSides">
              <wp:wrapPolygon edited="0">
                <wp:start x="8606" y="0"/>
                <wp:lineTo x="2582" y="9800"/>
                <wp:lineTo x="4303" y="14699"/>
                <wp:lineTo x="8606" y="18783"/>
                <wp:lineTo x="9466" y="20416"/>
                <wp:lineTo x="15490" y="20416"/>
                <wp:lineTo x="18072" y="17966"/>
                <wp:lineTo x="13769" y="12250"/>
                <wp:lineTo x="17211" y="3267"/>
                <wp:lineTo x="15490" y="0"/>
                <wp:lineTo x="8606" y="0"/>
              </wp:wrapPolygon>
            </wp:wrapTight>
            <wp:docPr id="1631800518" name="Graphique 1631800518" descr="Euro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00518" name="Graphique 1631800518" descr="Euro avec un remplissage uni"/>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6"/>
                        </a:ext>
                      </a:extLst>
                    </a:blip>
                    <a:stretch>
                      <a:fillRect/>
                    </a:stretch>
                  </pic:blipFill>
                  <pic:spPr>
                    <a:xfrm>
                      <a:off x="0" y="0"/>
                      <a:ext cx="318770" cy="335915"/>
                    </a:xfrm>
                    <a:prstGeom prst="rect">
                      <a:avLst/>
                    </a:prstGeom>
                  </pic:spPr>
                </pic:pic>
              </a:graphicData>
            </a:graphic>
            <wp14:sizeRelH relativeFrom="page">
              <wp14:pctWidth>0</wp14:pctWidth>
            </wp14:sizeRelH>
            <wp14:sizeRelV relativeFrom="page">
              <wp14:pctHeight>0</wp14:pctHeight>
            </wp14:sizeRelV>
          </wp:anchor>
        </w:drawing>
      </w:r>
    </w:p>
    <w:p w14:paraId="0F831812" w14:textId="574EA48E" w:rsidR="005456BC" w:rsidRDefault="000A63CF" w:rsidP="00A319AE">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846885C">
        <w:rPr>
          <w:rFonts w:ascii="MAIF" w:eastAsia="Times New Roman" w:hAnsi="MAIF" w:cs="Times New Roman"/>
          <w:color w:val="333333"/>
          <w:sz w:val="21"/>
          <w:szCs w:val="21"/>
          <w:lang w:eastAsia="fr-FR"/>
        </w:rPr>
        <w:t xml:space="preserve">Vous pourrez </w:t>
      </w:r>
      <w:r w:rsidR="00CA1272" w:rsidRPr="3846885C">
        <w:rPr>
          <w:rFonts w:ascii="MAIF" w:eastAsia="Times New Roman" w:hAnsi="MAIF" w:cs="Times New Roman"/>
          <w:color w:val="333333"/>
          <w:sz w:val="21"/>
          <w:szCs w:val="21"/>
          <w:lang w:eastAsia="fr-FR"/>
        </w:rPr>
        <w:t xml:space="preserve">retrouver le prix de vente de chaque </w:t>
      </w:r>
      <w:r w:rsidR="00276A58">
        <w:rPr>
          <w:rFonts w:ascii="MAIF" w:eastAsia="Times New Roman" w:hAnsi="MAIF" w:cs="Times New Roman"/>
          <w:color w:val="333333"/>
          <w:sz w:val="21"/>
          <w:szCs w:val="21"/>
          <w:lang w:eastAsia="fr-FR"/>
        </w:rPr>
        <w:t>P</w:t>
      </w:r>
      <w:r w:rsidR="00CA1272" w:rsidRPr="3846885C">
        <w:rPr>
          <w:rFonts w:ascii="MAIF" w:eastAsia="Times New Roman" w:hAnsi="MAIF" w:cs="Times New Roman"/>
          <w:color w:val="333333"/>
          <w:sz w:val="21"/>
          <w:szCs w:val="21"/>
          <w:lang w:eastAsia="fr-FR"/>
        </w:rPr>
        <w:t xml:space="preserve">roduit sur la </w:t>
      </w:r>
      <w:r w:rsidR="003113BB">
        <w:rPr>
          <w:rFonts w:ascii="MAIF" w:eastAsia="Times New Roman" w:hAnsi="MAIF" w:cs="Times New Roman"/>
          <w:color w:val="333333"/>
          <w:sz w:val="21"/>
          <w:szCs w:val="21"/>
          <w:lang w:eastAsia="fr-FR"/>
        </w:rPr>
        <w:t>Fiche Produit</w:t>
      </w:r>
      <w:r w:rsidR="00CA1272" w:rsidRPr="3846885C">
        <w:rPr>
          <w:rFonts w:ascii="MAIF" w:eastAsia="Times New Roman" w:hAnsi="MAIF" w:cs="Times New Roman"/>
          <w:color w:val="333333"/>
          <w:sz w:val="21"/>
          <w:szCs w:val="21"/>
          <w:lang w:eastAsia="fr-FR"/>
        </w:rPr>
        <w:t xml:space="preserve"> </w:t>
      </w:r>
      <w:r w:rsidR="00B67DDE" w:rsidRPr="3846885C">
        <w:rPr>
          <w:rFonts w:ascii="MAIF" w:eastAsia="Times New Roman" w:hAnsi="MAIF" w:cs="Times New Roman"/>
          <w:color w:val="333333"/>
          <w:sz w:val="21"/>
          <w:szCs w:val="21"/>
          <w:lang w:eastAsia="fr-FR"/>
        </w:rPr>
        <w:t>correspondante</w:t>
      </w:r>
      <w:r w:rsidR="00CA1272" w:rsidRPr="3846885C">
        <w:rPr>
          <w:rFonts w:ascii="MAIF" w:eastAsia="Times New Roman" w:hAnsi="MAIF" w:cs="Times New Roman"/>
          <w:color w:val="333333"/>
          <w:sz w:val="21"/>
          <w:szCs w:val="21"/>
          <w:lang w:eastAsia="fr-FR"/>
        </w:rPr>
        <w:t xml:space="preserve">. Il est </w:t>
      </w:r>
      <w:r w:rsidR="00B67DDE" w:rsidRPr="3846885C">
        <w:rPr>
          <w:rFonts w:ascii="MAIF" w:eastAsia="Times New Roman" w:hAnsi="MAIF" w:cs="Times New Roman"/>
          <w:color w:val="333333"/>
          <w:sz w:val="21"/>
          <w:szCs w:val="21"/>
          <w:lang w:eastAsia="fr-FR"/>
        </w:rPr>
        <w:t>indiqué</w:t>
      </w:r>
      <w:r w:rsidR="00CA1272" w:rsidRPr="3846885C">
        <w:rPr>
          <w:rFonts w:ascii="MAIF" w:eastAsia="Times New Roman" w:hAnsi="MAIF" w:cs="Times New Roman"/>
          <w:color w:val="333333"/>
          <w:sz w:val="21"/>
          <w:szCs w:val="21"/>
          <w:lang w:eastAsia="fr-FR"/>
        </w:rPr>
        <w:t xml:space="preserve"> en euros, </w:t>
      </w:r>
      <w:r w:rsidR="002B05C6">
        <w:rPr>
          <w:rFonts w:ascii="MAIF" w:eastAsia="Times New Roman" w:hAnsi="MAIF" w:cs="Times New Roman"/>
          <w:color w:val="333333"/>
          <w:sz w:val="21"/>
          <w:szCs w:val="21"/>
          <w:lang w:eastAsia="fr-FR"/>
        </w:rPr>
        <w:t>toutes</w:t>
      </w:r>
      <w:r w:rsidR="00CA1272" w:rsidRPr="3846885C">
        <w:rPr>
          <w:rFonts w:ascii="MAIF" w:eastAsia="Times New Roman" w:hAnsi="MAIF" w:cs="Times New Roman"/>
          <w:color w:val="333333"/>
          <w:sz w:val="21"/>
          <w:szCs w:val="21"/>
          <w:lang w:eastAsia="fr-FR"/>
        </w:rPr>
        <w:t xml:space="preserve"> taxes</w:t>
      </w:r>
      <w:r w:rsidR="002B05C6">
        <w:rPr>
          <w:rFonts w:ascii="MAIF" w:eastAsia="Times New Roman" w:hAnsi="MAIF" w:cs="Times New Roman"/>
          <w:color w:val="333333"/>
          <w:sz w:val="21"/>
          <w:szCs w:val="21"/>
          <w:lang w:eastAsia="fr-FR"/>
        </w:rPr>
        <w:t xml:space="preserve"> comprises</w:t>
      </w:r>
      <w:r w:rsidR="005456BC" w:rsidRPr="3846885C">
        <w:rPr>
          <w:rFonts w:ascii="MAIF" w:eastAsia="Times New Roman" w:hAnsi="MAIF" w:cs="Times New Roman"/>
          <w:color w:val="333333"/>
          <w:sz w:val="21"/>
          <w:szCs w:val="21"/>
          <w:lang w:eastAsia="fr-FR"/>
        </w:rPr>
        <w:t xml:space="preserve">. </w:t>
      </w:r>
    </w:p>
    <w:p w14:paraId="71ABA887" w14:textId="77777777" w:rsidR="00A319AE" w:rsidRDefault="00A319AE" w:rsidP="00A319AE">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0F820215" w14:textId="4B00DFE8" w:rsidR="005456BC" w:rsidRDefault="005456BC" w:rsidP="6F35C146">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 xml:space="preserve">Les frais </w:t>
      </w:r>
      <w:r w:rsidR="00CA1272" w:rsidRPr="6F35C146">
        <w:rPr>
          <w:rFonts w:ascii="MAIF" w:eastAsia="Times New Roman" w:hAnsi="MAIF" w:cs="Times New Roman"/>
          <w:color w:val="333333"/>
          <w:sz w:val="21"/>
          <w:szCs w:val="21"/>
          <w:lang w:eastAsia="fr-FR"/>
        </w:rPr>
        <w:t xml:space="preserve">d'expédition, de transport et de livraison sont facturés en supplément et calculés au moment de la </w:t>
      </w:r>
      <w:r w:rsidR="00B67DDE" w:rsidRPr="6F35C146">
        <w:rPr>
          <w:rFonts w:ascii="MAIF" w:eastAsia="Times New Roman" w:hAnsi="MAIF" w:cs="Times New Roman"/>
          <w:color w:val="333333"/>
          <w:sz w:val="21"/>
          <w:szCs w:val="21"/>
          <w:lang w:eastAsia="fr-FR"/>
        </w:rPr>
        <w:t>conclusion</w:t>
      </w:r>
      <w:r w:rsidR="00CA1272" w:rsidRPr="6F35C146">
        <w:rPr>
          <w:rFonts w:ascii="MAIF" w:eastAsia="Times New Roman" w:hAnsi="MAIF" w:cs="Times New Roman"/>
          <w:color w:val="333333"/>
          <w:sz w:val="21"/>
          <w:szCs w:val="21"/>
          <w:lang w:eastAsia="fr-FR"/>
        </w:rPr>
        <w:t xml:space="preserve"> de </w:t>
      </w:r>
      <w:r w:rsidR="00CA010C" w:rsidRPr="6F35C146">
        <w:rPr>
          <w:rFonts w:ascii="MAIF" w:eastAsia="Times New Roman" w:hAnsi="MAIF" w:cs="Times New Roman"/>
          <w:color w:val="333333"/>
          <w:sz w:val="21"/>
          <w:szCs w:val="21"/>
          <w:lang w:eastAsia="fr-FR"/>
        </w:rPr>
        <w:t>Votre</w:t>
      </w:r>
      <w:r w:rsidR="00CA1272" w:rsidRPr="6F35C146">
        <w:rPr>
          <w:rFonts w:ascii="MAIF" w:eastAsia="Times New Roman" w:hAnsi="MAIF" w:cs="Times New Roman"/>
          <w:color w:val="333333"/>
          <w:sz w:val="21"/>
          <w:szCs w:val="21"/>
          <w:lang w:eastAsia="fr-FR"/>
        </w:rPr>
        <w:t xml:space="preserve"> commande</w:t>
      </w:r>
      <w:r w:rsidRPr="6F35C146">
        <w:rPr>
          <w:rFonts w:ascii="MAIF" w:eastAsia="Times New Roman" w:hAnsi="MAIF" w:cs="Times New Roman"/>
          <w:color w:val="333333"/>
          <w:sz w:val="21"/>
          <w:szCs w:val="21"/>
          <w:lang w:eastAsia="fr-FR"/>
        </w:rPr>
        <w:t xml:space="preserve">. Ils peuvent varier d’un </w:t>
      </w:r>
      <w:r w:rsidR="005C06DC" w:rsidRPr="6F35C146">
        <w:rPr>
          <w:rFonts w:ascii="MAIF" w:eastAsia="Times New Roman" w:hAnsi="MAIF" w:cs="Times New Roman"/>
          <w:color w:val="333333"/>
          <w:sz w:val="21"/>
          <w:szCs w:val="21"/>
          <w:lang w:eastAsia="fr-FR"/>
        </w:rPr>
        <w:t>P</w:t>
      </w:r>
      <w:r w:rsidRPr="6F35C146">
        <w:rPr>
          <w:rFonts w:ascii="MAIF" w:eastAsia="Times New Roman" w:hAnsi="MAIF" w:cs="Times New Roman"/>
          <w:color w:val="333333"/>
          <w:sz w:val="21"/>
          <w:szCs w:val="21"/>
          <w:lang w:eastAsia="fr-FR"/>
        </w:rPr>
        <w:t xml:space="preserve">roduit à l’autre en fonction du poids du </w:t>
      </w:r>
      <w:r w:rsidR="005C06DC" w:rsidRPr="6F35C146">
        <w:rPr>
          <w:rFonts w:ascii="MAIF" w:eastAsia="Times New Roman" w:hAnsi="MAIF" w:cs="Times New Roman"/>
          <w:color w:val="333333"/>
          <w:sz w:val="21"/>
          <w:szCs w:val="21"/>
          <w:lang w:eastAsia="fr-FR"/>
        </w:rPr>
        <w:t>P</w:t>
      </w:r>
      <w:r w:rsidRPr="6F35C146">
        <w:rPr>
          <w:rFonts w:ascii="MAIF" w:eastAsia="Times New Roman" w:hAnsi="MAIF" w:cs="Times New Roman"/>
          <w:color w:val="333333"/>
          <w:sz w:val="21"/>
          <w:szCs w:val="21"/>
          <w:lang w:eastAsia="fr-FR"/>
        </w:rPr>
        <w:t>roduit</w:t>
      </w:r>
      <w:r w:rsidR="00AB7432" w:rsidRPr="6F35C146">
        <w:rPr>
          <w:rFonts w:ascii="MAIF" w:eastAsia="Times New Roman" w:hAnsi="MAIF" w:cs="Times New Roman"/>
          <w:color w:val="333333"/>
          <w:sz w:val="21"/>
          <w:szCs w:val="21"/>
          <w:lang w:eastAsia="fr-FR"/>
        </w:rPr>
        <w:t xml:space="preserve">, </w:t>
      </w:r>
      <w:r w:rsidRPr="6F35C146">
        <w:rPr>
          <w:rFonts w:ascii="MAIF" w:eastAsia="Times New Roman" w:hAnsi="MAIF" w:cs="Times New Roman"/>
          <w:color w:val="333333"/>
          <w:sz w:val="21"/>
          <w:szCs w:val="21"/>
          <w:lang w:eastAsia="fr-FR"/>
        </w:rPr>
        <w:t>du lieu de livraison que Vous choisissez</w:t>
      </w:r>
      <w:r w:rsidR="00AB7432" w:rsidRPr="6F35C146">
        <w:rPr>
          <w:rFonts w:ascii="MAIF" w:eastAsia="Times New Roman" w:hAnsi="MAIF" w:cs="Times New Roman"/>
          <w:color w:val="333333"/>
          <w:sz w:val="21"/>
          <w:szCs w:val="21"/>
          <w:lang w:eastAsia="fr-FR"/>
        </w:rPr>
        <w:t xml:space="preserve"> et du transporteur en charge de Votre livraison</w:t>
      </w:r>
      <w:r w:rsidRPr="6F35C146">
        <w:rPr>
          <w:rFonts w:ascii="MAIF" w:eastAsia="Times New Roman" w:hAnsi="MAIF" w:cs="Times New Roman"/>
          <w:color w:val="333333"/>
          <w:sz w:val="21"/>
          <w:szCs w:val="21"/>
          <w:lang w:eastAsia="fr-FR"/>
        </w:rPr>
        <w:t xml:space="preserve">. </w:t>
      </w:r>
    </w:p>
    <w:p w14:paraId="52B44553" w14:textId="77777777" w:rsidR="00712F9F" w:rsidRDefault="00712F9F" w:rsidP="3410666B">
      <w:pPr>
        <w:shd w:val="clear" w:color="auto" w:fill="FFFFFF" w:themeFill="background1"/>
        <w:spacing w:after="0" w:line="240" w:lineRule="auto"/>
        <w:jc w:val="both"/>
        <w:rPr>
          <w:rFonts w:ascii="MAIF" w:eastAsia="Times New Roman" w:hAnsi="MAIF" w:cs="Times New Roman"/>
          <w:color w:val="333333"/>
          <w:sz w:val="21"/>
          <w:szCs w:val="21"/>
          <w:lang w:eastAsia="fr-FR"/>
        </w:rPr>
      </w:pPr>
    </w:p>
    <w:tbl>
      <w:tblPr>
        <w:tblStyle w:val="Grilledutableau"/>
        <w:tblW w:w="0" w:type="auto"/>
        <w:tblLayout w:type="fixed"/>
        <w:tblLook w:val="06A0" w:firstRow="1" w:lastRow="0" w:firstColumn="1" w:lastColumn="0" w:noHBand="1" w:noVBand="1"/>
      </w:tblPr>
      <w:tblGrid>
        <w:gridCol w:w="1812"/>
        <w:gridCol w:w="1812"/>
        <w:gridCol w:w="1812"/>
        <w:gridCol w:w="1812"/>
        <w:gridCol w:w="1980"/>
      </w:tblGrid>
      <w:tr w:rsidR="3410666B" w14:paraId="4E1425A0" w14:textId="77777777" w:rsidTr="6F35C146">
        <w:trPr>
          <w:trHeight w:val="300"/>
        </w:trPr>
        <w:tc>
          <w:tcPr>
            <w:tcW w:w="1812" w:type="dxa"/>
          </w:tcPr>
          <w:p w14:paraId="69CEE8CB" w14:textId="0B8EC3DB" w:rsidR="493C048A" w:rsidRPr="00904D8C" w:rsidRDefault="493C048A" w:rsidP="6F35C146">
            <w:pPr>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Nom du Transporteur</w:t>
            </w:r>
          </w:p>
        </w:tc>
        <w:tc>
          <w:tcPr>
            <w:tcW w:w="1812" w:type="dxa"/>
          </w:tcPr>
          <w:p w14:paraId="669D7016" w14:textId="67B3B336" w:rsidR="493C048A" w:rsidRPr="00904D8C" w:rsidRDefault="493C048A" w:rsidP="6F35C146">
            <w:pPr>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Type de transport*</w:t>
            </w:r>
          </w:p>
        </w:tc>
        <w:tc>
          <w:tcPr>
            <w:tcW w:w="1812" w:type="dxa"/>
          </w:tcPr>
          <w:p w14:paraId="2CFEBE93" w14:textId="25CB193A" w:rsidR="493C048A" w:rsidRPr="00904D8C" w:rsidRDefault="493C048A" w:rsidP="6F35C146">
            <w:pPr>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Délais de livraison</w:t>
            </w:r>
          </w:p>
        </w:tc>
        <w:tc>
          <w:tcPr>
            <w:tcW w:w="1812" w:type="dxa"/>
          </w:tcPr>
          <w:p w14:paraId="16B54904" w14:textId="39D63BE9" w:rsidR="493C048A" w:rsidRPr="00904D8C" w:rsidRDefault="493C048A" w:rsidP="6F35C146">
            <w:pPr>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Coûts d’expédition</w:t>
            </w:r>
          </w:p>
        </w:tc>
        <w:tc>
          <w:tcPr>
            <w:tcW w:w="1980" w:type="dxa"/>
          </w:tcPr>
          <w:p w14:paraId="7011BF94" w14:textId="571B6AA5" w:rsidR="493C048A" w:rsidRPr="00904D8C" w:rsidRDefault="493C048A" w:rsidP="6F35C146">
            <w:pPr>
              <w:spacing w:line="259" w:lineRule="auto"/>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Livraison offerte à partir de</w:t>
            </w:r>
          </w:p>
        </w:tc>
      </w:tr>
      <w:tr w:rsidR="3410666B" w14:paraId="42B413F1" w14:textId="77777777" w:rsidTr="6F35C146">
        <w:trPr>
          <w:trHeight w:val="300"/>
        </w:trPr>
        <w:tc>
          <w:tcPr>
            <w:tcW w:w="1812" w:type="dxa"/>
          </w:tcPr>
          <w:p w14:paraId="5B9BB77A" w14:textId="760B9171" w:rsidR="3410666B" w:rsidRDefault="00904D8C" w:rsidP="3410666B">
            <w:pP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Chronopost </w:t>
            </w:r>
          </w:p>
        </w:tc>
        <w:tc>
          <w:tcPr>
            <w:tcW w:w="1812" w:type="dxa"/>
          </w:tcPr>
          <w:p w14:paraId="255E831E" w14:textId="0DBF6842" w:rsidR="3410666B" w:rsidRDefault="00904D8C" w:rsidP="3410666B">
            <w:pP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Point Relais</w:t>
            </w:r>
          </w:p>
        </w:tc>
        <w:tc>
          <w:tcPr>
            <w:tcW w:w="1812" w:type="dxa"/>
          </w:tcPr>
          <w:p w14:paraId="0BB4F4EB" w14:textId="66B85605" w:rsidR="3410666B" w:rsidRDefault="00904D8C" w:rsidP="3410666B">
            <w:pP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5/7 jours ouvrés</w:t>
            </w:r>
          </w:p>
        </w:tc>
        <w:tc>
          <w:tcPr>
            <w:tcW w:w="1812" w:type="dxa"/>
          </w:tcPr>
          <w:p w14:paraId="51CEDFFE" w14:textId="557B8608" w:rsidR="3410666B" w:rsidRDefault="00904D8C" w:rsidP="3410666B">
            <w:pP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4 €</w:t>
            </w:r>
          </w:p>
        </w:tc>
        <w:tc>
          <w:tcPr>
            <w:tcW w:w="1980" w:type="dxa"/>
          </w:tcPr>
          <w:p w14:paraId="4C2AF22D" w14:textId="003F2A1E" w:rsidR="3410666B" w:rsidRDefault="00904D8C" w:rsidP="3410666B">
            <w:pP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Non</w:t>
            </w:r>
          </w:p>
        </w:tc>
      </w:tr>
    </w:tbl>
    <w:p w14:paraId="0DA6B77D" w14:textId="56390FB4" w:rsidR="00284BB1" w:rsidRDefault="00284BB1" w:rsidP="3410666B">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190B060B" w14:textId="005B8A27" w:rsidR="00284BB1" w:rsidRDefault="493C048A" w:rsidP="3410666B">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410666B">
        <w:rPr>
          <w:rFonts w:ascii="MAIF" w:eastAsia="Times New Roman" w:hAnsi="MAIF" w:cs="Times New Roman"/>
          <w:color w:val="333333"/>
          <w:sz w:val="21"/>
          <w:szCs w:val="21"/>
          <w:lang w:eastAsia="fr-FR"/>
        </w:rPr>
        <w:t>*Domicile ou Point Relais</w:t>
      </w:r>
    </w:p>
    <w:p w14:paraId="6EEC8E9E" w14:textId="0A256D69" w:rsidR="00284BB1" w:rsidRDefault="00284BB1" w:rsidP="3410666B">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410666B">
        <w:rPr>
          <w:rFonts w:ascii="MAIF" w:eastAsia="Times New Roman" w:hAnsi="MAIF" w:cs="Times New Roman"/>
          <w:color w:val="333333"/>
          <w:sz w:val="21"/>
          <w:szCs w:val="21"/>
          <w:lang w:eastAsia="fr-FR"/>
        </w:rPr>
        <w:t xml:space="preserve">Ces frais seront indiqués avant la validation définitive de la commande. </w:t>
      </w:r>
      <w:r w:rsidRPr="3410666B">
        <w:rPr>
          <w:rFonts w:ascii="Papyrus" w:hAnsi="Papyrus"/>
          <w:b/>
          <w:bCs/>
          <w:color w:val="333333"/>
          <w:sz w:val="24"/>
          <w:szCs w:val="24"/>
        </w:rPr>
        <w:t xml:space="preserve">Le paiement qui </w:t>
      </w:r>
      <w:r w:rsidR="005C06DC" w:rsidRPr="3410666B">
        <w:rPr>
          <w:rFonts w:ascii="Papyrus" w:hAnsi="Papyrus"/>
          <w:b/>
          <w:bCs/>
          <w:color w:val="333333"/>
          <w:sz w:val="24"/>
          <w:szCs w:val="24"/>
        </w:rPr>
        <w:t>V</w:t>
      </w:r>
      <w:r w:rsidRPr="3410666B">
        <w:rPr>
          <w:rFonts w:ascii="Papyrus" w:hAnsi="Papyrus"/>
          <w:b/>
          <w:bCs/>
          <w:color w:val="333333"/>
          <w:sz w:val="24"/>
          <w:szCs w:val="24"/>
        </w:rPr>
        <w:t xml:space="preserve">ous sera demandé correspond au montant total de votre achat, </w:t>
      </w:r>
      <w:r w:rsidRPr="3410666B">
        <w:rPr>
          <w:rFonts w:ascii="MAIF" w:eastAsia="Times New Roman" w:hAnsi="MAIF" w:cs="Times New Roman"/>
          <w:color w:val="333333"/>
          <w:sz w:val="21"/>
          <w:szCs w:val="21"/>
          <w:lang w:eastAsia="fr-FR"/>
        </w:rPr>
        <w:t>prenant en compte ces frais.</w:t>
      </w:r>
    </w:p>
    <w:p w14:paraId="79CDF2E9" w14:textId="77777777" w:rsidR="00284BB1" w:rsidRDefault="00284BB1" w:rsidP="00A319AE">
      <w:pPr>
        <w:shd w:val="clear" w:color="auto" w:fill="FFFFFF"/>
        <w:spacing w:after="0" w:line="240" w:lineRule="auto"/>
        <w:jc w:val="both"/>
        <w:rPr>
          <w:rFonts w:ascii="MAIF" w:eastAsia="Times New Roman" w:hAnsi="MAIF" w:cs="Times New Roman"/>
          <w:color w:val="333333"/>
          <w:sz w:val="21"/>
          <w:szCs w:val="21"/>
          <w:lang w:eastAsia="fr-FR"/>
        </w:rPr>
      </w:pPr>
    </w:p>
    <w:p w14:paraId="69CFC424" w14:textId="2A2F762A" w:rsidR="00712F9F" w:rsidRDefault="00712F9F" w:rsidP="00284BB1">
      <w:pPr>
        <w:shd w:val="clear" w:color="auto" w:fill="FFFFFF"/>
        <w:spacing w:after="0" w:line="240" w:lineRule="auto"/>
        <w:jc w:val="both"/>
        <w:rPr>
          <w:rFonts w:ascii="MAIF" w:eastAsia="Times New Roman" w:hAnsi="MAIF" w:cs="Times New Roman"/>
          <w:color w:val="333333"/>
          <w:sz w:val="21"/>
          <w:szCs w:val="21"/>
          <w:lang w:eastAsia="fr-FR"/>
        </w:rPr>
      </w:pPr>
      <w:r w:rsidRPr="00FA45A6">
        <w:rPr>
          <w:rFonts w:ascii="MAIF" w:hAnsi="MAIF"/>
          <w:color w:val="333333"/>
          <w:sz w:val="24"/>
          <w:szCs w:val="24"/>
          <w:u w:val="single"/>
        </w:rPr>
        <w:t>Nous nous réservons</w:t>
      </w:r>
      <w:r w:rsidR="00CE2988" w:rsidRPr="00FA45A6">
        <w:rPr>
          <w:rFonts w:ascii="MAIF" w:hAnsi="MAIF"/>
          <w:color w:val="333333"/>
          <w:sz w:val="24"/>
          <w:szCs w:val="24"/>
          <w:u w:val="single"/>
        </w:rPr>
        <w:t xml:space="preserve"> le droit de réviser les prix des </w:t>
      </w:r>
      <w:r w:rsidR="005C06DC" w:rsidRPr="00FA45A6">
        <w:rPr>
          <w:rFonts w:ascii="MAIF" w:hAnsi="MAIF"/>
          <w:color w:val="333333"/>
          <w:sz w:val="24"/>
          <w:szCs w:val="24"/>
          <w:u w:val="single"/>
        </w:rPr>
        <w:t>P</w:t>
      </w:r>
      <w:r w:rsidR="00CE2988" w:rsidRPr="00FA45A6">
        <w:rPr>
          <w:rFonts w:ascii="MAIF" w:hAnsi="MAIF"/>
          <w:color w:val="333333"/>
          <w:sz w:val="24"/>
          <w:szCs w:val="24"/>
          <w:u w:val="single"/>
        </w:rPr>
        <w:t>roduits proposés</w:t>
      </w:r>
      <w:r w:rsidR="00CE2988" w:rsidRPr="00FA45A6">
        <w:rPr>
          <w:rFonts w:ascii="Papyrus" w:hAnsi="Papyrus"/>
          <w:b/>
          <w:bCs/>
          <w:color w:val="333333"/>
          <w:sz w:val="24"/>
          <w:szCs w:val="24"/>
        </w:rPr>
        <w:t xml:space="preserve"> </w:t>
      </w:r>
      <w:r w:rsidR="00CE2988">
        <w:rPr>
          <w:rFonts w:ascii="MAIF" w:eastAsia="Times New Roman" w:hAnsi="MAIF" w:cs="Times New Roman"/>
          <w:color w:val="333333"/>
          <w:sz w:val="21"/>
          <w:szCs w:val="21"/>
          <w:lang w:eastAsia="fr-FR"/>
        </w:rPr>
        <w:t xml:space="preserve">à tout moment lors de la </w:t>
      </w:r>
      <w:r>
        <w:rPr>
          <w:rFonts w:ascii="MAIF" w:eastAsia="Times New Roman" w:hAnsi="MAIF" w:cs="Times New Roman"/>
          <w:color w:val="333333"/>
          <w:sz w:val="21"/>
          <w:szCs w:val="21"/>
          <w:lang w:eastAsia="fr-FR"/>
        </w:rPr>
        <w:t>V</w:t>
      </w:r>
      <w:r w:rsidR="00CE2988">
        <w:rPr>
          <w:rFonts w:ascii="MAIF" w:eastAsia="Times New Roman" w:hAnsi="MAIF" w:cs="Times New Roman"/>
          <w:color w:val="333333"/>
          <w:sz w:val="21"/>
          <w:szCs w:val="21"/>
          <w:lang w:eastAsia="fr-FR"/>
        </w:rPr>
        <w:t>ente</w:t>
      </w:r>
      <w:r>
        <w:rPr>
          <w:rFonts w:ascii="MAIF" w:eastAsia="Times New Roman" w:hAnsi="MAIF" w:cs="Times New Roman"/>
          <w:color w:val="333333"/>
          <w:sz w:val="21"/>
          <w:szCs w:val="21"/>
          <w:lang w:eastAsia="fr-FR"/>
        </w:rPr>
        <w:t xml:space="preserve"> privée</w:t>
      </w:r>
      <w:r w:rsidR="00CE2988" w:rsidRPr="00347997">
        <w:rPr>
          <w:rFonts w:ascii="MAIF" w:eastAsia="Times New Roman" w:hAnsi="MAIF" w:cs="Times New Roman"/>
          <w:color w:val="333333"/>
          <w:sz w:val="21"/>
          <w:szCs w:val="21"/>
          <w:lang w:eastAsia="fr-FR"/>
        </w:rPr>
        <w:t>.</w:t>
      </w:r>
      <w:r w:rsidR="00CE2988">
        <w:rPr>
          <w:rFonts w:ascii="MAIF" w:eastAsia="Times New Roman" w:hAnsi="MAIF" w:cs="Times New Roman"/>
          <w:color w:val="333333"/>
          <w:sz w:val="21"/>
          <w:szCs w:val="21"/>
          <w:lang w:eastAsia="fr-FR"/>
        </w:rPr>
        <w:t xml:space="preserve"> </w:t>
      </w:r>
      <w:r w:rsidR="00284BB1">
        <w:rPr>
          <w:rFonts w:ascii="MAIF" w:eastAsia="Times New Roman" w:hAnsi="MAIF" w:cs="Times New Roman"/>
          <w:color w:val="333333"/>
          <w:sz w:val="21"/>
          <w:szCs w:val="21"/>
          <w:lang w:eastAsia="fr-FR"/>
        </w:rPr>
        <w:t>L</w:t>
      </w:r>
      <w:r w:rsidR="00284BB1" w:rsidRPr="00A319AE">
        <w:rPr>
          <w:rFonts w:ascii="MAIF" w:eastAsia="Times New Roman" w:hAnsi="MAIF" w:cs="Times New Roman"/>
          <w:color w:val="333333"/>
          <w:sz w:val="21"/>
          <w:szCs w:val="21"/>
          <w:lang w:eastAsia="fr-FR"/>
        </w:rPr>
        <w:t>es prix applicables sont ceux indiqués sur</w:t>
      </w:r>
      <w:r w:rsidR="00284BB1">
        <w:rPr>
          <w:rFonts w:ascii="MAIF" w:eastAsia="Times New Roman" w:hAnsi="MAIF" w:cs="Times New Roman"/>
          <w:color w:val="333333"/>
          <w:sz w:val="21"/>
          <w:szCs w:val="21"/>
          <w:lang w:eastAsia="fr-FR"/>
        </w:rPr>
        <w:t xml:space="preserve"> </w:t>
      </w:r>
      <w:r w:rsidR="00284BB1" w:rsidRPr="00A319AE">
        <w:rPr>
          <w:rFonts w:ascii="MAIF" w:eastAsia="Times New Roman" w:hAnsi="MAIF" w:cs="Times New Roman"/>
          <w:color w:val="333333"/>
          <w:sz w:val="21"/>
          <w:szCs w:val="21"/>
          <w:lang w:eastAsia="fr-FR"/>
        </w:rPr>
        <w:t xml:space="preserve">le </w:t>
      </w:r>
      <w:r w:rsidR="0074416E" w:rsidRPr="3846885C">
        <w:rPr>
          <w:rFonts w:ascii="MAIF" w:eastAsia="Times New Roman" w:hAnsi="MAIF" w:cs="Times New Roman"/>
          <w:color w:val="333333"/>
          <w:sz w:val="21"/>
          <w:szCs w:val="21"/>
          <w:lang w:eastAsia="fr-FR"/>
        </w:rPr>
        <w:t xml:space="preserve">site </w:t>
      </w:r>
      <w:r w:rsidR="0074416E">
        <w:rPr>
          <w:rFonts w:ascii="MAIF" w:eastAsia="Times New Roman" w:hAnsi="MAIF" w:cs="Times New Roman"/>
          <w:color w:val="333333"/>
          <w:sz w:val="21"/>
          <w:szCs w:val="21"/>
          <w:lang w:eastAsia="fr-FR"/>
        </w:rPr>
        <w:t xml:space="preserve">Internet </w:t>
      </w:r>
      <w:hyperlink r:id="rId37" w:history="1">
        <w:r w:rsidR="002B6A96" w:rsidRPr="00580214">
          <w:rPr>
            <w:rStyle w:val="Lienhypertexte"/>
          </w:rPr>
          <w:t>https://store.maifsocialclub.fr/</w:t>
        </w:r>
      </w:hyperlink>
      <w:r w:rsidR="002B6A96">
        <w:t xml:space="preserve"> </w:t>
      </w:r>
      <w:r w:rsidR="00284BB1" w:rsidRPr="00A319AE">
        <w:rPr>
          <w:rFonts w:ascii="MAIF" w:eastAsia="Times New Roman" w:hAnsi="MAIF" w:cs="Times New Roman"/>
          <w:color w:val="333333"/>
          <w:sz w:val="21"/>
          <w:szCs w:val="21"/>
          <w:lang w:eastAsia="fr-FR"/>
        </w:rPr>
        <w:t xml:space="preserve">à la date de la confirmation de </w:t>
      </w:r>
      <w:r w:rsidR="00815133">
        <w:rPr>
          <w:rFonts w:ascii="MAIF" w:eastAsia="Times New Roman" w:hAnsi="MAIF" w:cs="Times New Roman"/>
          <w:color w:val="333333"/>
          <w:sz w:val="21"/>
          <w:szCs w:val="21"/>
          <w:lang w:eastAsia="fr-FR"/>
        </w:rPr>
        <w:t>Votre</w:t>
      </w:r>
      <w:r w:rsidR="00284BB1" w:rsidRPr="00A319AE">
        <w:rPr>
          <w:rFonts w:ascii="MAIF" w:eastAsia="Times New Roman" w:hAnsi="MAIF" w:cs="Times New Roman"/>
          <w:color w:val="333333"/>
          <w:sz w:val="21"/>
          <w:szCs w:val="21"/>
          <w:lang w:eastAsia="fr-FR"/>
        </w:rPr>
        <w:t xml:space="preserve"> commande. </w:t>
      </w:r>
    </w:p>
    <w:p w14:paraId="5A88CB27" w14:textId="77777777" w:rsidR="00712F9F" w:rsidRDefault="00712F9F" w:rsidP="00284BB1">
      <w:pPr>
        <w:shd w:val="clear" w:color="auto" w:fill="FFFFFF"/>
        <w:spacing w:after="0" w:line="240" w:lineRule="auto"/>
        <w:jc w:val="both"/>
        <w:rPr>
          <w:rFonts w:ascii="MAIF" w:eastAsia="Times New Roman" w:hAnsi="MAIF" w:cs="Times New Roman"/>
          <w:color w:val="333333"/>
          <w:sz w:val="21"/>
          <w:szCs w:val="21"/>
          <w:lang w:eastAsia="fr-FR"/>
        </w:rPr>
      </w:pPr>
    </w:p>
    <w:p w14:paraId="17C343ED" w14:textId="2400E8CD" w:rsidR="003C1915" w:rsidRPr="00026611" w:rsidRDefault="00284BB1" w:rsidP="00026611">
      <w:pPr>
        <w:pStyle w:val="Paragraphedeliste"/>
        <w:numPr>
          <w:ilvl w:val="0"/>
          <w:numId w:val="18"/>
        </w:numPr>
        <w:shd w:val="clear" w:color="auto" w:fill="FFFFFF"/>
        <w:spacing w:after="0" w:line="240" w:lineRule="auto"/>
        <w:jc w:val="both"/>
        <w:rPr>
          <w:rFonts w:ascii="MAIF" w:eastAsia="Times New Roman" w:hAnsi="MAIF" w:cs="Times New Roman"/>
          <w:color w:val="333333"/>
          <w:sz w:val="21"/>
          <w:szCs w:val="21"/>
          <w:lang w:eastAsia="fr-FR"/>
        </w:rPr>
      </w:pPr>
      <w:r w:rsidRPr="00026611">
        <w:rPr>
          <w:rFonts w:ascii="MAIF" w:eastAsia="Times New Roman" w:hAnsi="MAIF" w:cs="Times New Roman"/>
          <w:color w:val="333333"/>
          <w:sz w:val="21"/>
          <w:szCs w:val="21"/>
          <w:lang w:eastAsia="fr-FR"/>
        </w:rPr>
        <w:t xml:space="preserve">Aucune modification de prix ne s'appliquera </w:t>
      </w:r>
      <w:r w:rsidR="00CE3D02" w:rsidRPr="00026611">
        <w:rPr>
          <w:rFonts w:ascii="MAIF" w:eastAsia="Times New Roman" w:hAnsi="MAIF" w:cs="Times New Roman"/>
          <w:color w:val="333333"/>
          <w:sz w:val="21"/>
          <w:szCs w:val="21"/>
          <w:lang w:eastAsia="fr-FR"/>
        </w:rPr>
        <w:t>après la confirmation de Votre</w:t>
      </w:r>
      <w:r w:rsidRPr="00026611">
        <w:rPr>
          <w:rFonts w:ascii="MAIF" w:eastAsia="Times New Roman" w:hAnsi="MAIF" w:cs="Times New Roman"/>
          <w:color w:val="333333"/>
          <w:sz w:val="21"/>
          <w:szCs w:val="21"/>
          <w:lang w:eastAsia="fr-FR"/>
        </w:rPr>
        <w:t xml:space="preserve"> commande.</w:t>
      </w:r>
      <w:bookmarkStart w:id="16" w:name="JVHIT_180"/>
      <w:bookmarkStart w:id="17" w:name="JVHIT_181"/>
      <w:bookmarkStart w:id="18" w:name="JVHIT_182"/>
      <w:bookmarkStart w:id="19" w:name="JVHIT_183"/>
      <w:bookmarkStart w:id="20" w:name="JVHIT_184"/>
      <w:bookmarkStart w:id="21" w:name="JVHIT_185"/>
      <w:bookmarkStart w:id="22" w:name="JVHIT_186"/>
      <w:bookmarkStart w:id="23" w:name="JVHIT_187"/>
      <w:bookmarkStart w:id="24" w:name="JVHIT_188"/>
      <w:bookmarkStart w:id="25" w:name="JVHIT_233"/>
      <w:bookmarkEnd w:id="16"/>
      <w:bookmarkEnd w:id="17"/>
      <w:bookmarkEnd w:id="18"/>
      <w:bookmarkEnd w:id="19"/>
      <w:bookmarkEnd w:id="20"/>
      <w:bookmarkEnd w:id="21"/>
      <w:bookmarkEnd w:id="22"/>
      <w:bookmarkEnd w:id="23"/>
      <w:bookmarkEnd w:id="24"/>
      <w:bookmarkEnd w:id="25"/>
    </w:p>
    <w:p w14:paraId="74DCD72D" w14:textId="77777777" w:rsidR="00712F9F" w:rsidRPr="00712F9F" w:rsidRDefault="00712F9F" w:rsidP="00712F9F">
      <w:pPr>
        <w:shd w:val="clear" w:color="auto" w:fill="FFFFFF"/>
        <w:spacing w:after="0" w:line="240" w:lineRule="auto"/>
        <w:jc w:val="both"/>
        <w:rPr>
          <w:rFonts w:ascii="MAIF" w:eastAsia="Times New Roman" w:hAnsi="MAIF" w:cs="Times New Roman"/>
          <w:color w:val="333333"/>
          <w:sz w:val="21"/>
          <w:szCs w:val="21"/>
          <w:lang w:eastAsia="fr-FR"/>
        </w:rPr>
      </w:pPr>
    </w:p>
    <w:p w14:paraId="0522D1A8" w14:textId="13217A9D" w:rsidR="000D60BB" w:rsidRPr="00712F9F" w:rsidRDefault="00000E91" w:rsidP="00712F9F">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Pr>
          <w:rFonts w:ascii="MAIF" w:eastAsia="Times New Roman" w:hAnsi="MAIF" w:cstheme="majorHAnsi"/>
          <w:caps/>
          <w:color w:val="D73A59"/>
          <w:sz w:val="33"/>
          <w:szCs w:val="33"/>
          <w:lang w:eastAsia="fr-FR"/>
        </w:rPr>
        <w:t>Quelles sont les etapes de validation d’une commande</w:t>
      </w:r>
      <w:r w:rsidR="004C1F9F" w:rsidRPr="00712F9F">
        <w:rPr>
          <w:rFonts w:ascii="MAIF" w:eastAsia="Times New Roman" w:hAnsi="MAIF" w:cstheme="majorHAnsi"/>
          <w:caps/>
          <w:color w:val="D73A59"/>
          <w:sz w:val="33"/>
          <w:szCs w:val="33"/>
          <w:lang w:eastAsia="fr-FR"/>
        </w:rPr>
        <w:t xml:space="preserve"> </w:t>
      </w:r>
      <w:r w:rsidR="000D60BB" w:rsidRPr="00712F9F">
        <w:rPr>
          <w:rFonts w:ascii="MAIF" w:eastAsia="Times New Roman" w:hAnsi="MAIF" w:cstheme="majorHAnsi"/>
          <w:caps/>
          <w:color w:val="D73A59"/>
          <w:sz w:val="33"/>
          <w:szCs w:val="33"/>
          <w:lang w:eastAsia="fr-FR"/>
        </w:rPr>
        <w:t xml:space="preserve">? </w:t>
      </w:r>
    </w:p>
    <w:p w14:paraId="3791706A" w14:textId="77777777" w:rsidR="00BE7E23" w:rsidRDefault="00BE7E23" w:rsidP="006541DF">
      <w:pPr>
        <w:shd w:val="clear" w:color="auto" w:fill="FFFFFF"/>
        <w:spacing w:after="0" w:line="240" w:lineRule="auto"/>
        <w:jc w:val="both"/>
        <w:rPr>
          <w:rFonts w:ascii="MAIF" w:eastAsia="Times New Roman" w:hAnsi="MAIF" w:cs="Times New Roman"/>
          <w:color w:val="333333"/>
          <w:sz w:val="21"/>
          <w:szCs w:val="21"/>
          <w:lang w:eastAsia="fr-FR"/>
        </w:rPr>
      </w:pPr>
    </w:p>
    <w:p w14:paraId="2316AC4C" w14:textId="16CFD287" w:rsidR="00D06DE9" w:rsidRDefault="00D06DE9" w:rsidP="006541D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Pour que Votre commande soit validée : </w:t>
      </w:r>
    </w:p>
    <w:p w14:paraId="5E47FBFF" w14:textId="77777777" w:rsidR="00D06DE9" w:rsidRDefault="00D06DE9" w:rsidP="006541DF">
      <w:pPr>
        <w:shd w:val="clear" w:color="auto" w:fill="FFFFFF"/>
        <w:spacing w:after="0" w:line="240" w:lineRule="auto"/>
        <w:jc w:val="both"/>
        <w:rPr>
          <w:rFonts w:ascii="MAIF" w:eastAsia="Times New Roman" w:hAnsi="MAIF" w:cs="Times New Roman"/>
          <w:color w:val="333333"/>
          <w:sz w:val="21"/>
          <w:szCs w:val="21"/>
          <w:lang w:eastAsia="fr-FR"/>
        </w:rPr>
      </w:pPr>
    </w:p>
    <w:p w14:paraId="593886C8" w14:textId="339E69FA" w:rsidR="00D06DE9" w:rsidRDefault="00BE7E23" w:rsidP="006541DF">
      <w:pPr>
        <w:pStyle w:val="Paragraphedeliste"/>
        <w:numPr>
          <w:ilvl w:val="0"/>
          <w:numId w:val="24"/>
        </w:numPr>
        <w:shd w:val="clear" w:color="auto" w:fill="FFFFFF"/>
        <w:spacing w:after="0" w:line="240" w:lineRule="auto"/>
        <w:jc w:val="both"/>
        <w:rPr>
          <w:rFonts w:ascii="MAIF" w:eastAsia="Times New Roman" w:hAnsi="MAIF" w:cs="Times New Roman"/>
          <w:color w:val="333333"/>
          <w:sz w:val="21"/>
          <w:szCs w:val="21"/>
          <w:lang w:eastAsia="fr-FR"/>
        </w:rPr>
      </w:pPr>
      <w:r w:rsidRPr="00D06DE9">
        <w:rPr>
          <w:rFonts w:ascii="MAIF" w:eastAsia="Times New Roman" w:hAnsi="MAIF" w:cs="Times New Roman"/>
          <w:color w:val="333333"/>
          <w:sz w:val="21"/>
          <w:szCs w:val="21"/>
          <w:lang w:eastAsia="fr-FR"/>
        </w:rPr>
        <w:t xml:space="preserve">Vous devez </w:t>
      </w:r>
      <w:r w:rsidR="00EF02A2" w:rsidRPr="00D06DE9">
        <w:rPr>
          <w:rFonts w:ascii="MAIF" w:eastAsia="Times New Roman" w:hAnsi="MAIF" w:cs="Times New Roman"/>
          <w:color w:val="333333"/>
          <w:sz w:val="21"/>
          <w:szCs w:val="21"/>
          <w:lang w:eastAsia="fr-FR"/>
        </w:rPr>
        <w:t>être connecté</w:t>
      </w:r>
      <w:r w:rsidRPr="00D06DE9">
        <w:rPr>
          <w:rFonts w:ascii="MAIF" w:eastAsia="Times New Roman" w:hAnsi="MAIF" w:cs="Times New Roman"/>
          <w:color w:val="333333"/>
          <w:sz w:val="21"/>
          <w:szCs w:val="21"/>
          <w:lang w:eastAsia="fr-FR"/>
        </w:rPr>
        <w:t xml:space="preserve"> à Votre espace personnel pour commande</w:t>
      </w:r>
      <w:r w:rsidR="00EF02A2" w:rsidRPr="00D06DE9">
        <w:rPr>
          <w:rFonts w:ascii="MAIF" w:eastAsia="Times New Roman" w:hAnsi="MAIF" w:cs="Times New Roman"/>
          <w:color w:val="333333"/>
          <w:sz w:val="21"/>
          <w:szCs w:val="21"/>
          <w:lang w:eastAsia="fr-FR"/>
        </w:rPr>
        <w:t xml:space="preserve">r un </w:t>
      </w:r>
      <w:r w:rsidR="002A3889" w:rsidRPr="00D06DE9">
        <w:rPr>
          <w:rFonts w:ascii="MAIF" w:eastAsia="Times New Roman" w:hAnsi="MAIF" w:cs="Times New Roman"/>
          <w:color w:val="333333"/>
          <w:sz w:val="21"/>
          <w:szCs w:val="21"/>
          <w:lang w:eastAsia="fr-FR"/>
        </w:rPr>
        <w:t>P</w:t>
      </w:r>
      <w:r w:rsidR="00EF02A2" w:rsidRPr="00D06DE9">
        <w:rPr>
          <w:rFonts w:ascii="MAIF" w:eastAsia="Times New Roman" w:hAnsi="MAIF" w:cs="Times New Roman"/>
          <w:color w:val="333333"/>
          <w:sz w:val="21"/>
          <w:szCs w:val="21"/>
          <w:lang w:eastAsia="fr-FR"/>
        </w:rPr>
        <w:t xml:space="preserve">roduit sur le </w:t>
      </w:r>
      <w:r w:rsidR="0074416E" w:rsidRPr="00D06DE9">
        <w:rPr>
          <w:rFonts w:ascii="MAIF" w:eastAsia="Times New Roman" w:hAnsi="MAIF" w:cs="Times New Roman"/>
          <w:color w:val="333333"/>
          <w:sz w:val="21"/>
          <w:szCs w:val="21"/>
          <w:lang w:eastAsia="fr-FR"/>
        </w:rPr>
        <w:t xml:space="preserve">site Internet </w:t>
      </w:r>
      <w:hyperlink r:id="rId38" w:history="1">
        <w:r w:rsidR="002B6A96" w:rsidRPr="00580214">
          <w:rPr>
            <w:rStyle w:val="Lienhypertexte"/>
          </w:rPr>
          <w:t>https://store.maifsocialclub.fr/</w:t>
        </w:r>
      </w:hyperlink>
      <w:r w:rsidR="002B6A96">
        <w:t>.</w:t>
      </w:r>
    </w:p>
    <w:p w14:paraId="49183C98" w14:textId="5267BF73" w:rsidR="004B633B" w:rsidRDefault="002743B6" w:rsidP="006541DF">
      <w:pPr>
        <w:pStyle w:val="Paragraphedeliste"/>
        <w:numPr>
          <w:ilvl w:val="0"/>
          <w:numId w:val="24"/>
        </w:numPr>
        <w:shd w:val="clear" w:color="auto" w:fill="FFFFFF"/>
        <w:spacing w:after="0" w:line="240" w:lineRule="auto"/>
        <w:jc w:val="both"/>
        <w:rPr>
          <w:rFonts w:ascii="MAIF" w:eastAsia="Times New Roman" w:hAnsi="MAIF" w:cs="Times New Roman"/>
          <w:color w:val="333333"/>
          <w:sz w:val="21"/>
          <w:szCs w:val="21"/>
          <w:lang w:eastAsia="fr-FR"/>
        </w:rPr>
      </w:pPr>
      <w:r>
        <w:rPr>
          <w:noProof/>
          <w:lang w:eastAsia="fr-FR"/>
        </w:rPr>
        <w:drawing>
          <wp:anchor distT="0" distB="0" distL="114300" distR="114300" simplePos="0" relativeHeight="251658252" behindDoc="1" locked="0" layoutInCell="1" allowOverlap="1" wp14:anchorId="6F695DD6" wp14:editId="35EB29E3">
            <wp:simplePos x="0" y="0"/>
            <wp:positionH relativeFrom="column">
              <wp:posOffset>5360035</wp:posOffset>
            </wp:positionH>
            <wp:positionV relativeFrom="paragraph">
              <wp:posOffset>443865</wp:posOffset>
            </wp:positionV>
            <wp:extent cx="421005" cy="421005"/>
            <wp:effectExtent l="0" t="0" r="0" b="0"/>
            <wp:wrapTight wrapText="bothSides">
              <wp:wrapPolygon edited="0">
                <wp:start x="2606" y="0"/>
                <wp:lineTo x="2606" y="20851"/>
                <wp:lineTo x="18244" y="20851"/>
                <wp:lineTo x="18244" y="0"/>
                <wp:lineTo x="2606" y="0"/>
              </wp:wrapPolygon>
            </wp:wrapTight>
            <wp:docPr id="821640999" name="Graphique 821640999" descr="Liste de contrô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40999" name="Graphique 821640999" descr="Liste de contrôle avec un remplissage uni"/>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0"/>
                        </a:ext>
                      </a:extLst>
                    </a:blip>
                    <a:stretch>
                      <a:fillRect/>
                    </a:stretch>
                  </pic:blipFill>
                  <pic:spPr>
                    <a:xfrm>
                      <a:off x="0" y="0"/>
                      <a:ext cx="421005" cy="4210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51" behindDoc="1" locked="0" layoutInCell="1" allowOverlap="1" wp14:anchorId="4AD2F327" wp14:editId="5DC92E2D">
            <wp:simplePos x="0" y="0"/>
            <wp:positionH relativeFrom="column">
              <wp:posOffset>5360035</wp:posOffset>
            </wp:positionH>
            <wp:positionV relativeFrom="paragraph">
              <wp:posOffset>21883</wp:posOffset>
            </wp:positionV>
            <wp:extent cx="421640" cy="421640"/>
            <wp:effectExtent l="0" t="0" r="0" b="0"/>
            <wp:wrapTight wrapText="bothSides">
              <wp:wrapPolygon edited="0">
                <wp:start x="17566" y="1952"/>
                <wp:lineTo x="0" y="8458"/>
                <wp:lineTo x="0" y="11060"/>
                <wp:lineTo x="5205" y="17566"/>
                <wp:lineTo x="5855" y="18867"/>
                <wp:lineTo x="9108" y="18867"/>
                <wp:lineTo x="20169" y="6506"/>
                <wp:lineTo x="20819" y="5205"/>
                <wp:lineTo x="20169" y="1952"/>
                <wp:lineTo x="17566" y="1952"/>
              </wp:wrapPolygon>
            </wp:wrapTight>
            <wp:docPr id="1789551875" name="Graphique 1789551875"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51875" name="Graphique 1789551875" descr="Coche avec un remplissage uni"/>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2"/>
                        </a:ext>
                      </a:extLst>
                    </a:blip>
                    <a:stretch>
                      <a:fillRect/>
                    </a:stretch>
                  </pic:blipFill>
                  <pic:spPr>
                    <a:xfrm>
                      <a:off x="0" y="0"/>
                      <a:ext cx="421640" cy="421640"/>
                    </a:xfrm>
                    <a:prstGeom prst="rect">
                      <a:avLst/>
                    </a:prstGeom>
                  </pic:spPr>
                </pic:pic>
              </a:graphicData>
            </a:graphic>
            <wp14:sizeRelH relativeFrom="page">
              <wp14:pctWidth>0</wp14:pctWidth>
            </wp14:sizeRelH>
            <wp14:sizeRelV relativeFrom="page">
              <wp14:pctHeight>0</wp14:pctHeight>
            </wp14:sizeRelV>
          </wp:anchor>
        </w:drawing>
      </w:r>
      <w:r w:rsidR="008E5664" w:rsidRPr="00D06DE9">
        <w:rPr>
          <w:rFonts w:ascii="MAIF" w:eastAsia="Times New Roman" w:hAnsi="MAIF" w:cs="Times New Roman"/>
          <w:color w:val="333333"/>
          <w:sz w:val="21"/>
          <w:szCs w:val="21"/>
          <w:lang w:eastAsia="fr-FR"/>
        </w:rPr>
        <w:t xml:space="preserve">Lorsque Vous avez </w:t>
      </w:r>
      <w:r w:rsidR="00144774" w:rsidRPr="00D06DE9">
        <w:rPr>
          <w:rFonts w:ascii="MAIF" w:eastAsia="Times New Roman" w:hAnsi="MAIF" w:cs="Times New Roman"/>
          <w:color w:val="333333"/>
          <w:sz w:val="21"/>
          <w:szCs w:val="21"/>
          <w:lang w:eastAsia="fr-FR"/>
        </w:rPr>
        <w:t xml:space="preserve">terminé la sélection de Vos </w:t>
      </w:r>
      <w:r w:rsidR="002A3889" w:rsidRPr="00D06DE9">
        <w:rPr>
          <w:rFonts w:ascii="MAIF" w:eastAsia="Times New Roman" w:hAnsi="MAIF" w:cs="Times New Roman"/>
          <w:color w:val="333333"/>
          <w:sz w:val="21"/>
          <w:szCs w:val="21"/>
          <w:lang w:eastAsia="fr-FR"/>
        </w:rPr>
        <w:t>P</w:t>
      </w:r>
      <w:r w:rsidR="00144774" w:rsidRPr="00D06DE9">
        <w:rPr>
          <w:rFonts w:ascii="MAIF" w:eastAsia="Times New Roman" w:hAnsi="MAIF" w:cs="Times New Roman"/>
          <w:color w:val="333333"/>
          <w:sz w:val="21"/>
          <w:szCs w:val="21"/>
          <w:lang w:eastAsia="fr-FR"/>
        </w:rPr>
        <w:t>roduits</w:t>
      </w:r>
      <w:r w:rsidR="00911ABC" w:rsidRPr="00D06DE9">
        <w:rPr>
          <w:rFonts w:ascii="MAIF" w:eastAsia="Times New Roman" w:hAnsi="MAIF" w:cs="Times New Roman"/>
          <w:color w:val="333333"/>
          <w:sz w:val="21"/>
          <w:szCs w:val="21"/>
          <w:lang w:eastAsia="fr-FR"/>
        </w:rPr>
        <w:t xml:space="preserve"> et avant de procéder au paiement de Votre commande, Vous </w:t>
      </w:r>
      <w:r w:rsidR="00F863D9" w:rsidRPr="00D06DE9">
        <w:rPr>
          <w:rFonts w:ascii="MAIF" w:eastAsia="Times New Roman" w:hAnsi="MAIF" w:cs="Times New Roman"/>
          <w:color w:val="333333"/>
          <w:sz w:val="21"/>
          <w:szCs w:val="21"/>
          <w:lang w:eastAsia="fr-FR"/>
        </w:rPr>
        <w:t xml:space="preserve">déclarez </w:t>
      </w:r>
      <w:r w:rsidR="007110A9" w:rsidRPr="00D06DE9">
        <w:rPr>
          <w:rFonts w:ascii="MAIF" w:eastAsia="Times New Roman" w:hAnsi="MAIF" w:cs="Times New Roman"/>
          <w:color w:val="333333"/>
          <w:sz w:val="21"/>
          <w:szCs w:val="21"/>
          <w:lang w:eastAsia="fr-FR"/>
        </w:rPr>
        <w:t xml:space="preserve">avoir pris connaissance et </w:t>
      </w:r>
      <w:r w:rsidR="00F863D9" w:rsidRPr="00D06DE9">
        <w:rPr>
          <w:rFonts w:ascii="MAIF" w:eastAsia="Times New Roman" w:hAnsi="MAIF" w:cs="Times New Roman"/>
          <w:color w:val="333333"/>
          <w:sz w:val="21"/>
          <w:szCs w:val="21"/>
          <w:lang w:eastAsia="fr-FR"/>
        </w:rPr>
        <w:t xml:space="preserve">accepter </w:t>
      </w:r>
      <w:r w:rsidR="007110A9" w:rsidRPr="00D06DE9">
        <w:rPr>
          <w:rFonts w:ascii="MAIF" w:eastAsia="Times New Roman" w:hAnsi="MAIF" w:cs="Times New Roman"/>
          <w:color w:val="333333"/>
          <w:sz w:val="21"/>
          <w:szCs w:val="21"/>
          <w:lang w:eastAsia="fr-FR"/>
        </w:rPr>
        <w:t>sans réserve les CGV en cochant la case prévu</w:t>
      </w:r>
      <w:r w:rsidR="00D51549" w:rsidRPr="00D06DE9">
        <w:rPr>
          <w:rFonts w:ascii="MAIF" w:eastAsia="Times New Roman" w:hAnsi="MAIF" w:cs="Times New Roman"/>
          <w:color w:val="333333"/>
          <w:sz w:val="21"/>
          <w:szCs w:val="21"/>
          <w:lang w:eastAsia="fr-FR"/>
        </w:rPr>
        <w:t>e</w:t>
      </w:r>
      <w:r w:rsidR="007110A9" w:rsidRPr="00D06DE9">
        <w:rPr>
          <w:rFonts w:ascii="MAIF" w:eastAsia="Times New Roman" w:hAnsi="MAIF" w:cs="Times New Roman"/>
          <w:color w:val="333333"/>
          <w:sz w:val="21"/>
          <w:szCs w:val="21"/>
          <w:lang w:eastAsia="fr-FR"/>
        </w:rPr>
        <w:t xml:space="preserve"> à cet effet</w:t>
      </w:r>
      <w:r w:rsidR="00D51549" w:rsidRPr="00D06DE9">
        <w:rPr>
          <w:rFonts w:ascii="MAIF" w:eastAsia="Times New Roman" w:hAnsi="MAIF" w:cs="Times New Roman"/>
          <w:color w:val="333333"/>
          <w:sz w:val="21"/>
          <w:szCs w:val="21"/>
          <w:lang w:eastAsia="fr-FR"/>
        </w:rPr>
        <w:t xml:space="preserve">. </w:t>
      </w:r>
    </w:p>
    <w:p w14:paraId="59BF5AB6" w14:textId="0862D3E5" w:rsidR="007878FB" w:rsidRDefault="004B633B" w:rsidP="007878FB">
      <w:pPr>
        <w:pStyle w:val="Paragraphedeliste"/>
        <w:numPr>
          <w:ilvl w:val="0"/>
          <w:numId w:val="24"/>
        </w:numPr>
        <w:shd w:val="clear" w:color="auto" w:fill="FFFFFF"/>
        <w:spacing w:after="0" w:line="240" w:lineRule="auto"/>
        <w:jc w:val="both"/>
        <w:rPr>
          <w:rFonts w:ascii="MAIF" w:eastAsia="Times New Roman" w:hAnsi="MAIF" w:cs="Times New Roman"/>
          <w:color w:val="333333"/>
          <w:sz w:val="21"/>
          <w:szCs w:val="21"/>
          <w:lang w:eastAsia="fr-FR"/>
        </w:rPr>
      </w:pPr>
      <w:r w:rsidRPr="004B633B">
        <w:rPr>
          <w:rFonts w:ascii="MAIF" w:eastAsia="Times New Roman" w:hAnsi="MAIF" w:cs="Times New Roman"/>
          <w:color w:val="333333"/>
          <w:sz w:val="21"/>
          <w:szCs w:val="21"/>
          <w:lang w:eastAsia="fr-FR"/>
        </w:rPr>
        <w:t xml:space="preserve">Vous avez la possibilité de vérifier le détail de Votre commande, son prix total et de corriger d'éventuelles erreurs avant de confirmer Votre acceptation. </w:t>
      </w:r>
    </w:p>
    <w:p w14:paraId="097AF505" w14:textId="4CB081AE" w:rsidR="002743B6" w:rsidRDefault="002743B6" w:rsidP="007878FB">
      <w:pPr>
        <w:pStyle w:val="Paragraphedeliste"/>
        <w:numPr>
          <w:ilvl w:val="0"/>
          <w:numId w:val="24"/>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Une fois les vérifications réalisées, vous pourrez procéder au paiement, dans les conditions de l’article « Quelles conditions de paiement s’appliquent à votre commande ? » </w:t>
      </w:r>
    </w:p>
    <w:p w14:paraId="4AFDD67C" w14:textId="77777777" w:rsidR="007878FB" w:rsidRDefault="007878FB" w:rsidP="007878FB">
      <w:pPr>
        <w:shd w:val="clear" w:color="auto" w:fill="FFFFFF"/>
        <w:spacing w:after="0" w:line="240" w:lineRule="auto"/>
        <w:jc w:val="both"/>
        <w:rPr>
          <w:rFonts w:ascii="MAIF" w:eastAsia="Times New Roman" w:hAnsi="MAIF" w:cs="Times New Roman"/>
          <w:color w:val="333333"/>
          <w:sz w:val="21"/>
          <w:szCs w:val="21"/>
          <w:lang w:eastAsia="fr-FR"/>
        </w:rPr>
      </w:pPr>
    </w:p>
    <w:p w14:paraId="051D09B2" w14:textId="4432FD16" w:rsidR="00287353" w:rsidRDefault="000710FE" w:rsidP="007878FB">
      <w:pPr>
        <w:shd w:val="clear" w:color="auto" w:fill="FFFFFF"/>
        <w:spacing w:after="0" w:line="240" w:lineRule="auto"/>
        <w:jc w:val="both"/>
        <w:rPr>
          <w:rFonts w:ascii="MAIF" w:eastAsia="Times New Roman" w:hAnsi="MAIF" w:cs="Times New Roman"/>
          <w:color w:val="333333"/>
          <w:sz w:val="21"/>
          <w:szCs w:val="21"/>
          <w:lang w:eastAsia="fr-FR"/>
        </w:rPr>
      </w:pPr>
      <w:r w:rsidRPr="007878FB">
        <w:rPr>
          <w:rFonts w:ascii="MAIF" w:eastAsia="Times New Roman" w:hAnsi="MAIF" w:cs="Times New Roman"/>
          <w:color w:val="333333"/>
          <w:sz w:val="21"/>
          <w:szCs w:val="21"/>
          <w:lang w:eastAsia="fr-FR"/>
        </w:rPr>
        <w:t>Nous</w:t>
      </w:r>
      <w:r w:rsidR="0005355C" w:rsidRPr="007878FB">
        <w:rPr>
          <w:rFonts w:ascii="MAIF" w:eastAsia="Times New Roman" w:hAnsi="MAIF" w:cs="Times New Roman"/>
          <w:color w:val="333333"/>
          <w:sz w:val="21"/>
          <w:szCs w:val="21"/>
          <w:lang w:eastAsia="fr-FR"/>
        </w:rPr>
        <w:t xml:space="preserve"> </w:t>
      </w:r>
      <w:r w:rsidRPr="007878FB">
        <w:rPr>
          <w:rFonts w:ascii="MAIF" w:eastAsia="Times New Roman" w:hAnsi="MAIF" w:cs="Times New Roman"/>
          <w:color w:val="333333"/>
          <w:sz w:val="21"/>
          <w:szCs w:val="21"/>
          <w:lang w:eastAsia="fr-FR"/>
        </w:rPr>
        <w:t xml:space="preserve">Vous </w:t>
      </w:r>
      <w:r w:rsidR="00CA1272" w:rsidRPr="007878FB">
        <w:rPr>
          <w:rFonts w:ascii="Papyrus" w:hAnsi="Papyrus"/>
          <w:b/>
          <w:bCs/>
          <w:color w:val="333333"/>
          <w:sz w:val="24"/>
          <w:szCs w:val="24"/>
        </w:rPr>
        <w:t>confirmer</w:t>
      </w:r>
      <w:r w:rsidRPr="007878FB">
        <w:rPr>
          <w:rFonts w:ascii="Papyrus" w:hAnsi="Papyrus"/>
          <w:b/>
          <w:bCs/>
          <w:color w:val="333333"/>
          <w:sz w:val="24"/>
          <w:szCs w:val="24"/>
        </w:rPr>
        <w:t>ons</w:t>
      </w:r>
      <w:r w:rsidR="00CA1272" w:rsidRPr="007878FB">
        <w:rPr>
          <w:rFonts w:ascii="Papyrus" w:hAnsi="Papyrus"/>
          <w:b/>
          <w:bCs/>
          <w:color w:val="333333"/>
          <w:sz w:val="24"/>
          <w:szCs w:val="24"/>
        </w:rPr>
        <w:t xml:space="preserve"> systématiquement </w:t>
      </w:r>
      <w:r w:rsidR="00D50404" w:rsidRPr="007878FB">
        <w:rPr>
          <w:rFonts w:ascii="Papyrus" w:hAnsi="Papyrus"/>
          <w:b/>
          <w:bCs/>
          <w:color w:val="333333"/>
          <w:sz w:val="24"/>
          <w:szCs w:val="24"/>
        </w:rPr>
        <w:t>Votre</w:t>
      </w:r>
      <w:r w:rsidR="00CA1272" w:rsidRPr="007878FB">
        <w:rPr>
          <w:rFonts w:ascii="Papyrus" w:hAnsi="Papyrus"/>
          <w:b/>
          <w:bCs/>
          <w:color w:val="333333"/>
          <w:sz w:val="24"/>
          <w:szCs w:val="24"/>
        </w:rPr>
        <w:t xml:space="preserve"> commande par courrier électronique</w:t>
      </w:r>
      <w:r w:rsidR="00CA1272" w:rsidRPr="007878FB">
        <w:rPr>
          <w:rFonts w:ascii="MAIF" w:eastAsia="Times New Roman" w:hAnsi="MAIF" w:cs="Times New Roman"/>
          <w:color w:val="333333"/>
          <w:sz w:val="21"/>
          <w:szCs w:val="21"/>
          <w:lang w:eastAsia="fr-FR"/>
        </w:rPr>
        <w:t xml:space="preserve"> ainsi que dans </w:t>
      </w:r>
      <w:r w:rsidR="00D50404" w:rsidRPr="007878FB">
        <w:rPr>
          <w:rFonts w:ascii="MAIF" w:eastAsia="Times New Roman" w:hAnsi="MAIF" w:cs="Times New Roman"/>
          <w:color w:val="333333"/>
          <w:sz w:val="21"/>
          <w:szCs w:val="21"/>
          <w:lang w:eastAsia="fr-FR"/>
        </w:rPr>
        <w:t>votre</w:t>
      </w:r>
      <w:r w:rsidR="00CA1272" w:rsidRPr="007878FB">
        <w:rPr>
          <w:rFonts w:ascii="MAIF" w:eastAsia="Times New Roman" w:hAnsi="MAIF" w:cs="Times New Roman"/>
          <w:color w:val="333333"/>
          <w:sz w:val="21"/>
          <w:szCs w:val="21"/>
          <w:lang w:eastAsia="fr-FR"/>
        </w:rPr>
        <w:t xml:space="preserve"> espace « </w:t>
      </w:r>
      <w:r w:rsidR="001F6CF3" w:rsidRPr="007878FB">
        <w:rPr>
          <w:rFonts w:ascii="MAIF" w:eastAsia="Times New Roman" w:hAnsi="MAIF" w:cs="Times New Roman"/>
          <w:color w:val="333333"/>
          <w:sz w:val="21"/>
          <w:szCs w:val="21"/>
          <w:lang w:eastAsia="fr-FR"/>
        </w:rPr>
        <w:t>Historique de v</w:t>
      </w:r>
      <w:r w:rsidR="00CA1272" w:rsidRPr="007878FB">
        <w:rPr>
          <w:rFonts w:ascii="MAIF" w:eastAsia="Times New Roman" w:hAnsi="MAIF" w:cs="Times New Roman"/>
          <w:color w:val="333333"/>
          <w:sz w:val="21"/>
          <w:szCs w:val="21"/>
          <w:lang w:eastAsia="fr-FR"/>
        </w:rPr>
        <w:t xml:space="preserve">os commandes » sur </w:t>
      </w:r>
      <w:r w:rsidR="003354B2" w:rsidRPr="007878FB">
        <w:rPr>
          <w:rFonts w:ascii="MAIF" w:eastAsia="Times New Roman" w:hAnsi="MAIF" w:cs="Times New Roman"/>
          <w:color w:val="333333"/>
          <w:sz w:val="21"/>
          <w:szCs w:val="21"/>
          <w:lang w:eastAsia="fr-FR"/>
        </w:rPr>
        <w:t xml:space="preserve">le </w:t>
      </w:r>
      <w:r w:rsidR="008B0811" w:rsidRPr="007878FB">
        <w:rPr>
          <w:rFonts w:ascii="MAIF" w:eastAsia="Times New Roman" w:hAnsi="MAIF" w:cs="Times New Roman"/>
          <w:color w:val="333333"/>
          <w:sz w:val="21"/>
          <w:szCs w:val="21"/>
          <w:lang w:eastAsia="fr-FR"/>
        </w:rPr>
        <w:t xml:space="preserve">site Internet </w:t>
      </w:r>
      <w:hyperlink r:id="rId43" w:history="1">
        <w:r w:rsidR="002B6A96" w:rsidRPr="00580214">
          <w:rPr>
            <w:rStyle w:val="Lienhypertexte"/>
          </w:rPr>
          <w:t>https://store.maifsocialclub.fr/</w:t>
        </w:r>
      </w:hyperlink>
      <w:r w:rsidR="00CA1272" w:rsidRPr="007878FB">
        <w:rPr>
          <w:rFonts w:ascii="MAIF" w:eastAsia="Times New Roman" w:hAnsi="MAIF" w:cs="Times New Roman"/>
          <w:color w:val="333333"/>
          <w:sz w:val="21"/>
          <w:szCs w:val="21"/>
          <w:lang w:eastAsia="fr-FR"/>
        </w:rPr>
        <w:t>.</w:t>
      </w:r>
      <w:bookmarkStart w:id="26" w:name="JVHIT_119"/>
      <w:bookmarkStart w:id="27" w:name="JVHIT_120"/>
      <w:bookmarkStart w:id="28" w:name="JVHIT_121"/>
      <w:bookmarkStart w:id="29" w:name="JVHIT_122"/>
      <w:bookmarkStart w:id="30" w:name="JVHIT_123"/>
      <w:bookmarkStart w:id="31" w:name="JVHIT_124"/>
      <w:bookmarkStart w:id="32" w:name="JVHIT_125"/>
      <w:bookmarkStart w:id="33" w:name="JVHIT_126"/>
      <w:bookmarkStart w:id="34" w:name="JVHIT_127"/>
      <w:bookmarkStart w:id="35" w:name="JVHIT_128"/>
      <w:bookmarkStart w:id="36" w:name="JVHIT_129"/>
      <w:bookmarkStart w:id="37" w:name="JVHIT_134"/>
      <w:bookmarkEnd w:id="26"/>
      <w:bookmarkEnd w:id="27"/>
      <w:bookmarkEnd w:id="28"/>
      <w:bookmarkEnd w:id="29"/>
      <w:bookmarkEnd w:id="30"/>
      <w:bookmarkEnd w:id="31"/>
      <w:bookmarkEnd w:id="32"/>
      <w:bookmarkEnd w:id="33"/>
      <w:bookmarkEnd w:id="34"/>
      <w:bookmarkEnd w:id="35"/>
      <w:bookmarkEnd w:id="36"/>
      <w:bookmarkEnd w:id="37"/>
    </w:p>
    <w:p w14:paraId="35C8AB5D" w14:textId="77777777" w:rsidR="002743B6" w:rsidRDefault="002743B6" w:rsidP="007878FB">
      <w:pPr>
        <w:shd w:val="clear" w:color="auto" w:fill="FFFFFF"/>
        <w:spacing w:after="0" w:line="240" w:lineRule="auto"/>
        <w:jc w:val="both"/>
        <w:rPr>
          <w:rFonts w:ascii="MAIF" w:eastAsia="Times New Roman" w:hAnsi="MAIF" w:cs="Times New Roman"/>
          <w:color w:val="333333"/>
          <w:sz w:val="21"/>
          <w:szCs w:val="21"/>
          <w:lang w:eastAsia="fr-FR"/>
        </w:rPr>
      </w:pPr>
    </w:p>
    <w:p w14:paraId="5FB49FA3" w14:textId="35C422E1" w:rsidR="002743B6" w:rsidRDefault="002743B6" w:rsidP="007878FB">
      <w:pPr>
        <w:shd w:val="clear" w:color="auto" w:fill="FFFFFF"/>
        <w:spacing w:after="0" w:line="240" w:lineRule="auto"/>
        <w:jc w:val="both"/>
        <w:rPr>
          <w:rFonts w:ascii="MAIF" w:eastAsia="Times New Roman" w:hAnsi="MAIF" w:cs="Times New Roman"/>
          <w:color w:val="333333"/>
          <w:sz w:val="21"/>
          <w:szCs w:val="21"/>
          <w:lang w:eastAsia="fr-FR"/>
        </w:rPr>
      </w:pPr>
      <w:r w:rsidRPr="004B633B">
        <w:rPr>
          <w:rFonts w:ascii="MAIF" w:eastAsia="Times New Roman" w:hAnsi="MAIF" w:cs="Times New Roman"/>
          <w:color w:val="333333"/>
          <w:sz w:val="21"/>
          <w:szCs w:val="21"/>
          <w:lang w:eastAsia="fr-FR"/>
        </w:rPr>
        <w:lastRenderedPageBreak/>
        <w:t>L'ensemble des données que Vous aurez fournies, Votre confirmation de la commande et la validation du paiement vaudront preuve de la transaction.</w:t>
      </w:r>
    </w:p>
    <w:p w14:paraId="4D2AFB29" w14:textId="77777777" w:rsidR="00B55642" w:rsidRDefault="00B55642" w:rsidP="007878FB">
      <w:pPr>
        <w:shd w:val="clear" w:color="auto" w:fill="FFFFFF"/>
        <w:spacing w:after="0" w:line="240" w:lineRule="auto"/>
        <w:jc w:val="both"/>
        <w:rPr>
          <w:rFonts w:ascii="MAIF" w:eastAsia="Times New Roman" w:hAnsi="MAIF" w:cs="Times New Roman"/>
          <w:color w:val="333333"/>
          <w:sz w:val="21"/>
          <w:szCs w:val="21"/>
          <w:lang w:eastAsia="fr-FR"/>
        </w:rPr>
      </w:pPr>
    </w:p>
    <w:p w14:paraId="59333E15" w14:textId="751F558D" w:rsidR="00B55642" w:rsidRPr="007878FB" w:rsidRDefault="00B55642" w:rsidP="00B55642">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3051EFE">
        <w:rPr>
          <w:rFonts w:ascii="MAIF" w:eastAsia="Times New Roman" w:hAnsi="MAIF" w:cs="Times New Roman"/>
          <w:color w:val="333333"/>
          <w:sz w:val="21"/>
          <w:szCs w:val="21"/>
          <w:lang w:eastAsia="fr-FR"/>
        </w:rPr>
        <w:t>Une fois la commande validée et payée,</w:t>
      </w:r>
      <w:r>
        <w:rPr>
          <w:rFonts w:ascii="MAIF" w:eastAsia="Times New Roman" w:hAnsi="MAIF" w:cs="Times New Roman"/>
          <w:color w:val="333333"/>
          <w:sz w:val="21"/>
          <w:szCs w:val="21"/>
          <w:lang w:eastAsia="fr-FR"/>
        </w:rPr>
        <w:t xml:space="preserve"> elle sera considérée comme définitive et </w:t>
      </w:r>
      <w:r w:rsidRPr="33051EFE">
        <w:rPr>
          <w:rFonts w:ascii="MAIF" w:eastAsia="Times New Roman" w:hAnsi="MAIF" w:cs="Times New Roman"/>
          <w:color w:val="333333"/>
          <w:sz w:val="21"/>
          <w:szCs w:val="21"/>
          <w:lang w:eastAsia="fr-FR"/>
        </w:rPr>
        <w:t>Vous n’a</w:t>
      </w:r>
      <w:r>
        <w:rPr>
          <w:rFonts w:ascii="MAIF" w:eastAsia="Times New Roman" w:hAnsi="MAIF" w:cs="Times New Roman"/>
          <w:color w:val="333333"/>
          <w:sz w:val="21"/>
          <w:szCs w:val="21"/>
          <w:lang w:eastAsia="fr-FR"/>
        </w:rPr>
        <w:t>urez</w:t>
      </w:r>
      <w:r w:rsidRPr="33051EFE">
        <w:rPr>
          <w:rFonts w:ascii="MAIF" w:eastAsia="Times New Roman" w:hAnsi="MAIF" w:cs="Times New Roman"/>
          <w:color w:val="333333"/>
          <w:sz w:val="21"/>
          <w:szCs w:val="21"/>
          <w:lang w:eastAsia="fr-FR"/>
        </w:rPr>
        <w:t xml:space="preserve"> p</w:t>
      </w:r>
      <w:r>
        <w:rPr>
          <w:rFonts w:ascii="MAIF" w:eastAsia="Times New Roman" w:hAnsi="MAIF" w:cs="Times New Roman"/>
          <w:color w:val="333333"/>
          <w:sz w:val="21"/>
          <w:szCs w:val="21"/>
          <w:lang w:eastAsia="fr-FR"/>
        </w:rPr>
        <w:t>lus</w:t>
      </w:r>
      <w:r w:rsidRPr="33051EFE">
        <w:rPr>
          <w:rFonts w:ascii="MAIF" w:eastAsia="Times New Roman" w:hAnsi="MAIF" w:cs="Times New Roman"/>
          <w:color w:val="333333"/>
          <w:sz w:val="21"/>
          <w:szCs w:val="21"/>
          <w:lang w:eastAsia="fr-FR"/>
        </w:rPr>
        <w:t xml:space="preserve"> la possibilité d’annuler </w:t>
      </w:r>
      <w:r>
        <w:rPr>
          <w:rFonts w:ascii="MAIF" w:eastAsia="Times New Roman" w:hAnsi="MAIF" w:cs="Times New Roman"/>
          <w:color w:val="333333"/>
          <w:sz w:val="21"/>
          <w:szCs w:val="21"/>
          <w:lang w:eastAsia="fr-FR"/>
        </w:rPr>
        <w:t>Votre</w:t>
      </w:r>
      <w:r w:rsidRPr="33051EFE">
        <w:rPr>
          <w:rFonts w:ascii="MAIF" w:eastAsia="Times New Roman" w:hAnsi="MAIF" w:cs="Times New Roman"/>
          <w:color w:val="333333"/>
          <w:sz w:val="21"/>
          <w:szCs w:val="21"/>
          <w:lang w:eastAsia="fr-FR"/>
        </w:rPr>
        <w:t xml:space="preserve"> commande</w:t>
      </w:r>
      <w:r>
        <w:rPr>
          <w:rFonts w:ascii="MAIF" w:eastAsia="Times New Roman" w:hAnsi="MAIF" w:cs="Times New Roman"/>
          <w:color w:val="333333"/>
          <w:sz w:val="21"/>
          <w:szCs w:val="21"/>
          <w:lang w:eastAsia="fr-FR"/>
        </w:rPr>
        <w:t>,</w:t>
      </w:r>
      <w:r w:rsidRPr="33051EFE">
        <w:rPr>
          <w:rFonts w:ascii="MAIF" w:eastAsia="Times New Roman" w:hAnsi="MAIF" w:cs="Times New Roman"/>
          <w:color w:val="333333"/>
          <w:sz w:val="21"/>
          <w:szCs w:val="21"/>
          <w:lang w:eastAsia="fr-FR"/>
        </w:rPr>
        <w:t xml:space="preserve"> à l’exception de l’exercice de Votre droit de rétractation</w:t>
      </w:r>
      <w:r w:rsidR="001B5927">
        <w:rPr>
          <w:rFonts w:ascii="MAIF" w:eastAsia="Times New Roman" w:hAnsi="MAIF" w:cs="Times New Roman"/>
          <w:color w:val="333333"/>
          <w:sz w:val="21"/>
          <w:szCs w:val="21"/>
          <w:lang w:eastAsia="fr-FR"/>
        </w:rPr>
        <w:t>, dans les conditions de l’article « Comment exercer Votre droit de rétractation ? »</w:t>
      </w:r>
      <w:r>
        <w:rPr>
          <w:rFonts w:ascii="MAIF" w:eastAsia="Times New Roman" w:hAnsi="MAIF" w:cs="Times New Roman"/>
          <w:color w:val="333333"/>
          <w:sz w:val="21"/>
          <w:szCs w:val="21"/>
          <w:lang w:eastAsia="fr-FR"/>
        </w:rPr>
        <w:t xml:space="preserve">. </w:t>
      </w:r>
      <w:hyperlink r:id="rId44" w:history="1">
        <w:r w:rsidRPr="00C63D16">
          <w:rPr>
            <w:rStyle w:val="Lienhypertexte"/>
            <w:rFonts w:ascii="MAIF" w:eastAsia="Times New Roman" w:hAnsi="MAIF" w:cs="Times New Roman"/>
            <w:sz w:val="21"/>
            <w:szCs w:val="21"/>
            <w:lang w:eastAsia="fr-FR"/>
          </w:rPr>
          <w:t xml:space="preserve">Pour toute question, </w:t>
        </w:r>
        <w:r>
          <w:rPr>
            <w:rStyle w:val="Lienhypertexte"/>
            <w:rFonts w:ascii="MAIF" w:eastAsia="Times New Roman" w:hAnsi="MAIF" w:cs="Times New Roman"/>
            <w:sz w:val="21"/>
            <w:szCs w:val="21"/>
            <w:lang w:eastAsia="fr-FR"/>
          </w:rPr>
          <w:t>la</w:t>
        </w:r>
        <w:r w:rsidRPr="00C63D16">
          <w:rPr>
            <w:rStyle w:val="Lienhypertexte"/>
            <w:rFonts w:ascii="MAIF" w:eastAsia="Times New Roman" w:hAnsi="MAIF" w:cs="Times New Roman"/>
            <w:sz w:val="21"/>
            <w:szCs w:val="21"/>
            <w:lang w:eastAsia="fr-FR"/>
          </w:rPr>
          <w:t xml:space="preserve"> FAQ est disponible</w:t>
        </w:r>
      </w:hyperlink>
      <w:r>
        <w:rPr>
          <w:rFonts w:ascii="MAIF" w:eastAsia="Times New Roman" w:hAnsi="MAIF" w:cs="Times New Roman"/>
          <w:color w:val="333333"/>
          <w:sz w:val="21"/>
          <w:szCs w:val="21"/>
          <w:lang w:eastAsia="fr-FR"/>
        </w:rPr>
        <w:t xml:space="preserve"> et Vous pouvez Nous contacter </w:t>
      </w:r>
      <w:hyperlink r:id="rId45" w:history="1">
        <w:r w:rsidR="002B6A96" w:rsidRPr="002B6A96">
          <w:rPr>
            <w:rStyle w:val="Lienhypertexte"/>
            <w:rFonts w:ascii="Papyrus" w:hAnsi="Papyrus"/>
            <w:b/>
            <w:bCs/>
            <w:sz w:val="24"/>
            <w:szCs w:val="24"/>
          </w:rPr>
          <w:t>via notre espace dédié au Service Client.</w:t>
        </w:r>
      </w:hyperlink>
    </w:p>
    <w:p w14:paraId="5BD69DD9" w14:textId="77777777" w:rsidR="000710FE" w:rsidRPr="000710FE" w:rsidRDefault="000710FE" w:rsidP="000710FE">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5F697A1" w14:textId="4EE8156C" w:rsidR="00CA1272" w:rsidRPr="000710FE" w:rsidRDefault="004C1F9F" w:rsidP="000710FE">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0710FE">
        <w:rPr>
          <w:rFonts w:ascii="MAIF" w:eastAsia="Times New Roman" w:hAnsi="MAIF" w:cstheme="majorHAnsi"/>
          <w:caps/>
          <w:color w:val="D73A59"/>
          <w:sz w:val="33"/>
          <w:szCs w:val="33"/>
          <w:lang w:eastAsia="fr-FR"/>
        </w:rPr>
        <w:t xml:space="preserve">QUELLES CONDITIONS DE PAIEMENT S’APPLIQUENT A </w:t>
      </w:r>
      <w:r w:rsidR="0005355C" w:rsidRPr="000710FE">
        <w:rPr>
          <w:rFonts w:ascii="MAIF" w:eastAsia="Times New Roman" w:hAnsi="MAIF" w:cstheme="majorHAnsi"/>
          <w:caps/>
          <w:color w:val="D73A59"/>
          <w:sz w:val="33"/>
          <w:szCs w:val="33"/>
          <w:lang w:eastAsia="fr-FR"/>
        </w:rPr>
        <w:t>votre</w:t>
      </w:r>
      <w:r w:rsidRPr="000710FE">
        <w:rPr>
          <w:rFonts w:ascii="MAIF" w:eastAsia="Times New Roman" w:hAnsi="MAIF" w:cstheme="majorHAnsi"/>
          <w:caps/>
          <w:color w:val="D73A59"/>
          <w:sz w:val="33"/>
          <w:szCs w:val="33"/>
          <w:lang w:eastAsia="fr-FR"/>
        </w:rPr>
        <w:t xml:space="preserve"> COMMANDE ? </w:t>
      </w:r>
    </w:p>
    <w:p w14:paraId="2023DE8C" w14:textId="6DFE6F92" w:rsidR="00CA1272" w:rsidRPr="00347997" w:rsidRDefault="00F91717" w:rsidP="004C1F9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Vos</w:t>
      </w:r>
      <w:r w:rsidR="00CA1272" w:rsidRPr="00347997">
        <w:rPr>
          <w:rFonts w:ascii="MAIF" w:eastAsia="Times New Roman" w:hAnsi="MAIF" w:cs="Times New Roman"/>
          <w:color w:val="333333"/>
          <w:sz w:val="21"/>
          <w:szCs w:val="21"/>
          <w:lang w:eastAsia="fr-FR"/>
        </w:rPr>
        <w:t xml:space="preserve"> commandes sont payables au comptant au jour de la commande.</w:t>
      </w:r>
    </w:p>
    <w:p w14:paraId="25269DA6" w14:textId="550B36CA" w:rsidR="004C1F9F" w:rsidRDefault="00F91717" w:rsidP="004C1F9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3" behindDoc="1" locked="0" layoutInCell="1" allowOverlap="1" wp14:anchorId="3F493CE3" wp14:editId="2E412C01">
            <wp:simplePos x="0" y="0"/>
            <wp:positionH relativeFrom="column">
              <wp:posOffset>-55880</wp:posOffset>
            </wp:positionH>
            <wp:positionV relativeFrom="paragraph">
              <wp:posOffset>122457</wp:posOffset>
            </wp:positionV>
            <wp:extent cx="483235" cy="483235"/>
            <wp:effectExtent l="0" t="0" r="0" b="0"/>
            <wp:wrapThrough wrapText="bothSides">
              <wp:wrapPolygon edited="0">
                <wp:start x="8515" y="1703"/>
                <wp:lineTo x="2271" y="6812"/>
                <wp:lineTo x="3406" y="11921"/>
                <wp:lineTo x="1135" y="19869"/>
                <wp:lineTo x="19869" y="19869"/>
                <wp:lineTo x="17598" y="11921"/>
                <wp:lineTo x="19301" y="7380"/>
                <wp:lineTo x="12489" y="1703"/>
                <wp:lineTo x="8515" y="1703"/>
              </wp:wrapPolygon>
            </wp:wrapThrough>
            <wp:docPr id="366618743" name="Graphique 366618743" descr="Banqu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18743" name="Graphique 366618743" descr="Banque contour"/>
                    <pic:cNvPicPr/>
                  </pic:nvPicPr>
                  <pic:blipFill>
                    <a:blip r:embed="rId46"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7"/>
                        </a:ext>
                      </a:extLst>
                    </a:blip>
                    <a:stretch>
                      <a:fillRect/>
                    </a:stretch>
                  </pic:blipFill>
                  <pic:spPr>
                    <a:xfrm>
                      <a:off x="0" y="0"/>
                      <a:ext cx="483235" cy="483235"/>
                    </a:xfrm>
                    <a:prstGeom prst="rect">
                      <a:avLst/>
                    </a:prstGeom>
                  </pic:spPr>
                </pic:pic>
              </a:graphicData>
            </a:graphic>
            <wp14:sizeRelH relativeFrom="page">
              <wp14:pctWidth>0</wp14:pctWidth>
            </wp14:sizeRelH>
            <wp14:sizeRelV relativeFrom="page">
              <wp14:pctHeight>0</wp14:pctHeight>
            </wp14:sizeRelV>
          </wp:anchor>
        </w:drawing>
      </w:r>
    </w:p>
    <w:p w14:paraId="1B1D5948" w14:textId="077554D5" w:rsidR="00CA1272" w:rsidRDefault="005933A3" w:rsidP="004C1F9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Votre</w:t>
      </w:r>
      <w:r w:rsidR="00CA1272" w:rsidRPr="00347997">
        <w:rPr>
          <w:rFonts w:ascii="MAIF" w:eastAsia="Times New Roman" w:hAnsi="MAIF" w:cs="Times New Roman"/>
          <w:color w:val="333333"/>
          <w:sz w:val="21"/>
          <w:szCs w:val="21"/>
          <w:lang w:eastAsia="fr-FR"/>
        </w:rPr>
        <w:t xml:space="preserve"> commande sera effective après confirmation de l'accord des centres de paiement bancaire. En cas de refus de ces centres, </w:t>
      </w:r>
      <w:r w:rsidR="00B34E72">
        <w:rPr>
          <w:rFonts w:ascii="MAIF" w:eastAsia="Times New Roman" w:hAnsi="MAIF" w:cs="Times New Roman"/>
          <w:color w:val="333333"/>
          <w:sz w:val="21"/>
          <w:szCs w:val="21"/>
          <w:lang w:eastAsia="fr-FR"/>
        </w:rPr>
        <w:t>Votre</w:t>
      </w:r>
      <w:r w:rsidR="00CA1272" w:rsidRPr="00347997">
        <w:rPr>
          <w:rFonts w:ascii="MAIF" w:eastAsia="Times New Roman" w:hAnsi="MAIF" w:cs="Times New Roman"/>
          <w:color w:val="333333"/>
          <w:sz w:val="21"/>
          <w:szCs w:val="21"/>
          <w:lang w:eastAsia="fr-FR"/>
        </w:rPr>
        <w:t xml:space="preserve"> commande ne sera pas validée et </w:t>
      </w:r>
      <w:r w:rsidR="004C1F9F">
        <w:rPr>
          <w:rFonts w:ascii="MAIF" w:eastAsia="Times New Roman" w:hAnsi="MAIF" w:cs="Times New Roman"/>
          <w:color w:val="333333"/>
          <w:sz w:val="21"/>
          <w:szCs w:val="21"/>
          <w:lang w:eastAsia="fr-FR"/>
        </w:rPr>
        <w:t>Vous</w:t>
      </w:r>
      <w:r w:rsidR="00CA1272" w:rsidRPr="00347997">
        <w:rPr>
          <w:rFonts w:ascii="MAIF" w:eastAsia="Times New Roman" w:hAnsi="MAIF" w:cs="Times New Roman"/>
          <w:color w:val="333333"/>
          <w:sz w:val="21"/>
          <w:szCs w:val="21"/>
          <w:lang w:eastAsia="fr-FR"/>
        </w:rPr>
        <w:t xml:space="preserve"> ser</w:t>
      </w:r>
      <w:r w:rsidR="004C1F9F">
        <w:rPr>
          <w:rFonts w:ascii="MAIF" w:eastAsia="Times New Roman" w:hAnsi="MAIF" w:cs="Times New Roman"/>
          <w:color w:val="333333"/>
          <w:sz w:val="21"/>
          <w:szCs w:val="21"/>
          <w:lang w:eastAsia="fr-FR"/>
        </w:rPr>
        <w:t>ez</w:t>
      </w:r>
      <w:r w:rsidR="00CA1272" w:rsidRPr="00347997">
        <w:rPr>
          <w:rFonts w:ascii="MAIF" w:eastAsia="Times New Roman" w:hAnsi="MAIF" w:cs="Times New Roman"/>
          <w:color w:val="333333"/>
          <w:sz w:val="21"/>
          <w:szCs w:val="21"/>
          <w:lang w:eastAsia="fr-FR"/>
        </w:rPr>
        <w:t xml:space="preserve"> prévenu </w:t>
      </w:r>
      <w:r w:rsidR="004C1F9F" w:rsidRPr="004C1F9F">
        <w:rPr>
          <w:rFonts w:ascii="MAIF" w:eastAsia="Times New Roman" w:hAnsi="MAIF" w:cs="Times New Roman"/>
          <w:color w:val="333333"/>
          <w:sz w:val="21"/>
          <w:szCs w:val="21"/>
          <w:lang w:eastAsia="fr-FR"/>
        </w:rPr>
        <w:t xml:space="preserve">par </w:t>
      </w:r>
      <w:r w:rsidR="004C1F9F" w:rsidRPr="00B6275C">
        <w:rPr>
          <w:rFonts w:ascii="MAIF" w:eastAsia="Times New Roman" w:hAnsi="MAIF" w:cs="Times New Roman"/>
          <w:color w:val="333333"/>
          <w:sz w:val="21"/>
          <w:szCs w:val="21"/>
          <w:lang w:eastAsia="fr-FR"/>
        </w:rPr>
        <w:t>mail</w:t>
      </w:r>
    </w:p>
    <w:p w14:paraId="522F4F5B" w14:textId="77777777" w:rsidR="00A319AE" w:rsidRDefault="00A319AE" w:rsidP="00A319AE">
      <w:pPr>
        <w:shd w:val="clear" w:color="auto" w:fill="FFFFFF"/>
        <w:spacing w:after="0" w:line="240" w:lineRule="auto"/>
        <w:jc w:val="both"/>
        <w:rPr>
          <w:rFonts w:ascii="MAIF" w:eastAsia="Times New Roman" w:hAnsi="MAIF" w:cs="Times New Roman"/>
          <w:color w:val="333333"/>
          <w:sz w:val="21"/>
          <w:szCs w:val="21"/>
          <w:lang w:eastAsia="fr-FR"/>
        </w:rPr>
      </w:pPr>
    </w:p>
    <w:p w14:paraId="4FF6F061" w14:textId="2EA2FA4A" w:rsidR="00CA1272" w:rsidRPr="00347997" w:rsidRDefault="004C1F9F" w:rsidP="004C1F9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w:t>
      </w:r>
      <w:r w:rsidR="00CA1272" w:rsidRPr="00347997">
        <w:rPr>
          <w:rFonts w:ascii="MAIF" w:eastAsia="Times New Roman" w:hAnsi="MAIF" w:cs="Times New Roman"/>
          <w:color w:val="333333"/>
          <w:sz w:val="21"/>
          <w:szCs w:val="21"/>
          <w:lang w:eastAsia="fr-FR"/>
        </w:rPr>
        <w:t xml:space="preserve"> </w:t>
      </w:r>
      <w:r w:rsidR="005A7D22">
        <w:rPr>
          <w:rFonts w:ascii="MAIF" w:eastAsia="Times New Roman" w:hAnsi="MAIF" w:cs="Times New Roman"/>
          <w:color w:val="333333"/>
          <w:sz w:val="21"/>
          <w:szCs w:val="21"/>
          <w:lang w:eastAsia="fr-FR"/>
        </w:rPr>
        <w:t xml:space="preserve">vous engagez auprès </w:t>
      </w:r>
      <w:r w:rsidR="004F4BEC">
        <w:rPr>
          <w:rFonts w:ascii="MAIF" w:eastAsia="Times New Roman" w:hAnsi="MAIF" w:cs="Times New Roman"/>
          <w:color w:val="333333"/>
          <w:sz w:val="21"/>
          <w:szCs w:val="21"/>
          <w:lang w:eastAsia="fr-FR"/>
        </w:rPr>
        <w:t>de Nous</w:t>
      </w:r>
      <w:r w:rsidR="00C4477F">
        <w:rPr>
          <w:rFonts w:ascii="MAIF" w:eastAsia="Times New Roman" w:hAnsi="MAIF" w:cs="Times New Roman"/>
          <w:color w:val="333333"/>
          <w:sz w:val="21"/>
          <w:szCs w:val="21"/>
          <w:lang w:eastAsia="fr-FR"/>
        </w:rPr>
        <w:t xml:space="preserve"> </w:t>
      </w:r>
      <w:r w:rsidR="00741F2E">
        <w:rPr>
          <w:rFonts w:ascii="MAIF" w:eastAsia="Times New Roman" w:hAnsi="MAIF" w:cs="Times New Roman"/>
          <w:color w:val="333333"/>
          <w:sz w:val="21"/>
          <w:szCs w:val="21"/>
          <w:lang w:eastAsia="fr-FR"/>
        </w:rPr>
        <w:t>à</w:t>
      </w:r>
      <w:r w:rsidR="00CA1272" w:rsidRPr="00347997">
        <w:rPr>
          <w:rFonts w:ascii="MAIF" w:eastAsia="Times New Roman" w:hAnsi="MAIF" w:cs="Times New Roman"/>
          <w:color w:val="333333"/>
          <w:sz w:val="21"/>
          <w:szCs w:val="21"/>
          <w:lang w:eastAsia="fr-FR"/>
        </w:rPr>
        <w:t xml:space="preserve"> dispose</w:t>
      </w:r>
      <w:r w:rsidR="00741F2E">
        <w:rPr>
          <w:rFonts w:ascii="MAIF" w:eastAsia="Times New Roman" w:hAnsi="MAIF" w:cs="Times New Roman"/>
          <w:color w:val="333333"/>
          <w:sz w:val="21"/>
          <w:szCs w:val="21"/>
          <w:lang w:eastAsia="fr-FR"/>
        </w:rPr>
        <w:t>r</w:t>
      </w:r>
      <w:r w:rsidR="00CA1272" w:rsidRPr="00347997">
        <w:rPr>
          <w:rFonts w:ascii="MAIF" w:eastAsia="Times New Roman" w:hAnsi="MAIF" w:cs="Times New Roman"/>
          <w:color w:val="333333"/>
          <w:sz w:val="21"/>
          <w:szCs w:val="21"/>
          <w:lang w:eastAsia="fr-FR"/>
        </w:rPr>
        <w:t xml:space="preserve"> des autorisations nécessaires pour utiliser le mode de paiement choisi lors de l'enregistrement de la commande. </w:t>
      </w:r>
      <w:r w:rsidR="004F4BEC">
        <w:rPr>
          <w:rFonts w:ascii="MAIF" w:eastAsia="Times New Roman" w:hAnsi="MAIF" w:cs="Times New Roman"/>
          <w:color w:val="333333"/>
          <w:sz w:val="21"/>
          <w:szCs w:val="21"/>
          <w:lang w:eastAsia="fr-FR"/>
        </w:rPr>
        <w:t>Nous conservons</w:t>
      </w:r>
      <w:r w:rsidR="00CA1272" w:rsidRPr="00347997">
        <w:rPr>
          <w:rFonts w:ascii="MAIF" w:eastAsia="Times New Roman" w:hAnsi="MAIF" w:cs="Times New Roman"/>
          <w:color w:val="333333"/>
          <w:sz w:val="21"/>
          <w:szCs w:val="21"/>
          <w:lang w:eastAsia="fr-FR"/>
        </w:rPr>
        <w:t xml:space="preserve"> le droit de suspendre ou d'annuler toute commande et/ou livraison, en cas de non-paiement de</w:t>
      </w:r>
      <w:r w:rsidR="008077A1">
        <w:rPr>
          <w:rFonts w:ascii="MAIF" w:eastAsia="Times New Roman" w:hAnsi="MAIF" w:cs="Times New Roman"/>
          <w:color w:val="333333"/>
          <w:sz w:val="21"/>
          <w:szCs w:val="21"/>
          <w:lang w:eastAsia="fr-FR"/>
        </w:rPr>
        <w:t xml:space="preserve">s </w:t>
      </w:r>
      <w:r w:rsidR="00CA1272" w:rsidRPr="00347997">
        <w:rPr>
          <w:rFonts w:ascii="MAIF" w:eastAsia="Times New Roman" w:hAnsi="MAIF" w:cs="Times New Roman"/>
          <w:color w:val="333333"/>
          <w:sz w:val="21"/>
          <w:szCs w:val="21"/>
          <w:lang w:eastAsia="fr-FR"/>
        </w:rPr>
        <w:t>somme</w:t>
      </w:r>
      <w:r w:rsidR="008077A1">
        <w:rPr>
          <w:rFonts w:ascii="MAIF" w:eastAsia="Times New Roman" w:hAnsi="MAIF" w:cs="Times New Roman"/>
          <w:color w:val="333333"/>
          <w:sz w:val="21"/>
          <w:szCs w:val="21"/>
          <w:lang w:eastAsia="fr-FR"/>
        </w:rPr>
        <w:t>s</w:t>
      </w:r>
      <w:r w:rsidR="00CA1272" w:rsidRPr="00347997">
        <w:rPr>
          <w:rFonts w:ascii="MAIF" w:eastAsia="Times New Roman" w:hAnsi="MAIF" w:cs="Times New Roman"/>
          <w:color w:val="333333"/>
          <w:sz w:val="21"/>
          <w:szCs w:val="21"/>
          <w:lang w:eastAsia="fr-FR"/>
        </w:rPr>
        <w:t xml:space="preserve"> due</w:t>
      </w:r>
      <w:r w:rsidR="008077A1">
        <w:rPr>
          <w:rFonts w:ascii="MAIF" w:eastAsia="Times New Roman" w:hAnsi="MAIF" w:cs="Times New Roman"/>
          <w:color w:val="333333"/>
          <w:sz w:val="21"/>
          <w:szCs w:val="21"/>
          <w:lang w:eastAsia="fr-FR"/>
        </w:rPr>
        <w:t>s</w:t>
      </w:r>
      <w:r w:rsidR="00CA1272" w:rsidRPr="00347997">
        <w:rPr>
          <w:rFonts w:ascii="MAIF" w:eastAsia="Times New Roman" w:hAnsi="MAIF" w:cs="Times New Roman"/>
          <w:color w:val="333333"/>
          <w:sz w:val="21"/>
          <w:szCs w:val="21"/>
          <w:lang w:eastAsia="fr-FR"/>
        </w:rPr>
        <w:t xml:space="preserve"> ou en cas d'incident de paiement.</w:t>
      </w:r>
    </w:p>
    <w:p w14:paraId="012DE4E1" w14:textId="77777777" w:rsidR="004C1F9F" w:rsidRDefault="004C1F9F" w:rsidP="004C1F9F">
      <w:pPr>
        <w:shd w:val="clear" w:color="auto" w:fill="FFFFFF"/>
        <w:spacing w:after="0" w:line="240" w:lineRule="auto"/>
        <w:jc w:val="both"/>
        <w:rPr>
          <w:rFonts w:ascii="MAIF" w:eastAsia="Times New Roman" w:hAnsi="MAIF" w:cs="Times New Roman"/>
          <w:color w:val="333333"/>
          <w:sz w:val="21"/>
          <w:szCs w:val="21"/>
          <w:lang w:eastAsia="fr-FR"/>
        </w:rPr>
      </w:pPr>
    </w:p>
    <w:p w14:paraId="437A11A6" w14:textId="5DF1F236" w:rsidR="004F4BEC" w:rsidRPr="00A742E9" w:rsidRDefault="00A70CAE" w:rsidP="33051EFE">
      <w:pPr>
        <w:shd w:val="clear" w:color="auto" w:fill="FFFFFF" w:themeFill="background1"/>
        <w:spacing w:after="0" w:line="240" w:lineRule="auto"/>
        <w:jc w:val="both"/>
        <w:rPr>
          <w:rFonts w:ascii="Papyrus" w:hAnsi="Papyrus"/>
          <w:b/>
          <w:bCs/>
          <w:color w:val="333333"/>
          <w:sz w:val="24"/>
          <w:szCs w:val="24"/>
        </w:rPr>
      </w:pPr>
      <w:r>
        <w:rPr>
          <w:rFonts w:ascii="MAIF" w:eastAsia="Times New Roman" w:hAnsi="MAIF" w:cs="Times New Roman"/>
          <w:color w:val="333333"/>
          <w:sz w:val="21"/>
          <w:szCs w:val="21"/>
          <w:lang w:eastAsia="fr-FR"/>
        </w:rPr>
        <w:t>Afin de se conformer aux lois et dispositions applicables</w:t>
      </w:r>
      <w:r w:rsidR="1287DAD2" w:rsidRPr="33051EFE">
        <w:rPr>
          <w:rFonts w:ascii="MAIF" w:eastAsia="Times New Roman" w:hAnsi="MAIF" w:cs="Times New Roman"/>
          <w:color w:val="333333"/>
          <w:sz w:val="21"/>
          <w:szCs w:val="21"/>
          <w:lang w:eastAsia="fr-FR"/>
        </w:rPr>
        <w:t xml:space="preserve">, </w:t>
      </w:r>
      <w:r w:rsidR="004F4BEC" w:rsidRPr="00A742E9">
        <w:rPr>
          <w:rFonts w:ascii="Papyrus" w:hAnsi="Papyrus"/>
          <w:b/>
          <w:bCs/>
          <w:color w:val="333333"/>
          <w:sz w:val="24"/>
          <w:szCs w:val="24"/>
        </w:rPr>
        <w:t>Nous pourrons</w:t>
      </w:r>
      <w:r w:rsidR="251CF0E0" w:rsidRPr="00A742E9">
        <w:rPr>
          <w:rFonts w:ascii="Papyrus" w:hAnsi="Papyrus"/>
          <w:b/>
          <w:bCs/>
          <w:color w:val="333333"/>
          <w:sz w:val="24"/>
          <w:szCs w:val="24"/>
        </w:rPr>
        <w:t xml:space="preserve"> Vous</w:t>
      </w:r>
      <w:r w:rsidR="1287DAD2" w:rsidRPr="00A742E9">
        <w:rPr>
          <w:rFonts w:ascii="Papyrus" w:hAnsi="Papyrus"/>
          <w:b/>
          <w:bCs/>
          <w:color w:val="333333"/>
          <w:sz w:val="24"/>
          <w:szCs w:val="24"/>
        </w:rPr>
        <w:t xml:space="preserve"> demand</w:t>
      </w:r>
      <w:r w:rsidR="251CF0E0" w:rsidRPr="00A742E9">
        <w:rPr>
          <w:rFonts w:ascii="Papyrus" w:hAnsi="Papyrus"/>
          <w:b/>
          <w:bCs/>
          <w:color w:val="333333"/>
          <w:sz w:val="24"/>
          <w:szCs w:val="24"/>
        </w:rPr>
        <w:t>er</w:t>
      </w:r>
      <w:r w:rsidR="1287DAD2" w:rsidRPr="00A742E9">
        <w:rPr>
          <w:rFonts w:ascii="Papyrus" w:hAnsi="Papyrus"/>
          <w:b/>
          <w:bCs/>
          <w:color w:val="333333"/>
          <w:sz w:val="24"/>
          <w:szCs w:val="24"/>
        </w:rPr>
        <w:t xml:space="preserve"> des informations complémentaires (copie de pièce d’identité…) afin de valider </w:t>
      </w:r>
      <w:r w:rsidR="0080301F" w:rsidRPr="00A742E9">
        <w:rPr>
          <w:rFonts w:ascii="Papyrus" w:hAnsi="Papyrus"/>
          <w:b/>
          <w:bCs/>
          <w:color w:val="333333"/>
          <w:sz w:val="24"/>
          <w:szCs w:val="24"/>
        </w:rPr>
        <w:t>Votre</w:t>
      </w:r>
      <w:r w:rsidR="1287DAD2" w:rsidRPr="00A742E9">
        <w:rPr>
          <w:rFonts w:ascii="Papyrus" w:hAnsi="Papyrus"/>
          <w:b/>
          <w:bCs/>
          <w:color w:val="333333"/>
          <w:sz w:val="24"/>
          <w:szCs w:val="24"/>
        </w:rPr>
        <w:t xml:space="preserve"> commande. </w:t>
      </w:r>
    </w:p>
    <w:p w14:paraId="59966A50" w14:textId="77777777" w:rsidR="004F4BEC" w:rsidRDefault="004F4BEC" w:rsidP="33051EFE">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F708F2E" w14:textId="69168CB8" w:rsidR="00CA1272" w:rsidRPr="00347997" w:rsidRDefault="1287DAD2" w:rsidP="33051EFE">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3051EFE">
        <w:rPr>
          <w:rFonts w:ascii="MAIF" w:eastAsia="Times New Roman" w:hAnsi="MAIF" w:cs="Times New Roman"/>
          <w:color w:val="333333"/>
          <w:sz w:val="21"/>
          <w:szCs w:val="21"/>
          <w:lang w:eastAsia="fr-FR"/>
        </w:rPr>
        <w:t xml:space="preserve">Dans ce cas, et afin </w:t>
      </w:r>
      <w:r w:rsidR="0466DCB1" w:rsidRPr="33051EFE">
        <w:rPr>
          <w:rFonts w:ascii="MAIF" w:eastAsia="Times New Roman" w:hAnsi="MAIF" w:cs="Times New Roman"/>
          <w:color w:val="333333"/>
          <w:sz w:val="21"/>
          <w:szCs w:val="21"/>
          <w:lang w:eastAsia="fr-FR"/>
        </w:rPr>
        <w:t>de faciliter ces démarches</w:t>
      </w:r>
      <w:r w:rsidRPr="33051EFE">
        <w:rPr>
          <w:rFonts w:ascii="MAIF" w:eastAsia="Times New Roman" w:hAnsi="MAIF" w:cs="Times New Roman"/>
          <w:color w:val="333333"/>
          <w:sz w:val="21"/>
          <w:szCs w:val="21"/>
          <w:lang w:eastAsia="fr-FR"/>
        </w:rPr>
        <w:t xml:space="preserve"> et l’expédition dans les délais prévus</w:t>
      </w:r>
      <w:r w:rsidR="7A4C3FE8" w:rsidRPr="33051EFE">
        <w:rPr>
          <w:rFonts w:ascii="MAIF" w:eastAsia="Times New Roman" w:hAnsi="MAIF" w:cs="Times New Roman"/>
          <w:color w:val="333333"/>
          <w:sz w:val="21"/>
          <w:szCs w:val="21"/>
          <w:lang w:eastAsia="fr-FR"/>
        </w:rPr>
        <w:t xml:space="preserve"> de Votre commande</w:t>
      </w:r>
      <w:r w:rsidRPr="33051EFE">
        <w:rPr>
          <w:rFonts w:ascii="MAIF" w:eastAsia="Times New Roman" w:hAnsi="MAIF" w:cs="Times New Roman"/>
          <w:color w:val="333333"/>
          <w:sz w:val="21"/>
          <w:szCs w:val="21"/>
          <w:lang w:eastAsia="fr-FR"/>
        </w:rPr>
        <w:t xml:space="preserve">, </w:t>
      </w:r>
      <w:r w:rsidR="004F4BEC">
        <w:rPr>
          <w:rFonts w:ascii="MAIF" w:eastAsia="Times New Roman" w:hAnsi="MAIF" w:cs="Times New Roman"/>
          <w:color w:val="333333"/>
          <w:sz w:val="21"/>
          <w:szCs w:val="21"/>
          <w:lang w:eastAsia="fr-FR"/>
        </w:rPr>
        <w:t>N</w:t>
      </w:r>
      <w:r w:rsidR="251CF0E0" w:rsidRPr="33051EFE">
        <w:rPr>
          <w:rFonts w:ascii="MAIF" w:eastAsia="Times New Roman" w:hAnsi="MAIF" w:cs="Times New Roman"/>
          <w:color w:val="333333"/>
          <w:sz w:val="21"/>
          <w:szCs w:val="21"/>
          <w:lang w:eastAsia="fr-FR"/>
        </w:rPr>
        <w:t>ous Vous</w:t>
      </w:r>
      <w:r w:rsidRPr="33051EFE">
        <w:rPr>
          <w:rFonts w:ascii="MAIF" w:eastAsia="Times New Roman" w:hAnsi="MAIF" w:cs="Times New Roman"/>
          <w:color w:val="333333"/>
          <w:sz w:val="21"/>
          <w:szCs w:val="21"/>
          <w:lang w:eastAsia="fr-FR"/>
        </w:rPr>
        <w:t xml:space="preserve"> recommand</w:t>
      </w:r>
      <w:r w:rsidR="251CF0E0" w:rsidRPr="33051EFE">
        <w:rPr>
          <w:rFonts w:ascii="MAIF" w:eastAsia="Times New Roman" w:hAnsi="MAIF" w:cs="Times New Roman"/>
          <w:color w:val="333333"/>
          <w:sz w:val="21"/>
          <w:szCs w:val="21"/>
          <w:lang w:eastAsia="fr-FR"/>
        </w:rPr>
        <w:t xml:space="preserve">ons </w:t>
      </w:r>
      <w:r w:rsidRPr="33051EFE">
        <w:rPr>
          <w:rFonts w:ascii="MAIF" w:eastAsia="Times New Roman" w:hAnsi="MAIF" w:cs="Times New Roman"/>
          <w:color w:val="333333"/>
          <w:sz w:val="21"/>
          <w:szCs w:val="21"/>
          <w:lang w:eastAsia="fr-FR"/>
        </w:rPr>
        <w:t xml:space="preserve">d’indiquer un numéro de téléphone et de </w:t>
      </w:r>
      <w:r w:rsidR="004F4BEC">
        <w:rPr>
          <w:rFonts w:ascii="MAIF" w:eastAsia="Times New Roman" w:hAnsi="MAIF" w:cs="Times New Roman"/>
          <w:color w:val="333333"/>
          <w:sz w:val="21"/>
          <w:szCs w:val="21"/>
          <w:lang w:eastAsia="fr-FR"/>
        </w:rPr>
        <w:t>N</w:t>
      </w:r>
      <w:r w:rsidR="251CF0E0" w:rsidRPr="33051EFE">
        <w:rPr>
          <w:rFonts w:ascii="MAIF" w:eastAsia="Times New Roman" w:hAnsi="MAIF" w:cs="Times New Roman"/>
          <w:color w:val="333333"/>
          <w:sz w:val="21"/>
          <w:szCs w:val="21"/>
          <w:lang w:eastAsia="fr-FR"/>
        </w:rPr>
        <w:t xml:space="preserve">ous </w:t>
      </w:r>
      <w:r w:rsidRPr="33051EFE">
        <w:rPr>
          <w:rFonts w:ascii="MAIF" w:eastAsia="Times New Roman" w:hAnsi="MAIF" w:cs="Times New Roman"/>
          <w:color w:val="333333"/>
          <w:sz w:val="21"/>
          <w:szCs w:val="21"/>
          <w:lang w:eastAsia="fr-FR"/>
        </w:rPr>
        <w:t>renvoyer les justifications demandé</w:t>
      </w:r>
      <w:r w:rsidR="251CF0E0" w:rsidRPr="33051EFE">
        <w:rPr>
          <w:rFonts w:ascii="MAIF" w:eastAsia="Times New Roman" w:hAnsi="MAIF" w:cs="Times New Roman"/>
          <w:color w:val="333333"/>
          <w:sz w:val="21"/>
          <w:szCs w:val="21"/>
          <w:lang w:eastAsia="fr-FR"/>
        </w:rPr>
        <w:t>e</w:t>
      </w:r>
      <w:r w:rsidRPr="33051EFE">
        <w:rPr>
          <w:rFonts w:ascii="MAIF" w:eastAsia="Times New Roman" w:hAnsi="MAIF" w:cs="Times New Roman"/>
          <w:color w:val="333333"/>
          <w:sz w:val="21"/>
          <w:szCs w:val="21"/>
          <w:lang w:eastAsia="fr-FR"/>
        </w:rPr>
        <w:t>s dans les meilleurs délais.</w:t>
      </w:r>
    </w:p>
    <w:p w14:paraId="463914CC" w14:textId="77777777" w:rsidR="004C1F9F" w:rsidRDefault="004C1F9F" w:rsidP="004C1F9F">
      <w:pPr>
        <w:shd w:val="clear" w:color="auto" w:fill="FFFFFF"/>
        <w:spacing w:after="0" w:line="240" w:lineRule="auto"/>
        <w:jc w:val="both"/>
        <w:rPr>
          <w:rFonts w:ascii="MAIF" w:eastAsia="Times New Roman" w:hAnsi="MAIF" w:cs="Times New Roman"/>
          <w:color w:val="333333"/>
          <w:sz w:val="21"/>
          <w:szCs w:val="21"/>
          <w:lang w:eastAsia="fr-FR"/>
        </w:rPr>
      </w:pPr>
    </w:p>
    <w:p w14:paraId="21537696" w14:textId="1CF034EE" w:rsidR="00BD07C2" w:rsidRDefault="004F4BEC" w:rsidP="004C1F9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Nous</w:t>
      </w:r>
      <w:r w:rsidR="00C67C64" w:rsidRPr="0061085E">
        <w:rPr>
          <w:rFonts w:ascii="MAIF" w:eastAsia="Times New Roman" w:hAnsi="MAIF" w:cs="Times New Roman"/>
          <w:color w:val="333333"/>
          <w:sz w:val="21"/>
          <w:szCs w:val="21"/>
          <w:lang w:eastAsia="fr-FR"/>
        </w:rPr>
        <w:t xml:space="preserve"> </w:t>
      </w:r>
      <w:r w:rsidR="004C1F9F">
        <w:rPr>
          <w:rFonts w:ascii="MAIF" w:eastAsia="Times New Roman" w:hAnsi="MAIF" w:cs="Times New Roman"/>
          <w:color w:val="333333"/>
          <w:sz w:val="21"/>
          <w:szCs w:val="21"/>
          <w:lang w:eastAsia="fr-FR"/>
        </w:rPr>
        <w:t>Vous indiqu</w:t>
      </w:r>
      <w:r>
        <w:rPr>
          <w:rFonts w:ascii="MAIF" w:eastAsia="Times New Roman" w:hAnsi="MAIF" w:cs="Times New Roman"/>
          <w:color w:val="333333"/>
          <w:sz w:val="21"/>
          <w:szCs w:val="21"/>
          <w:lang w:eastAsia="fr-FR"/>
        </w:rPr>
        <w:t>ons</w:t>
      </w:r>
      <w:r w:rsidR="00CA1272" w:rsidRPr="00347997">
        <w:rPr>
          <w:rFonts w:ascii="MAIF" w:eastAsia="Times New Roman" w:hAnsi="MAIF" w:cs="Times New Roman"/>
          <w:color w:val="333333"/>
          <w:sz w:val="21"/>
          <w:szCs w:val="21"/>
          <w:lang w:eastAsia="fr-FR"/>
        </w:rPr>
        <w:t xml:space="preserve"> qu’il ne sera jamais pratiqué d’escompte pour paiement anticipé.</w:t>
      </w:r>
    </w:p>
    <w:p w14:paraId="5985A3AE" w14:textId="77777777" w:rsidR="004C1F9F" w:rsidRPr="00347997" w:rsidRDefault="004C1F9F" w:rsidP="004C1F9F">
      <w:pPr>
        <w:shd w:val="clear" w:color="auto" w:fill="FFFFFF"/>
        <w:spacing w:after="0" w:line="240" w:lineRule="auto"/>
        <w:jc w:val="both"/>
        <w:rPr>
          <w:rFonts w:ascii="MAIF" w:eastAsia="Times New Roman" w:hAnsi="MAIF" w:cs="Times New Roman"/>
          <w:color w:val="333333"/>
          <w:sz w:val="21"/>
          <w:szCs w:val="21"/>
          <w:lang w:eastAsia="fr-FR"/>
        </w:rPr>
      </w:pPr>
    </w:p>
    <w:p w14:paraId="0B6C4944" w14:textId="671311BE" w:rsidR="00CA1272" w:rsidRPr="001A2959" w:rsidRDefault="00DF1C2E" w:rsidP="001A2959">
      <w:pPr>
        <w:shd w:val="clear" w:color="auto" w:fill="FFFFFF"/>
        <w:jc w:val="both"/>
        <w:rPr>
          <w:rFonts w:ascii="MAIF" w:eastAsia="Times New Roman" w:hAnsi="MAIF" w:cstheme="majorHAnsi"/>
          <w:caps/>
          <w:color w:val="D73A59"/>
          <w:sz w:val="28"/>
          <w:szCs w:val="28"/>
          <w:lang w:eastAsia="fr-FR"/>
        </w:rPr>
      </w:pPr>
      <w:r w:rsidRPr="001A2959">
        <w:rPr>
          <w:rFonts w:ascii="MAIF" w:eastAsia="Times New Roman" w:hAnsi="MAIF" w:cstheme="majorHAnsi"/>
          <w:caps/>
          <w:color w:val="D73A59"/>
          <w:sz w:val="28"/>
          <w:szCs w:val="28"/>
          <w:lang w:eastAsia="fr-FR"/>
        </w:rPr>
        <w:t xml:space="preserve">Quels sont les </w:t>
      </w:r>
      <w:r w:rsidR="00CA1272" w:rsidRPr="001A2959">
        <w:rPr>
          <w:rFonts w:ascii="MAIF" w:eastAsia="Times New Roman" w:hAnsi="MAIF" w:cstheme="majorHAnsi"/>
          <w:caps/>
          <w:color w:val="D73A59"/>
          <w:sz w:val="28"/>
          <w:szCs w:val="28"/>
          <w:lang w:eastAsia="fr-FR"/>
        </w:rPr>
        <w:t xml:space="preserve">modes de paiement </w:t>
      </w:r>
      <w:r w:rsidRPr="001A2959">
        <w:rPr>
          <w:rFonts w:ascii="MAIF" w:eastAsia="Times New Roman" w:hAnsi="MAIF" w:cstheme="majorHAnsi"/>
          <w:caps/>
          <w:color w:val="D73A59"/>
          <w:sz w:val="28"/>
          <w:szCs w:val="28"/>
          <w:lang w:eastAsia="fr-FR"/>
        </w:rPr>
        <w:t xml:space="preserve">que </w:t>
      </w:r>
      <w:r w:rsidR="00A742E9" w:rsidRPr="001A2959">
        <w:rPr>
          <w:rFonts w:ascii="MAIF" w:eastAsia="Times New Roman" w:hAnsi="MAIF" w:cstheme="majorHAnsi"/>
          <w:caps/>
          <w:color w:val="D73A59"/>
          <w:sz w:val="28"/>
          <w:szCs w:val="28"/>
          <w:lang w:eastAsia="fr-FR"/>
        </w:rPr>
        <w:t>VOUS</w:t>
      </w:r>
      <w:r w:rsidRPr="001A2959">
        <w:rPr>
          <w:rFonts w:ascii="MAIF" w:eastAsia="Times New Roman" w:hAnsi="MAIF" w:cstheme="majorHAnsi"/>
          <w:caps/>
          <w:color w:val="D73A59"/>
          <w:sz w:val="28"/>
          <w:szCs w:val="28"/>
          <w:lang w:eastAsia="fr-FR"/>
        </w:rPr>
        <w:t xml:space="preserve"> </w:t>
      </w:r>
      <w:r w:rsidR="00A742E9" w:rsidRPr="001A2959">
        <w:rPr>
          <w:rFonts w:ascii="MAIF" w:eastAsia="Times New Roman" w:hAnsi="MAIF" w:cstheme="majorHAnsi"/>
          <w:caps/>
          <w:color w:val="D73A59"/>
          <w:sz w:val="28"/>
          <w:szCs w:val="28"/>
          <w:lang w:eastAsia="fr-FR"/>
        </w:rPr>
        <w:t>pouvez</w:t>
      </w:r>
      <w:r w:rsidRPr="001A2959">
        <w:rPr>
          <w:rFonts w:ascii="MAIF" w:eastAsia="Times New Roman" w:hAnsi="MAIF" w:cstheme="majorHAnsi"/>
          <w:caps/>
          <w:color w:val="D73A59"/>
          <w:sz w:val="28"/>
          <w:szCs w:val="28"/>
          <w:lang w:eastAsia="fr-FR"/>
        </w:rPr>
        <w:t xml:space="preserve"> utiliser ? </w:t>
      </w:r>
    </w:p>
    <w:p w14:paraId="54437072" w14:textId="68DA52E6" w:rsidR="00CA1272" w:rsidRDefault="00E52152" w:rsidP="33051EFE">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4" behindDoc="1" locked="0" layoutInCell="1" allowOverlap="1" wp14:anchorId="38DC8B72" wp14:editId="569A1D2D">
            <wp:simplePos x="0" y="0"/>
            <wp:positionH relativeFrom="column">
              <wp:posOffset>5306695</wp:posOffset>
            </wp:positionH>
            <wp:positionV relativeFrom="paragraph">
              <wp:posOffset>0</wp:posOffset>
            </wp:positionV>
            <wp:extent cx="403860" cy="403860"/>
            <wp:effectExtent l="0" t="0" r="0" b="0"/>
            <wp:wrapTight wrapText="bothSides">
              <wp:wrapPolygon edited="0">
                <wp:start x="679" y="2717"/>
                <wp:lineTo x="679" y="16981"/>
                <wp:lineTo x="1358" y="18340"/>
                <wp:lineTo x="20377" y="18340"/>
                <wp:lineTo x="20377" y="4755"/>
                <wp:lineTo x="19698" y="2717"/>
                <wp:lineTo x="679" y="2717"/>
              </wp:wrapPolygon>
            </wp:wrapTight>
            <wp:docPr id="2136533628" name="Graphique 2136533628" descr="Carte bancai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33628" name="Graphique 2136533628" descr="Carte bancaire avec un remplissage uni"/>
                    <pic:cNvPicPr/>
                  </pic:nvPicPr>
                  <pic:blipFill>
                    <a:blip r:embed="rId48"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9"/>
                        </a:ext>
                      </a:extLst>
                    </a:blip>
                    <a:stretch>
                      <a:fillRect/>
                    </a:stretch>
                  </pic:blipFill>
                  <pic:spPr>
                    <a:xfrm>
                      <a:off x="0" y="0"/>
                      <a:ext cx="403860" cy="403860"/>
                    </a:xfrm>
                    <a:prstGeom prst="rect">
                      <a:avLst/>
                    </a:prstGeom>
                  </pic:spPr>
                </pic:pic>
              </a:graphicData>
            </a:graphic>
            <wp14:sizeRelH relativeFrom="page">
              <wp14:pctWidth>0</wp14:pctWidth>
            </wp14:sizeRelH>
            <wp14:sizeRelV relativeFrom="page">
              <wp14:pctHeight>0</wp14:pctHeight>
            </wp14:sizeRelV>
          </wp:anchor>
        </w:drawing>
      </w:r>
      <w:r w:rsidR="00E476AB">
        <w:rPr>
          <w:rFonts w:ascii="MAIF" w:eastAsia="Times New Roman" w:hAnsi="MAIF" w:cs="Times New Roman"/>
          <w:color w:val="333333"/>
          <w:sz w:val="21"/>
          <w:szCs w:val="21"/>
          <w:lang w:eastAsia="fr-FR"/>
        </w:rPr>
        <w:t xml:space="preserve">Le </w:t>
      </w:r>
      <w:r w:rsidR="00195D28" w:rsidRPr="3846885C">
        <w:rPr>
          <w:rFonts w:ascii="MAIF" w:eastAsia="Times New Roman" w:hAnsi="MAIF" w:cs="Times New Roman"/>
          <w:color w:val="333333"/>
          <w:sz w:val="21"/>
          <w:szCs w:val="21"/>
          <w:lang w:eastAsia="fr-FR"/>
        </w:rPr>
        <w:t xml:space="preserve">site </w:t>
      </w:r>
      <w:r w:rsidR="00195D28">
        <w:rPr>
          <w:rFonts w:ascii="MAIF" w:eastAsia="Times New Roman" w:hAnsi="MAIF" w:cs="Times New Roman"/>
          <w:color w:val="333333"/>
          <w:sz w:val="21"/>
          <w:szCs w:val="21"/>
          <w:lang w:eastAsia="fr-FR"/>
        </w:rPr>
        <w:t xml:space="preserve">Internet </w:t>
      </w:r>
      <w:hyperlink r:id="rId50" w:history="1">
        <w:r w:rsidR="002B6A96" w:rsidRPr="00580214">
          <w:rPr>
            <w:rStyle w:val="Lienhypertexte"/>
          </w:rPr>
          <w:t>https://store.maifsocialclub.fr/</w:t>
        </w:r>
      </w:hyperlink>
      <w:r w:rsidR="002B6A96">
        <w:rPr>
          <w:rFonts w:ascii="MAIF" w:eastAsia="Times New Roman" w:hAnsi="MAIF" w:cs="Times New Roman"/>
          <w:color w:val="333333"/>
          <w:sz w:val="21"/>
          <w:szCs w:val="21"/>
          <w:lang w:eastAsia="fr-FR"/>
        </w:rPr>
        <w:t xml:space="preserve"> </w:t>
      </w:r>
      <w:r w:rsidR="116B5820" w:rsidRPr="33051EFE">
        <w:rPr>
          <w:rFonts w:ascii="MAIF" w:eastAsia="Times New Roman" w:hAnsi="MAIF" w:cs="Times New Roman"/>
          <w:color w:val="333333"/>
          <w:sz w:val="21"/>
          <w:szCs w:val="21"/>
          <w:lang w:eastAsia="fr-FR"/>
        </w:rPr>
        <w:t xml:space="preserve">Vous </w:t>
      </w:r>
      <w:r w:rsidR="1287DAD2" w:rsidRPr="33051EFE">
        <w:rPr>
          <w:rFonts w:ascii="MAIF" w:eastAsia="Times New Roman" w:hAnsi="MAIF" w:cs="Times New Roman"/>
          <w:color w:val="333333"/>
          <w:sz w:val="21"/>
          <w:szCs w:val="21"/>
          <w:lang w:eastAsia="fr-FR"/>
        </w:rPr>
        <w:t xml:space="preserve">propose un mode de règlement par carte de paiement : CB, Visa, et MasterCard. Le paiement en ligne s'effectue sur l'interface hautement sécurisée (système 3D Secure) </w:t>
      </w:r>
      <w:proofErr w:type="spellStart"/>
      <w:r w:rsidR="6EF30231" w:rsidRPr="33051EFE">
        <w:rPr>
          <w:rFonts w:ascii="MAIF" w:eastAsia="Times New Roman" w:hAnsi="MAIF" w:cs="Times New Roman"/>
          <w:color w:val="333333"/>
          <w:sz w:val="21"/>
          <w:szCs w:val="21"/>
          <w:lang w:eastAsia="fr-FR"/>
        </w:rPr>
        <w:t>Mangopay</w:t>
      </w:r>
      <w:proofErr w:type="spellEnd"/>
      <w:r w:rsidR="02D44C18" w:rsidRPr="33051EFE">
        <w:rPr>
          <w:rFonts w:ascii="MAIF" w:eastAsia="Times New Roman" w:hAnsi="MAIF" w:cs="Times New Roman"/>
          <w:color w:val="333333"/>
          <w:sz w:val="21"/>
          <w:szCs w:val="21"/>
          <w:lang w:eastAsia="fr-FR"/>
        </w:rPr>
        <w:t>.</w:t>
      </w:r>
    </w:p>
    <w:p w14:paraId="2C10185D" w14:textId="77777777" w:rsidR="00402DA3" w:rsidRDefault="00402DA3" w:rsidP="004C1F9F">
      <w:pPr>
        <w:shd w:val="clear" w:color="auto" w:fill="FFFFFF"/>
        <w:spacing w:after="0" w:line="240" w:lineRule="auto"/>
        <w:jc w:val="both"/>
        <w:rPr>
          <w:rFonts w:ascii="MAIF" w:eastAsia="Times New Roman" w:hAnsi="MAIF" w:cs="Times New Roman"/>
          <w:color w:val="333333"/>
          <w:sz w:val="21"/>
          <w:szCs w:val="21"/>
          <w:lang w:eastAsia="fr-FR"/>
        </w:rPr>
      </w:pPr>
    </w:p>
    <w:p w14:paraId="4522BF8A" w14:textId="33F73BF1" w:rsidR="00402DA3" w:rsidRDefault="00402DA3" w:rsidP="004C1F9F">
      <w:pPr>
        <w:shd w:val="clear" w:color="auto" w:fill="FFFFFF"/>
        <w:spacing w:after="0" w:line="240" w:lineRule="auto"/>
        <w:jc w:val="both"/>
        <w:rPr>
          <w:rFonts w:ascii="MAIF" w:eastAsia="Times New Roman" w:hAnsi="MAIF" w:cs="Times New Roman"/>
          <w:color w:val="333333"/>
          <w:sz w:val="21"/>
          <w:szCs w:val="21"/>
          <w:lang w:eastAsia="fr-FR"/>
        </w:rPr>
      </w:pPr>
      <w:r w:rsidRPr="0058410F">
        <w:rPr>
          <w:rFonts w:ascii="MAIF" w:eastAsia="Times New Roman" w:hAnsi="MAIF" w:cs="Times New Roman"/>
          <w:color w:val="333333"/>
          <w:sz w:val="21"/>
          <w:szCs w:val="21"/>
          <w:lang w:eastAsia="fr-FR"/>
        </w:rPr>
        <w:t xml:space="preserve">Pour pouvoir utiliser le service de paiement proposé par le site </w:t>
      </w:r>
      <w:hyperlink r:id="rId51" w:history="1">
        <w:r w:rsidR="002B6A96" w:rsidRPr="00580214">
          <w:rPr>
            <w:rStyle w:val="Lienhypertexte"/>
          </w:rPr>
          <w:t>https://store.maifsocialclub.fr/</w:t>
        </w:r>
      </w:hyperlink>
      <w:r w:rsidR="004F5216">
        <w:rPr>
          <w:rFonts w:ascii="MAIF" w:eastAsia="Times New Roman" w:hAnsi="MAIF" w:cs="Times New Roman"/>
          <w:color w:val="333333"/>
          <w:sz w:val="21"/>
          <w:szCs w:val="21"/>
          <w:lang w:eastAsia="fr-FR"/>
        </w:rPr>
        <w:t xml:space="preserve">. </w:t>
      </w:r>
      <w:r w:rsidR="00AD43A9" w:rsidRPr="0058410F">
        <w:rPr>
          <w:rFonts w:ascii="MAIF" w:eastAsia="Times New Roman" w:hAnsi="MAIF" w:cs="Times New Roman"/>
          <w:color w:val="333333"/>
          <w:sz w:val="21"/>
          <w:szCs w:val="21"/>
          <w:lang w:eastAsia="fr-FR"/>
        </w:rPr>
        <w:t xml:space="preserve">A toute fins utiles, </w:t>
      </w:r>
      <w:hyperlink r:id="rId52" w:history="1">
        <w:r w:rsidR="00AD43A9" w:rsidRPr="000F5096">
          <w:rPr>
            <w:rStyle w:val="Lienhypertexte"/>
            <w:rFonts w:ascii="MAIF" w:eastAsia="Times New Roman" w:hAnsi="MAIF" w:cs="Times New Roman"/>
            <w:sz w:val="21"/>
            <w:szCs w:val="21"/>
            <w:lang w:eastAsia="fr-FR"/>
          </w:rPr>
          <w:t>Vous pouvez consulter les</w:t>
        </w:r>
        <w:r w:rsidRPr="000F5096">
          <w:rPr>
            <w:rStyle w:val="Lienhypertexte"/>
            <w:rFonts w:ascii="MAIF" w:eastAsia="Times New Roman" w:hAnsi="MAIF" w:cs="Times New Roman"/>
            <w:sz w:val="21"/>
            <w:szCs w:val="21"/>
            <w:lang w:eastAsia="fr-FR"/>
          </w:rPr>
          <w:t xml:space="preserve"> conditions générales d</w:t>
        </w:r>
        <w:r w:rsidR="007347D9">
          <w:rPr>
            <w:rStyle w:val="Lienhypertexte"/>
            <w:rFonts w:ascii="MAIF" w:eastAsia="Times New Roman" w:hAnsi="MAIF" w:cs="Times New Roman"/>
            <w:sz w:val="21"/>
            <w:szCs w:val="21"/>
            <w:lang w:eastAsia="fr-FR"/>
          </w:rPr>
          <w:t xml:space="preserve">u </w:t>
        </w:r>
        <w:r w:rsidR="00813078">
          <w:rPr>
            <w:rStyle w:val="Lienhypertexte"/>
            <w:rFonts w:ascii="MAIF" w:eastAsia="Times New Roman" w:hAnsi="MAIF" w:cs="Times New Roman"/>
            <w:sz w:val="21"/>
            <w:szCs w:val="21"/>
            <w:lang w:eastAsia="fr-FR"/>
          </w:rPr>
          <w:t xml:space="preserve">prestataire de paiement </w:t>
        </w:r>
        <w:proofErr w:type="spellStart"/>
        <w:r w:rsidR="00AD43A9" w:rsidRPr="000F5096">
          <w:rPr>
            <w:rStyle w:val="Lienhypertexte"/>
            <w:rFonts w:ascii="MAIF" w:eastAsia="Times New Roman" w:hAnsi="MAIF" w:cs="Times New Roman"/>
            <w:sz w:val="21"/>
            <w:szCs w:val="21"/>
            <w:lang w:eastAsia="fr-FR"/>
          </w:rPr>
          <w:t>Mangopay</w:t>
        </w:r>
        <w:proofErr w:type="spellEnd"/>
      </w:hyperlink>
      <w:r w:rsidR="00AD43A9" w:rsidRPr="0058410F">
        <w:rPr>
          <w:rFonts w:ascii="MAIF" w:eastAsia="Times New Roman" w:hAnsi="MAIF" w:cs="Times New Roman"/>
          <w:color w:val="333333"/>
          <w:sz w:val="21"/>
          <w:szCs w:val="21"/>
          <w:lang w:eastAsia="fr-FR"/>
        </w:rPr>
        <w:t xml:space="preserve"> dans le</w:t>
      </w:r>
      <w:r w:rsidR="00BB24D5">
        <w:rPr>
          <w:rFonts w:ascii="MAIF" w:eastAsia="Times New Roman" w:hAnsi="MAIF" w:cs="Times New Roman"/>
          <w:color w:val="333333"/>
          <w:sz w:val="21"/>
          <w:szCs w:val="21"/>
          <w:lang w:eastAsia="fr-FR"/>
        </w:rPr>
        <w:t>s</w:t>
      </w:r>
      <w:r w:rsidR="00AD43A9" w:rsidRPr="0058410F">
        <w:rPr>
          <w:rFonts w:ascii="MAIF" w:eastAsia="Times New Roman" w:hAnsi="MAIF" w:cs="Times New Roman"/>
          <w:color w:val="333333"/>
          <w:sz w:val="21"/>
          <w:szCs w:val="21"/>
          <w:lang w:eastAsia="fr-FR"/>
        </w:rPr>
        <w:t>quel</w:t>
      </w:r>
      <w:r w:rsidR="00BB24D5">
        <w:rPr>
          <w:rFonts w:ascii="MAIF" w:eastAsia="Times New Roman" w:hAnsi="MAIF" w:cs="Times New Roman"/>
          <w:color w:val="333333"/>
          <w:sz w:val="21"/>
          <w:szCs w:val="21"/>
          <w:lang w:eastAsia="fr-FR"/>
        </w:rPr>
        <w:t>les</w:t>
      </w:r>
      <w:r w:rsidR="00AD43A9" w:rsidRPr="0058410F">
        <w:rPr>
          <w:rFonts w:ascii="MAIF" w:eastAsia="Times New Roman" w:hAnsi="MAIF" w:cs="Times New Roman"/>
          <w:color w:val="333333"/>
          <w:sz w:val="21"/>
          <w:szCs w:val="21"/>
          <w:lang w:eastAsia="fr-FR"/>
        </w:rPr>
        <w:t xml:space="preserve"> </w:t>
      </w:r>
      <w:r w:rsidR="00AD43A9" w:rsidRPr="00EA5FCA">
        <w:rPr>
          <w:rFonts w:ascii="MAIF" w:eastAsia="Times New Roman" w:hAnsi="MAIF" w:cs="Times New Roman"/>
          <w:color w:val="333333"/>
          <w:sz w:val="21"/>
          <w:szCs w:val="21"/>
          <w:lang w:eastAsia="fr-FR"/>
        </w:rPr>
        <w:t>Vous êtes considéré</w:t>
      </w:r>
      <w:r w:rsidR="0058410F" w:rsidRPr="0058410F">
        <w:rPr>
          <w:rFonts w:ascii="MAIF" w:eastAsia="Times New Roman" w:hAnsi="MAIF" w:cs="Times New Roman"/>
          <w:color w:val="333333"/>
          <w:sz w:val="21"/>
          <w:szCs w:val="21"/>
          <w:lang w:eastAsia="fr-FR"/>
        </w:rPr>
        <w:t xml:space="preserve"> comme Utilisateur</w:t>
      </w:r>
      <w:r w:rsidRPr="0058410F">
        <w:rPr>
          <w:rFonts w:ascii="MAIF" w:eastAsia="Times New Roman" w:hAnsi="MAIF" w:cs="Times New Roman"/>
          <w:color w:val="333333"/>
          <w:sz w:val="21"/>
          <w:szCs w:val="21"/>
          <w:lang w:eastAsia="fr-FR"/>
        </w:rPr>
        <w:t>.</w:t>
      </w:r>
      <w:r w:rsidRPr="00402DA3">
        <w:rPr>
          <w:rFonts w:ascii="MAIF" w:eastAsia="Times New Roman" w:hAnsi="MAIF" w:cs="Times New Roman"/>
          <w:color w:val="333333"/>
          <w:sz w:val="21"/>
          <w:szCs w:val="21"/>
          <w:lang w:eastAsia="fr-FR"/>
        </w:rPr>
        <w:t xml:space="preserve"> </w:t>
      </w:r>
      <w:r w:rsidR="003360B0">
        <w:rPr>
          <w:rFonts w:ascii="MAIF" w:eastAsia="Times New Roman" w:hAnsi="MAIF" w:cs="Times New Roman"/>
          <w:color w:val="333333"/>
          <w:sz w:val="21"/>
          <w:szCs w:val="21"/>
          <w:lang w:eastAsia="fr-FR"/>
        </w:rPr>
        <w:t>Vous êtes</w:t>
      </w:r>
      <w:r w:rsidRPr="00402DA3">
        <w:rPr>
          <w:rFonts w:ascii="MAIF" w:eastAsia="Times New Roman" w:hAnsi="MAIF" w:cs="Times New Roman"/>
          <w:color w:val="333333"/>
          <w:sz w:val="21"/>
          <w:szCs w:val="21"/>
          <w:lang w:eastAsia="fr-FR"/>
        </w:rPr>
        <w:t xml:space="preserve"> seul responsable de la transmission des informations liées à </w:t>
      </w:r>
      <w:r w:rsidR="003360B0">
        <w:rPr>
          <w:rFonts w:ascii="MAIF" w:eastAsia="Times New Roman" w:hAnsi="MAIF" w:cs="Times New Roman"/>
          <w:color w:val="333333"/>
          <w:sz w:val="21"/>
          <w:szCs w:val="21"/>
          <w:lang w:eastAsia="fr-FR"/>
        </w:rPr>
        <w:t>Votre</w:t>
      </w:r>
      <w:r w:rsidRPr="00402DA3">
        <w:rPr>
          <w:rFonts w:ascii="MAIF" w:eastAsia="Times New Roman" w:hAnsi="MAIF" w:cs="Times New Roman"/>
          <w:color w:val="333333"/>
          <w:sz w:val="21"/>
          <w:szCs w:val="21"/>
          <w:lang w:eastAsia="fr-FR"/>
        </w:rPr>
        <w:t xml:space="preserve"> carte de </w:t>
      </w:r>
      <w:r w:rsidR="003360B0">
        <w:rPr>
          <w:rFonts w:ascii="MAIF" w:eastAsia="Times New Roman" w:hAnsi="MAIF" w:cs="Times New Roman"/>
          <w:color w:val="333333"/>
          <w:sz w:val="21"/>
          <w:szCs w:val="21"/>
          <w:lang w:eastAsia="fr-FR"/>
        </w:rPr>
        <w:t>paiement</w:t>
      </w:r>
      <w:r w:rsidRPr="00402DA3">
        <w:rPr>
          <w:rFonts w:ascii="MAIF" w:eastAsia="Times New Roman" w:hAnsi="MAIF" w:cs="Times New Roman"/>
          <w:color w:val="333333"/>
          <w:sz w:val="21"/>
          <w:szCs w:val="21"/>
          <w:lang w:eastAsia="fr-FR"/>
        </w:rPr>
        <w:t xml:space="preserve"> </w:t>
      </w:r>
      <w:r w:rsidR="003360B0" w:rsidRPr="00F93CEA">
        <w:rPr>
          <w:rFonts w:ascii="MAIF" w:eastAsia="Times New Roman" w:hAnsi="MAIF" w:cs="Times New Roman"/>
          <w:color w:val="333333"/>
          <w:sz w:val="21"/>
          <w:szCs w:val="21"/>
          <w:lang w:eastAsia="fr-FR"/>
        </w:rPr>
        <w:t xml:space="preserve">et </w:t>
      </w:r>
      <w:r w:rsidR="00F93CEA" w:rsidRPr="00F93CEA">
        <w:rPr>
          <w:rFonts w:ascii="MAIF" w:eastAsia="Times New Roman" w:hAnsi="MAIF" w:cs="Times New Roman"/>
          <w:color w:val="333333"/>
          <w:sz w:val="21"/>
          <w:szCs w:val="21"/>
          <w:lang w:eastAsia="fr-FR"/>
        </w:rPr>
        <w:t>Nous</w:t>
      </w:r>
      <w:r w:rsidR="00DC403C" w:rsidRPr="00F93CEA">
        <w:rPr>
          <w:rFonts w:ascii="MAIF" w:eastAsia="Times New Roman" w:hAnsi="MAIF" w:cs="Times New Roman"/>
          <w:color w:val="333333"/>
          <w:sz w:val="21"/>
          <w:szCs w:val="21"/>
          <w:lang w:eastAsia="fr-FR"/>
        </w:rPr>
        <w:t xml:space="preserve"> </w:t>
      </w:r>
      <w:r w:rsidR="003360B0" w:rsidRPr="00F93CEA">
        <w:rPr>
          <w:rFonts w:ascii="MAIF" w:eastAsia="Times New Roman" w:hAnsi="MAIF" w:cs="Times New Roman"/>
          <w:color w:val="333333"/>
          <w:sz w:val="21"/>
          <w:szCs w:val="21"/>
          <w:lang w:eastAsia="fr-FR"/>
        </w:rPr>
        <w:t>ne</w:t>
      </w:r>
      <w:r w:rsidR="003360B0">
        <w:rPr>
          <w:rFonts w:ascii="MAIF" w:eastAsia="Times New Roman" w:hAnsi="MAIF" w:cs="Times New Roman"/>
          <w:color w:val="333333"/>
          <w:sz w:val="21"/>
          <w:szCs w:val="21"/>
          <w:lang w:eastAsia="fr-FR"/>
        </w:rPr>
        <w:t xml:space="preserve"> saur</w:t>
      </w:r>
      <w:r w:rsidR="00F93CEA">
        <w:rPr>
          <w:rFonts w:ascii="MAIF" w:eastAsia="Times New Roman" w:hAnsi="MAIF" w:cs="Times New Roman"/>
          <w:color w:val="333333"/>
          <w:sz w:val="21"/>
          <w:szCs w:val="21"/>
          <w:lang w:eastAsia="fr-FR"/>
        </w:rPr>
        <w:t>ions</w:t>
      </w:r>
      <w:r w:rsidR="003360B0">
        <w:rPr>
          <w:rFonts w:ascii="MAIF" w:eastAsia="Times New Roman" w:hAnsi="MAIF" w:cs="Times New Roman"/>
          <w:color w:val="333333"/>
          <w:sz w:val="21"/>
          <w:szCs w:val="21"/>
          <w:lang w:eastAsia="fr-FR"/>
        </w:rPr>
        <w:t xml:space="preserve"> être resp</w:t>
      </w:r>
      <w:r w:rsidR="00333D68">
        <w:rPr>
          <w:rFonts w:ascii="MAIF" w:eastAsia="Times New Roman" w:hAnsi="MAIF" w:cs="Times New Roman"/>
          <w:color w:val="333333"/>
          <w:sz w:val="21"/>
          <w:szCs w:val="21"/>
          <w:lang w:eastAsia="fr-FR"/>
        </w:rPr>
        <w:t>o</w:t>
      </w:r>
      <w:r w:rsidR="003360B0">
        <w:rPr>
          <w:rFonts w:ascii="MAIF" w:eastAsia="Times New Roman" w:hAnsi="MAIF" w:cs="Times New Roman"/>
          <w:color w:val="333333"/>
          <w:sz w:val="21"/>
          <w:szCs w:val="21"/>
          <w:lang w:eastAsia="fr-FR"/>
        </w:rPr>
        <w:t>nsable</w:t>
      </w:r>
      <w:r w:rsidRPr="00402DA3">
        <w:rPr>
          <w:rFonts w:ascii="MAIF" w:eastAsia="Times New Roman" w:hAnsi="MAIF" w:cs="Times New Roman"/>
          <w:color w:val="333333"/>
          <w:sz w:val="21"/>
          <w:szCs w:val="21"/>
          <w:lang w:eastAsia="fr-FR"/>
        </w:rPr>
        <w:t>, dans toute la mesure permise par la législation applicable.</w:t>
      </w:r>
    </w:p>
    <w:p w14:paraId="3A3DAED7" w14:textId="3C0500BF" w:rsidR="00CA1272" w:rsidRDefault="00CA1272" w:rsidP="004C1F9F">
      <w:pPr>
        <w:shd w:val="clear" w:color="auto" w:fill="FFFFFF"/>
        <w:spacing w:after="0" w:line="240" w:lineRule="auto"/>
        <w:jc w:val="both"/>
        <w:rPr>
          <w:rFonts w:ascii="MAIF" w:eastAsia="Times New Roman" w:hAnsi="MAIF" w:cs="Times New Roman"/>
          <w:color w:val="333333"/>
          <w:sz w:val="21"/>
          <w:szCs w:val="21"/>
          <w:lang w:eastAsia="fr-FR"/>
        </w:rPr>
      </w:pPr>
    </w:p>
    <w:p w14:paraId="71E6177C" w14:textId="77777777" w:rsidR="00F36414" w:rsidRDefault="00276700" w:rsidP="6E0C2427">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276700">
        <w:rPr>
          <w:rFonts w:ascii="MAIF" w:eastAsia="Times New Roman" w:hAnsi="MAIF" w:cs="Times New Roman"/>
          <w:color w:val="333333"/>
          <w:sz w:val="21"/>
          <w:szCs w:val="21"/>
          <w:lang w:eastAsia="fr-FR"/>
        </w:rPr>
        <w:t>Pour tous les règlements</w:t>
      </w:r>
      <w:r w:rsidR="00F36414">
        <w:rPr>
          <w:rFonts w:ascii="MAIF" w:eastAsia="Times New Roman" w:hAnsi="MAIF" w:cs="Times New Roman"/>
          <w:color w:val="333333"/>
          <w:sz w:val="21"/>
          <w:szCs w:val="21"/>
          <w:lang w:eastAsia="fr-FR"/>
        </w:rPr>
        <w:t xml:space="preserve"> : </w:t>
      </w:r>
    </w:p>
    <w:p w14:paraId="5D462EE3" w14:textId="427DD8CE" w:rsidR="00F36414" w:rsidRDefault="00F36414" w:rsidP="00F36414">
      <w:pPr>
        <w:pStyle w:val="Paragraphedeliste"/>
        <w:numPr>
          <w:ilvl w:val="0"/>
          <w:numId w:val="23"/>
        </w:num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I</w:t>
      </w:r>
      <w:r w:rsidR="00276700" w:rsidRPr="00F36414">
        <w:rPr>
          <w:rFonts w:ascii="MAIF" w:eastAsia="Times New Roman" w:hAnsi="MAIF" w:cs="Times New Roman"/>
          <w:color w:val="333333"/>
          <w:sz w:val="21"/>
          <w:szCs w:val="21"/>
          <w:lang w:eastAsia="fr-FR"/>
        </w:rPr>
        <w:t xml:space="preserve">l Vous sera demandé votre numéro de carte bancaire, sa date de validité ainsi que le cryptogramme de sécurité indiqué au dos de Votre carte. </w:t>
      </w:r>
    </w:p>
    <w:p w14:paraId="50650C03" w14:textId="77777777" w:rsidR="00F36414" w:rsidRDefault="00276700" w:rsidP="00F36414">
      <w:pPr>
        <w:pStyle w:val="Paragraphedeliste"/>
        <w:numPr>
          <w:ilvl w:val="0"/>
          <w:numId w:val="23"/>
        </w:num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F36414">
        <w:rPr>
          <w:rFonts w:ascii="MAIF" w:eastAsia="Times New Roman" w:hAnsi="MAIF" w:cs="Times New Roman"/>
          <w:color w:val="333333"/>
          <w:sz w:val="21"/>
          <w:szCs w:val="21"/>
          <w:lang w:eastAsia="fr-FR"/>
        </w:rPr>
        <w:t xml:space="preserve">Après saisie de ces informations, un échange sécurisé s'établit entre les serveurs bancaires pour vérification de la transaction. </w:t>
      </w:r>
    </w:p>
    <w:p w14:paraId="565E6F20" w14:textId="77777777" w:rsidR="00F36414" w:rsidRDefault="00F36414" w:rsidP="00F36414">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26FA7914" w14:textId="5519B5C0" w:rsidR="00276700" w:rsidRPr="0081331C" w:rsidRDefault="00EB64A0" w:rsidP="0081331C">
      <w:pPr>
        <w:pStyle w:val="Paragraphedeliste"/>
        <w:numPr>
          <w:ilvl w:val="0"/>
          <w:numId w:val="18"/>
        </w:numPr>
        <w:shd w:val="clear" w:color="auto" w:fill="FFFFFF" w:themeFill="background1"/>
        <w:spacing w:after="0" w:line="240" w:lineRule="auto"/>
        <w:ind w:left="284"/>
        <w:jc w:val="both"/>
        <w:rPr>
          <w:rFonts w:ascii="Papyrus" w:hAnsi="Papyrus"/>
          <w:b/>
          <w:bCs/>
          <w:color w:val="333333"/>
          <w:sz w:val="24"/>
          <w:szCs w:val="24"/>
        </w:rPr>
      </w:pPr>
      <w:r w:rsidRPr="0081331C">
        <w:rPr>
          <w:rFonts w:ascii="Papyrus" w:hAnsi="Papyrus"/>
          <w:b/>
          <w:bCs/>
          <w:color w:val="333333"/>
          <w:sz w:val="24"/>
          <w:szCs w:val="24"/>
        </w:rPr>
        <w:t xml:space="preserve">Vos données ne sont </w:t>
      </w:r>
      <w:r w:rsidR="00A719AB" w:rsidRPr="0081331C">
        <w:rPr>
          <w:rFonts w:ascii="Papyrus" w:hAnsi="Papyrus"/>
          <w:b/>
          <w:bCs/>
          <w:color w:val="333333"/>
          <w:sz w:val="24"/>
          <w:szCs w:val="24"/>
        </w:rPr>
        <w:t xml:space="preserve">ni </w:t>
      </w:r>
      <w:r w:rsidR="00E20365" w:rsidRPr="0081331C">
        <w:rPr>
          <w:rFonts w:ascii="Papyrus" w:hAnsi="Papyrus"/>
          <w:b/>
          <w:bCs/>
          <w:color w:val="333333"/>
          <w:sz w:val="24"/>
          <w:szCs w:val="24"/>
        </w:rPr>
        <w:t xml:space="preserve">enregistrées </w:t>
      </w:r>
      <w:r w:rsidR="00A719AB" w:rsidRPr="0081331C">
        <w:rPr>
          <w:rFonts w:ascii="Papyrus" w:hAnsi="Papyrus"/>
          <w:b/>
          <w:bCs/>
          <w:color w:val="333333"/>
          <w:sz w:val="24"/>
          <w:szCs w:val="24"/>
        </w:rPr>
        <w:t xml:space="preserve">ni </w:t>
      </w:r>
      <w:r w:rsidRPr="0081331C">
        <w:rPr>
          <w:rFonts w:ascii="Papyrus" w:hAnsi="Papyrus"/>
          <w:b/>
          <w:bCs/>
          <w:color w:val="333333"/>
          <w:sz w:val="24"/>
          <w:szCs w:val="24"/>
        </w:rPr>
        <w:t>conservées par</w:t>
      </w:r>
      <w:r w:rsidR="00A34890" w:rsidRPr="0081331C">
        <w:rPr>
          <w:rFonts w:ascii="Papyrus" w:hAnsi="Papyrus"/>
          <w:b/>
          <w:bCs/>
          <w:color w:val="333333"/>
          <w:sz w:val="24"/>
          <w:szCs w:val="24"/>
        </w:rPr>
        <w:t xml:space="preserve"> Nous. </w:t>
      </w:r>
      <w:r w:rsidRPr="0081331C">
        <w:rPr>
          <w:rFonts w:ascii="Papyrus" w:hAnsi="Papyrus"/>
          <w:b/>
          <w:bCs/>
          <w:color w:val="333333"/>
          <w:sz w:val="24"/>
          <w:szCs w:val="24"/>
        </w:rPr>
        <w:t xml:space="preserve"> </w:t>
      </w:r>
    </w:p>
    <w:p w14:paraId="638337EA" w14:textId="4D5C20F6" w:rsidR="00276700" w:rsidRDefault="00276700" w:rsidP="004C1F9F">
      <w:pPr>
        <w:shd w:val="clear" w:color="auto" w:fill="FFFFFF"/>
        <w:spacing w:after="0" w:line="240" w:lineRule="auto"/>
        <w:jc w:val="both"/>
        <w:rPr>
          <w:rFonts w:ascii="MAIF" w:eastAsia="Times New Roman" w:hAnsi="MAIF" w:cs="Times New Roman"/>
          <w:color w:val="333333"/>
          <w:sz w:val="21"/>
          <w:szCs w:val="21"/>
          <w:lang w:eastAsia="fr-FR"/>
        </w:rPr>
      </w:pPr>
    </w:p>
    <w:p w14:paraId="7F03F542" w14:textId="163E85EE" w:rsidR="00CA3E25" w:rsidRPr="00347997" w:rsidRDefault="00CA3E25" w:rsidP="00CA3E25">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lastRenderedPageBreak/>
        <w:t xml:space="preserve">Suite à </w:t>
      </w:r>
      <w:r>
        <w:rPr>
          <w:rFonts w:ascii="MAIF" w:eastAsia="Times New Roman" w:hAnsi="MAIF" w:cs="Times New Roman"/>
          <w:color w:val="333333"/>
          <w:sz w:val="21"/>
          <w:szCs w:val="21"/>
          <w:lang w:eastAsia="fr-FR"/>
        </w:rPr>
        <w:t>Votre</w:t>
      </w:r>
      <w:r w:rsidRPr="00347997">
        <w:rPr>
          <w:rFonts w:ascii="MAIF" w:eastAsia="Times New Roman" w:hAnsi="MAIF" w:cs="Times New Roman"/>
          <w:color w:val="333333"/>
          <w:sz w:val="21"/>
          <w:szCs w:val="21"/>
          <w:lang w:eastAsia="fr-FR"/>
        </w:rPr>
        <w:t xml:space="preserve"> règlement, </w:t>
      </w:r>
      <w:r>
        <w:rPr>
          <w:rFonts w:ascii="MAIF" w:eastAsia="Times New Roman" w:hAnsi="MAIF" w:cs="Times New Roman"/>
          <w:color w:val="333333"/>
          <w:sz w:val="21"/>
          <w:szCs w:val="21"/>
          <w:lang w:eastAsia="fr-FR"/>
        </w:rPr>
        <w:t xml:space="preserve">Vous </w:t>
      </w:r>
      <w:r w:rsidRPr="00347997">
        <w:rPr>
          <w:rFonts w:ascii="MAIF" w:eastAsia="Times New Roman" w:hAnsi="MAIF" w:cs="Times New Roman"/>
          <w:color w:val="333333"/>
          <w:sz w:val="21"/>
          <w:szCs w:val="21"/>
          <w:lang w:eastAsia="fr-FR"/>
        </w:rPr>
        <w:t>recevr</w:t>
      </w:r>
      <w:r>
        <w:rPr>
          <w:rFonts w:ascii="MAIF" w:eastAsia="Times New Roman" w:hAnsi="MAIF" w:cs="Times New Roman"/>
          <w:color w:val="333333"/>
          <w:sz w:val="21"/>
          <w:szCs w:val="21"/>
          <w:lang w:eastAsia="fr-FR"/>
        </w:rPr>
        <w:t>ez</w:t>
      </w:r>
      <w:r w:rsidRPr="00347997">
        <w:rPr>
          <w:rFonts w:ascii="MAIF" w:eastAsia="Times New Roman" w:hAnsi="MAIF" w:cs="Times New Roman"/>
          <w:color w:val="333333"/>
          <w:sz w:val="21"/>
          <w:szCs w:val="21"/>
          <w:lang w:eastAsia="fr-FR"/>
        </w:rPr>
        <w:t xml:space="preserve"> un courrier électronique de confirmation de paiement.</w:t>
      </w:r>
    </w:p>
    <w:p w14:paraId="62695C3A" w14:textId="77777777" w:rsidR="00CA3E25" w:rsidRPr="00347997" w:rsidRDefault="00CA3E25" w:rsidP="004C1F9F">
      <w:pPr>
        <w:shd w:val="clear" w:color="auto" w:fill="FFFFFF"/>
        <w:spacing w:after="0" w:line="240" w:lineRule="auto"/>
        <w:jc w:val="both"/>
        <w:rPr>
          <w:rFonts w:ascii="MAIF" w:eastAsia="Times New Roman" w:hAnsi="MAIF" w:cs="Times New Roman"/>
          <w:color w:val="333333"/>
          <w:sz w:val="21"/>
          <w:szCs w:val="21"/>
          <w:lang w:eastAsia="fr-FR"/>
        </w:rPr>
      </w:pPr>
    </w:p>
    <w:p w14:paraId="2B1D4D08" w14:textId="77777777" w:rsidR="00B55642" w:rsidRDefault="00CA1272" w:rsidP="007F36DB">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CA3E25">
        <w:rPr>
          <w:rFonts w:ascii="MAIF" w:eastAsia="Times New Roman" w:hAnsi="MAIF" w:cs="Times New Roman"/>
          <w:color w:val="333333"/>
          <w:sz w:val="21"/>
          <w:szCs w:val="21"/>
          <w:lang w:eastAsia="fr-FR"/>
        </w:rPr>
        <w:t xml:space="preserve">Les paiements </w:t>
      </w:r>
      <w:r w:rsidR="000620A4" w:rsidRPr="00CA3E25">
        <w:rPr>
          <w:rFonts w:ascii="MAIF" w:eastAsia="Times New Roman" w:hAnsi="MAIF" w:cs="Times New Roman"/>
          <w:color w:val="333333"/>
          <w:sz w:val="21"/>
          <w:szCs w:val="21"/>
          <w:lang w:eastAsia="fr-FR"/>
        </w:rPr>
        <w:t xml:space="preserve">que Vous </w:t>
      </w:r>
      <w:r w:rsidRPr="00CA3E25">
        <w:rPr>
          <w:rFonts w:ascii="MAIF" w:eastAsia="Times New Roman" w:hAnsi="MAIF" w:cs="Times New Roman"/>
          <w:color w:val="333333"/>
          <w:sz w:val="21"/>
          <w:szCs w:val="21"/>
          <w:lang w:eastAsia="fr-FR"/>
        </w:rPr>
        <w:t>effectu</w:t>
      </w:r>
      <w:r w:rsidR="000620A4" w:rsidRPr="00CA3E25">
        <w:rPr>
          <w:rFonts w:ascii="MAIF" w:eastAsia="Times New Roman" w:hAnsi="MAIF" w:cs="Times New Roman"/>
          <w:color w:val="333333"/>
          <w:sz w:val="21"/>
          <w:szCs w:val="21"/>
          <w:lang w:eastAsia="fr-FR"/>
        </w:rPr>
        <w:t>ez</w:t>
      </w:r>
      <w:r w:rsidRPr="00CA3E25">
        <w:rPr>
          <w:rFonts w:ascii="MAIF" w:eastAsia="Times New Roman" w:hAnsi="MAIF" w:cs="Times New Roman"/>
          <w:color w:val="333333"/>
          <w:sz w:val="21"/>
          <w:szCs w:val="21"/>
          <w:lang w:eastAsia="fr-FR"/>
        </w:rPr>
        <w:t xml:space="preserve"> ne seront considérés comme définitifs qu'après encaissement effectif</w:t>
      </w:r>
      <w:r w:rsidR="00CA3E25" w:rsidRPr="00CA3E25">
        <w:rPr>
          <w:rFonts w:ascii="MAIF" w:eastAsia="Times New Roman" w:hAnsi="MAIF" w:cs="Times New Roman"/>
          <w:color w:val="333333"/>
          <w:sz w:val="21"/>
          <w:szCs w:val="21"/>
          <w:lang w:eastAsia="fr-FR"/>
        </w:rPr>
        <w:t xml:space="preserve"> </w:t>
      </w:r>
      <w:r w:rsidR="00E55CDB">
        <w:rPr>
          <w:rFonts w:ascii="MAIF" w:eastAsia="Times New Roman" w:hAnsi="MAIF" w:cs="Times New Roman"/>
          <w:color w:val="333333"/>
          <w:sz w:val="21"/>
          <w:szCs w:val="21"/>
          <w:lang w:eastAsia="fr-FR"/>
        </w:rPr>
        <w:t xml:space="preserve">par Nous </w:t>
      </w:r>
      <w:r w:rsidRPr="00CA3E25">
        <w:rPr>
          <w:rFonts w:ascii="MAIF" w:eastAsia="Times New Roman" w:hAnsi="MAIF" w:cs="Times New Roman"/>
          <w:color w:val="333333"/>
          <w:sz w:val="21"/>
          <w:szCs w:val="21"/>
          <w:lang w:eastAsia="fr-FR"/>
        </w:rPr>
        <w:t>des sommes dues.</w:t>
      </w:r>
      <w:r w:rsidR="007F36DB" w:rsidRPr="007F36DB">
        <w:rPr>
          <w:rFonts w:ascii="MAIF" w:eastAsia="Times New Roman" w:hAnsi="MAIF" w:cs="Times New Roman"/>
          <w:color w:val="333333"/>
          <w:sz w:val="21"/>
          <w:szCs w:val="21"/>
          <w:lang w:eastAsia="fr-FR"/>
        </w:rPr>
        <w:t xml:space="preserve"> </w:t>
      </w:r>
    </w:p>
    <w:p w14:paraId="7FCDFF2E" w14:textId="0FB37FDC" w:rsidR="007A0053" w:rsidRPr="00CA3E25" w:rsidRDefault="00D749AC" w:rsidP="004C1F9F">
      <w:pPr>
        <w:shd w:val="clear" w:color="auto" w:fill="FFFFFF"/>
        <w:spacing w:after="0" w:line="240" w:lineRule="auto"/>
        <w:jc w:val="both"/>
        <w:rPr>
          <w:rFonts w:ascii="MAIF" w:eastAsia="Times New Roman" w:hAnsi="MAIF" w:cs="Times New Roman"/>
          <w:color w:val="333333"/>
          <w:sz w:val="21"/>
          <w:szCs w:val="21"/>
          <w:lang w:eastAsia="fr-FR"/>
        </w:rPr>
      </w:pPr>
      <w:bookmarkStart w:id="38" w:name="JVHIT_274"/>
      <w:bookmarkEnd w:id="38"/>
      <w:r w:rsidRPr="00347997">
        <w:rPr>
          <w:rFonts w:ascii="MAIF" w:eastAsia="Times New Roman" w:hAnsi="MAIF" w:cs="Times New Roman"/>
          <w:color w:val="333333"/>
          <w:sz w:val="21"/>
          <w:szCs w:val="21"/>
          <w:lang w:eastAsia="fr-FR"/>
        </w:rPr>
        <w:br/>
      </w:r>
      <w:r>
        <w:rPr>
          <w:rFonts w:ascii="MAIF" w:eastAsia="Times New Roman" w:hAnsi="MAIF" w:cs="Times New Roman"/>
          <w:color w:val="333333"/>
          <w:sz w:val="21"/>
          <w:szCs w:val="21"/>
          <w:lang w:eastAsia="fr-FR"/>
        </w:rPr>
        <w:t>E</w:t>
      </w:r>
      <w:r w:rsidR="00CA1272" w:rsidRPr="00CA3E25">
        <w:rPr>
          <w:rFonts w:ascii="MAIF" w:eastAsia="Times New Roman" w:hAnsi="MAIF" w:cs="Times New Roman"/>
          <w:color w:val="333333"/>
          <w:sz w:val="21"/>
          <w:szCs w:val="21"/>
          <w:lang w:eastAsia="fr-FR"/>
        </w:rPr>
        <w:t>n cas </w:t>
      </w:r>
      <w:bookmarkStart w:id="39" w:name="JVHIT_276"/>
      <w:bookmarkEnd w:id="39"/>
      <w:r w:rsidR="00CA1272" w:rsidRPr="00CA3E25">
        <w:rPr>
          <w:rFonts w:ascii="MAIF" w:eastAsia="Times New Roman" w:hAnsi="MAIF" w:cs="Times New Roman"/>
          <w:color w:val="333333"/>
          <w:sz w:val="21"/>
          <w:szCs w:val="21"/>
          <w:lang w:eastAsia="fr-FR"/>
        </w:rPr>
        <w:t>de non</w:t>
      </w:r>
      <w:r w:rsidR="007A0053" w:rsidRPr="00CA3E25">
        <w:rPr>
          <w:rFonts w:ascii="MAIF" w:eastAsia="Times New Roman" w:hAnsi="MAIF" w:cs="Times New Roman"/>
          <w:color w:val="333333"/>
          <w:sz w:val="21"/>
          <w:szCs w:val="21"/>
          <w:lang w:eastAsia="fr-FR"/>
        </w:rPr>
        <w:t>-</w:t>
      </w:r>
      <w:r w:rsidR="00CA1272" w:rsidRPr="00CA3E25">
        <w:rPr>
          <w:rFonts w:ascii="MAIF" w:eastAsia="Times New Roman" w:hAnsi="MAIF" w:cs="Times New Roman"/>
          <w:color w:val="333333"/>
          <w:sz w:val="21"/>
          <w:szCs w:val="21"/>
          <w:lang w:eastAsia="fr-FR"/>
        </w:rPr>
        <w:t>respect des </w:t>
      </w:r>
      <w:bookmarkStart w:id="40" w:name="JVHIT_277"/>
      <w:bookmarkEnd w:id="40"/>
      <w:r w:rsidR="00CA1272" w:rsidRPr="00CA3E25">
        <w:rPr>
          <w:rFonts w:ascii="MAIF" w:eastAsia="Times New Roman" w:hAnsi="MAIF" w:cs="Times New Roman"/>
          <w:color w:val="333333"/>
          <w:sz w:val="21"/>
          <w:szCs w:val="21"/>
          <w:lang w:eastAsia="fr-FR"/>
        </w:rPr>
        <w:t>conditions </w:t>
      </w:r>
      <w:bookmarkStart w:id="41" w:name="JVHIT_278"/>
      <w:bookmarkEnd w:id="41"/>
      <w:r w:rsidR="00CA1272" w:rsidRPr="00CA3E25">
        <w:rPr>
          <w:rFonts w:ascii="MAIF" w:eastAsia="Times New Roman" w:hAnsi="MAIF" w:cs="Times New Roman"/>
          <w:color w:val="333333"/>
          <w:sz w:val="21"/>
          <w:szCs w:val="21"/>
          <w:lang w:eastAsia="fr-FR"/>
        </w:rPr>
        <w:t xml:space="preserve">de paiement </w:t>
      </w:r>
      <w:r w:rsidR="00222DD9" w:rsidRPr="00CA3E25">
        <w:rPr>
          <w:rFonts w:ascii="MAIF" w:eastAsia="Times New Roman" w:hAnsi="MAIF" w:cs="Times New Roman"/>
          <w:color w:val="333333"/>
          <w:sz w:val="21"/>
          <w:szCs w:val="21"/>
          <w:lang w:eastAsia="fr-FR"/>
        </w:rPr>
        <w:t xml:space="preserve">présentes dans les CGV y compris </w:t>
      </w:r>
      <w:hyperlink r:id="rId53" w:history="1">
        <w:r w:rsidR="00337CCB">
          <w:rPr>
            <w:rStyle w:val="Lienhypertexte"/>
            <w:rFonts w:ascii="MAIF" w:eastAsia="Times New Roman" w:hAnsi="MAIF" w:cs="Times New Roman"/>
            <w:sz w:val="21"/>
            <w:szCs w:val="21"/>
            <w:lang w:eastAsia="fr-FR"/>
          </w:rPr>
          <w:t>les CGU</w:t>
        </w:r>
        <w:r w:rsidR="00337CCB" w:rsidRPr="00D31034">
          <w:rPr>
            <w:rStyle w:val="Lienhypertexte"/>
            <w:rFonts w:ascii="MAIF" w:eastAsia="Times New Roman" w:hAnsi="MAIF" w:cs="Times New Roman"/>
            <w:sz w:val="21"/>
            <w:szCs w:val="21"/>
            <w:lang w:eastAsia="fr-FR"/>
          </w:rPr>
          <w:t xml:space="preserve"> d</w:t>
        </w:r>
        <w:r w:rsidR="00082C90">
          <w:rPr>
            <w:rStyle w:val="Lienhypertexte"/>
            <w:rFonts w:ascii="MAIF" w:eastAsia="Times New Roman" w:hAnsi="MAIF" w:cs="Times New Roman"/>
            <w:sz w:val="21"/>
            <w:szCs w:val="21"/>
            <w:lang w:eastAsia="fr-FR"/>
          </w:rPr>
          <w:t>u prestataire de paiement</w:t>
        </w:r>
        <w:r w:rsidR="00337CCB" w:rsidRPr="00D31034">
          <w:rPr>
            <w:rStyle w:val="Lienhypertexte"/>
            <w:rFonts w:ascii="MAIF" w:eastAsia="Times New Roman" w:hAnsi="MAIF" w:cs="Times New Roman"/>
            <w:sz w:val="21"/>
            <w:szCs w:val="21"/>
            <w:lang w:eastAsia="fr-FR"/>
          </w:rPr>
          <w:t xml:space="preserve"> </w:t>
        </w:r>
        <w:proofErr w:type="spellStart"/>
        <w:r w:rsidR="00337CCB" w:rsidRPr="00D31034">
          <w:rPr>
            <w:rStyle w:val="Lienhypertexte"/>
            <w:rFonts w:ascii="MAIF" w:eastAsia="Times New Roman" w:hAnsi="MAIF" w:cs="Times New Roman"/>
            <w:sz w:val="21"/>
            <w:szCs w:val="21"/>
            <w:lang w:eastAsia="fr-FR"/>
          </w:rPr>
          <w:t>Mangopay</w:t>
        </w:r>
        <w:proofErr w:type="spellEnd"/>
      </w:hyperlink>
      <w:r w:rsidR="00CA1272" w:rsidRPr="00CA3E25">
        <w:rPr>
          <w:rFonts w:ascii="MAIF" w:eastAsia="Times New Roman" w:hAnsi="MAIF" w:cs="Times New Roman"/>
          <w:color w:val="333333"/>
          <w:sz w:val="21"/>
          <w:szCs w:val="21"/>
          <w:lang w:eastAsia="fr-FR"/>
        </w:rPr>
        <w:t>, </w:t>
      </w:r>
      <w:bookmarkStart w:id="42" w:name="JVHIT_279"/>
      <w:bookmarkEnd w:id="42"/>
      <w:r w:rsidR="00E55CDB">
        <w:rPr>
          <w:rFonts w:ascii="MAIF" w:eastAsia="Times New Roman" w:hAnsi="MAIF" w:cs="Times New Roman"/>
          <w:color w:val="333333"/>
          <w:sz w:val="21"/>
          <w:szCs w:val="21"/>
          <w:lang w:eastAsia="fr-FR"/>
        </w:rPr>
        <w:t>Nous nous réservons</w:t>
      </w:r>
      <w:r>
        <w:rPr>
          <w:rFonts w:ascii="MAIF" w:eastAsia="Times New Roman" w:hAnsi="MAIF" w:cs="Times New Roman"/>
          <w:color w:val="333333"/>
          <w:sz w:val="21"/>
          <w:szCs w:val="21"/>
          <w:lang w:eastAsia="fr-FR"/>
        </w:rPr>
        <w:t xml:space="preserve"> le droit </w:t>
      </w:r>
      <w:r w:rsidR="00CA1272" w:rsidRPr="00CA3E25">
        <w:rPr>
          <w:rFonts w:ascii="MAIF" w:eastAsia="Times New Roman" w:hAnsi="MAIF" w:cs="Times New Roman"/>
          <w:color w:val="333333"/>
          <w:sz w:val="21"/>
          <w:szCs w:val="21"/>
          <w:lang w:eastAsia="fr-FR"/>
        </w:rPr>
        <w:t xml:space="preserve">de suspendre ou d'annuler la livraison des commandes en cours </w:t>
      </w:r>
      <w:r w:rsidR="007A0053" w:rsidRPr="00CA3E25">
        <w:rPr>
          <w:rFonts w:ascii="MAIF" w:eastAsia="Times New Roman" w:hAnsi="MAIF" w:cs="Times New Roman"/>
          <w:color w:val="333333"/>
          <w:sz w:val="21"/>
          <w:szCs w:val="21"/>
          <w:lang w:eastAsia="fr-FR"/>
        </w:rPr>
        <w:t xml:space="preserve">que Vous auriez </w:t>
      </w:r>
      <w:r w:rsidR="00CA1272" w:rsidRPr="00CA3E25">
        <w:rPr>
          <w:rFonts w:ascii="MAIF" w:eastAsia="Times New Roman" w:hAnsi="MAIF" w:cs="Times New Roman"/>
          <w:color w:val="333333"/>
          <w:sz w:val="21"/>
          <w:szCs w:val="21"/>
          <w:lang w:eastAsia="fr-FR"/>
        </w:rPr>
        <w:t>effectuées.</w:t>
      </w:r>
    </w:p>
    <w:p w14:paraId="38A3C722" w14:textId="51D1671A" w:rsidR="0076216A" w:rsidRPr="00DA09DD" w:rsidRDefault="00001E7D" w:rsidP="00DA09DD">
      <w:pPr>
        <w:shd w:val="clear" w:color="auto" w:fill="FFFFFF"/>
        <w:jc w:val="both"/>
        <w:rPr>
          <w:rFonts w:ascii="MAIF" w:eastAsia="Times New Roman" w:hAnsi="MAIF" w:cstheme="majorBidi"/>
          <w:caps/>
          <w:color w:val="D73A59"/>
          <w:sz w:val="28"/>
          <w:szCs w:val="28"/>
          <w:lang w:eastAsia="fr-FR"/>
        </w:rPr>
      </w:pPr>
      <w:r>
        <w:rPr>
          <w:rFonts w:ascii="MAIF" w:eastAsia="Times New Roman" w:hAnsi="MAIF" w:cstheme="majorBidi"/>
          <w:caps/>
          <w:color w:val="D73A59"/>
          <w:sz w:val="28"/>
          <w:szCs w:val="28"/>
          <w:lang w:eastAsia="fr-FR"/>
        </w:rPr>
        <w:br/>
      </w:r>
      <w:r w:rsidR="001A2959">
        <w:rPr>
          <w:rFonts w:ascii="MAIF" w:eastAsia="Times New Roman" w:hAnsi="MAIF" w:cstheme="majorHAnsi"/>
          <w:caps/>
          <w:color w:val="D73A59"/>
          <w:sz w:val="28"/>
          <w:szCs w:val="28"/>
          <w:lang w:eastAsia="fr-FR"/>
        </w:rPr>
        <w:t>VOS</w:t>
      </w:r>
      <w:r w:rsidR="00A728AA" w:rsidRPr="001A2959">
        <w:rPr>
          <w:rFonts w:ascii="MAIF" w:eastAsia="Times New Roman" w:hAnsi="MAIF" w:cstheme="majorHAnsi"/>
          <w:caps/>
          <w:color w:val="D73A59"/>
          <w:sz w:val="28"/>
          <w:szCs w:val="28"/>
          <w:lang w:eastAsia="fr-FR"/>
        </w:rPr>
        <w:t xml:space="preserve"> PAIEMENTS SONT-ILS SECURISES ?</w:t>
      </w:r>
      <w:r w:rsidR="00A728AA" w:rsidRPr="3846885C">
        <w:rPr>
          <w:rFonts w:ascii="MAIF" w:eastAsia="Times New Roman" w:hAnsi="MAIF" w:cstheme="majorBidi"/>
          <w:caps/>
          <w:color w:val="D73A59"/>
          <w:sz w:val="28"/>
          <w:szCs w:val="28"/>
          <w:lang w:eastAsia="fr-FR"/>
        </w:rPr>
        <w:t xml:space="preserve"> </w:t>
      </w:r>
    </w:p>
    <w:p w14:paraId="4BEB2733" w14:textId="76E0EEF8" w:rsidR="00CA1272" w:rsidRDefault="00CA1272" w:rsidP="004C1F9F">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Les </w:t>
      </w:r>
      <w:r w:rsidR="00A719AB">
        <w:rPr>
          <w:rFonts w:ascii="MAIF" w:eastAsia="Times New Roman" w:hAnsi="MAIF" w:cs="Times New Roman"/>
          <w:color w:val="333333"/>
          <w:sz w:val="21"/>
          <w:szCs w:val="21"/>
          <w:lang w:eastAsia="fr-FR"/>
        </w:rPr>
        <w:t>transactions</w:t>
      </w:r>
      <w:r w:rsidRPr="00347997">
        <w:rPr>
          <w:rFonts w:ascii="MAIF" w:eastAsia="Times New Roman" w:hAnsi="MAIF" w:cs="Times New Roman"/>
          <w:color w:val="333333"/>
          <w:sz w:val="21"/>
          <w:szCs w:val="21"/>
          <w:lang w:eastAsia="fr-FR"/>
        </w:rPr>
        <w:t xml:space="preserve"> entre</w:t>
      </w:r>
      <w:r w:rsidR="00F3517F">
        <w:rPr>
          <w:rFonts w:ascii="MAIF" w:eastAsia="Times New Roman" w:hAnsi="MAIF" w:cs="Times New Roman"/>
          <w:color w:val="333333"/>
          <w:sz w:val="21"/>
          <w:szCs w:val="21"/>
          <w:lang w:eastAsia="fr-FR"/>
        </w:rPr>
        <w:t xml:space="preserve"> Vous et </w:t>
      </w:r>
      <w:r w:rsidR="00E55CDB">
        <w:rPr>
          <w:rFonts w:ascii="MAIF" w:eastAsia="Times New Roman" w:hAnsi="MAIF" w:cs="Times New Roman"/>
          <w:color w:val="333333"/>
          <w:sz w:val="21"/>
          <w:szCs w:val="21"/>
          <w:lang w:eastAsia="fr-FR"/>
        </w:rPr>
        <w:t>Nous</w:t>
      </w:r>
      <w:r w:rsidRPr="00347997">
        <w:rPr>
          <w:rFonts w:ascii="MAIF" w:eastAsia="Times New Roman" w:hAnsi="MAIF" w:cs="Times New Roman"/>
          <w:color w:val="333333"/>
          <w:sz w:val="21"/>
          <w:szCs w:val="21"/>
          <w:lang w:eastAsia="fr-FR"/>
        </w:rPr>
        <w:t xml:space="preserve"> sont sécurisés, contrôlés et cryptés par </w:t>
      </w:r>
      <w:proofErr w:type="spellStart"/>
      <w:r w:rsidR="00F3517F">
        <w:rPr>
          <w:rFonts w:ascii="MAIF" w:eastAsia="Times New Roman" w:hAnsi="MAIF" w:cs="Times New Roman"/>
          <w:color w:val="333333"/>
          <w:sz w:val="21"/>
          <w:szCs w:val="21"/>
          <w:lang w:eastAsia="fr-FR"/>
        </w:rPr>
        <w:t>Mangopay</w:t>
      </w:r>
      <w:proofErr w:type="spellEnd"/>
      <w:r w:rsidR="000A244C">
        <w:rPr>
          <w:rFonts w:ascii="MAIF" w:eastAsia="Times New Roman" w:hAnsi="MAIF" w:cs="Times New Roman"/>
          <w:color w:val="333333"/>
          <w:sz w:val="21"/>
          <w:szCs w:val="21"/>
          <w:lang w:eastAsia="fr-FR"/>
        </w:rPr>
        <w:t>.</w:t>
      </w:r>
    </w:p>
    <w:p w14:paraId="663CB9FE" w14:textId="77777777" w:rsidR="00E55CDB" w:rsidRPr="00347997" w:rsidRDefault="00E55CDB" w:rsidP="004C1F9F">
      <w:pPr>
        <w:shd w:val="clear" w:color="auto" w:fill="FFFFFF"/>
        <w:spacing w:after="0" w:line="240" w:lineRule="auto"/>
        <w:jc w:val="both"/>
        <w:rPr>
          <w:rFonts w:ascii="MAIF" w:eastAsia="Times New Roman" w:hAnsi="MAIF" w:cs="Times New Roman"/>
          <w:color w:val="333333"/>
          <w:sz w:val="21"/>
          <w:szCs w:val="21"/>
          <w:lang w:eastAsia="fr-FR"/>
        </w:rPr>
      </w:pPr>
    </w:p>
    <w:p w14:paraId="2D867ABB" w14:textId="610A1D53" w:rsidR="00CA1272" w:rsidRDefault="002C21BF" w:rsidP="002C21BF">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Vous pouvez consulter les </w:t>
      </w:r>
      <w:hyperlink r:id="rId54" w:history="1">
        <w:r w:rsidRPr="00B717F2">
          <w:rPr>
            <w:rStyle w:val="Lienhypertexte"/>
            <w:rFonts w:ascii="MAIF" w:eastAsia="Times New Roman" w:hAnsi="MAIF" w:cs="Times New Roman"/>
            <w:sz w:val="21"/>
            <w:szCs w:val="21"/>
            <w:lang w:eastAsia="fr-FR"/>
          </w:rPr>
          <w:t>moyens</w:t>
        </w:r>
        <w:r w:rsidR="00A728AA" w:rsidRPr="00B717F2">
          <w:rPr>
            <w:rStyle w:val="Lienhypertexte"/>
            <w:rFonts w:ascii="MAIF" w:eastAsia="Times New Roman" w:hAnsi="MAIF" w:cs="Times New Roman"/>
            <w:sz w:val="21"/>
            <w:szCs w:val="21"/>
            <w:lang w:eastAsia="fr-FR"/>
          </w:rPr>
          <w:t xml:space="preserve"> </w:t>
        </w:r>
        <w:r w:rsidRPr="00B717F2">
          <w:rPr>
            <w:rStyle w:val="Lienhypertexte"/>
            <w:rFonts w:ascii="MAIF" w:eastAsia="Times New Roman" w:hAnsi="MAIF" w:cs="Times New Roman"/>
            <w:sz w:val="21"/>
            <w:szCs w:val="21"/>
            <w:lang w:eastAsia="fr-FR"/>
          </w:rPr>
          <w:t xml:space="preserve">mis en œuvre par </w:t>
        </w:r>
        <w:proofErr w:type="spellStart"/>
        <w:r w:rsidRPr="00B717F2">
          <w:rPr>
            <w:rStyle w:val="Lienhypertexte"/>
            <w:rFonts w:ascii="MAIF" w:eastAsia="Times New Roman" w:hAnsi="MAIF" w:cs="Times New Roman"/>
            <w:sz w:val="21"/>
            <w:szCs w:val="21"/>
            <w:lang w:eastAsia="fr-FR"/>
          </w:rPr>
          <w:t>Mangopay</w:t>
        </w:r>
        <w:proofErr w:type="spellEnd"/>
        <w:r w:rsidRPr="00B717F2">
          <w:rPr>
            <w:rStyle w:val="Lienhypertexte"/>
            <w:rFonts w:ascii="MAIF" w:eastAsia="Times New Roman" w:hAnsi="MAIF" w:cs="Times New Roman"/>
            <w:sz w:val="21"/>
            <w:szCs w:val="21"/>
            <w:lang w:eastAsia="fr-FR"/>
          </w:rPr>
          <w:t xml:space="preserve"> pour assurer la sécurité des transactions et lutter contre la fraude</w:t>
        </w:r>
      </w:hyperlink>
      <w:r>
        <w:rPr>
          <w:rFonts w:ascii="MAIF" w:eastAsia="Times New Roman" w:hAnsi="MAIF" w:cs="Times New Roman"/>
          <w:color w:val="333333"/>
          <w:sz w:val="21"/>
          <w:szCs w:val="21"/>
          <w:lang w:eastAsia="fr-FR"/>
        </w:rPr>
        <w:t xml:space="preserve">. </w:t>
      </w:r>
    </w:p>
    <w:p w14:paraId="2F508F5D" w14:textId="2510597B" w:rsidR="00CA1272" w:rsidRDefault="00CA1272" w:rsidP="00295484">
      <w:pPr>
        <w:shd w:val="clear" w:color="auto" w:fill="FFFFFF"/>
        <w:spacing w:after="0" w:line="240" w:lineRule="auto"/>
        <w:jc w:val="both"/>
        <w:rPr>
          <w:rFonts w:ascii="MAIF" w:eastAsia="Times New Roman" w:hAnsi="MAIF" w:cs="Times New Roman"/>
          <w:color w:val="333333"/>
          <w:sz w:val="21"/>
          <w:szCs w:val="21"/>
          <w:lang w:eastAsia="fr-FR"/>
        </w:rPr>
      </w:pPr>
    </w:p>
    <w:p w14:paraId="1C031643" w14:textId="72CBFE52" w:rsidR="00EB0EAB" w:rsidRPr="006E13B5" w:rsidRDefault="00DC0106" w:rsidP="006E13B5">
      <w:pPr>
        <w:shd w:val="clear" w:color="auto" w:fill="FFFFFF"/>
        <w:jc w:val="both"/>
        <w:rPr>
          <w:rFonts w:ascii="MAIF" w:eastAsia="Times New Roman" w:hAnsi="MAIF" w:cstheme="majorHAnsi"/>
          <w:caps/>
          <w:color w:val="D73A59"/>
          <w:sz w:val="28"/>
          <w:szCs w:val="28"/>
          <w:lang w:eastAsia="fr-FR"/>
        </w:rPr>
      </w:pPr>
      <w:r w:rsidRPr="001A2959">
        <w:rPr>
          <w:rFonts w:ascii="MAIF" w:eastAsia="Times New Roman" w:hAnsi="MAIF" w:cstheme="majorHAnsi"/>
          <w:caps/>
          <w:color w:val="D73A59"/>
          <w:sz w:val="28"/>
          <w:szCs w:val="28"/>
          <w:lang w:eastAsia="fr-FR"/>
        </w:rPr>
        <w:t xml:space="preserve">QUE SE PASSE-T-IL EN CAS DE DEFAUT DE PAIEMENT ? </w:t>
      </w:r>
    </w:p>
    <w:p w14:paraId="3B449D6E" w14:textId="66730487" w:rsidR="00CA1272" w:rsidRPr="00347997" w:rsidRDefault="00CA1272" w:rsidP="00EB0EAB">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Si le versement du prix initialement effectué est remis en cause, </w:t>
      </w:r>
      <w:r w:rsidR="00536EE4">
        <w:rPr>
          <w:rFonts w:ascii="MAIF" w:eastAsia="Times New Roman" w:hAnsi="MAIF" w:cs="Times New Roman"/>
          <w:color w:val="333333"/>
          <w:sz w:val="21"/>
          <w:szCs w:val="21"/>
          <w:lang w:eastAsia="fr-FR"/>
        </w:rPr>
        <w:t>pour quelque raison que ce soit</w:t>
      </w:r>
      <w:r w:rsidRPr="00347997">
        <w:rPr>
          <w:rFonts w:ascii="MAIF" w:eastAsia="Times New Roman" w:hAnsi="MAIF" w:cs="Times New Roman"/>
          <w:color w:val="333333"/>
          <w:sz w:val="21"/>
          <w:szCs w:val="21"/>
          <w:lang w:eastAsia="fr-FR"/>
        </w:rPr>
        <w:t xml:space="preserve">, </w:t>
      </w:r>
      <w:r w:rsidR="00F00E88">
        <w:rPr>
          <w:rFonts w:ascii="MAIF" w:eastAsia="Times New Roman" w:hAnsi="MAIF" w:cs="Times New Roman"/>
          <w:color w:val="333333"/>
          <w:sz w:val="21"/>
          <w:szCs w:val="21"/>
          <w:lang w:eastAsia="fr-FR"/>
        </w:rPr>
        <w:t>Nous nous réservons le droit de résilier le Contrat</w:t>
      </w:r>
      <w:r w:rsidRPr="00347997">
        <w:rPr>
          <w:rFonts w:ascii="MAIF" w:eastAsia="Times New Roman" w:hAnsi="MAIF" w:cs="Times New Roman"/>
          <w:color w:val="333333"/>
          <w:sz w:val="21"/>
          <w:szCs w:val="21"/>
          <w:lang w:eastAsia="fr-FR"/>
        </w:rPr>
        <w:t>, après une mise en demeure, envoyée par lettre recommandée avec accusé de réception, restée infructueuse.</w:t>
      </w:r>
    </w:p>
    <w:p w14:paraId="0A079B42" w14:textId="77777777" w:rsidR="00EB0EAB" w:rsidRDefault="00EB0EAB" w:rsidP="00EB0EAB">
      <w:pPr>
        <w:shd w:val="clear" w:color="auto" w:fill="FFFFFF"/>
        <w:spacing w:after="0" w:line="240" w:lineRule="auto"/>
        <w:jc w:val="both"/>
        <w:rPr>
          <w:rFonts w:ascii="MAIF" w:eastAsia="Times New Roman" w:hAnsi="MAIF" w:cs="Times New Roman"/>
          <w:color w:val="333333"/>
          <w:sz w:val="21"/>
          <w:szCs w:val="21"/>
          <w:lang w:eastAsia="fr-FR"/>
        </w:rPr>
      </w:pPr>
    </w:p>
    <w:p w14:paraId="0FE562A7" w14:textId="77777777" w:rsidR="00F00E88" w:rsidRDefault="00F00E88" w:rsidP="00F00E88">
      <w:pPr>
        <w:shd w:val="clear" w:color="auto" w:fill="FFFFFF"/>
        <w:spacing w:after="0" w:line="240" w:lineRule="auto"/>
        <w:jc w:val="both"/>
        <w:rPr>
          <w:rFonts w:ascii="MAIF" w:eastAsia="Times New Roman" w:hAnsi="MAIF" w:cs="Times New Roman"/>
          <w:color w:val="333333"/>
          <w:sz w:val="21"/>
          <w:szCs w:val="21"/>
          <w:lang w:eastAsia="fr-FR"/>
        </w:rPr>
      </w:pPr>
    </w:p>
    <w:p w14:paraId="5339A486" w14:textId="4216A91A" w:rsidR="00411670" w:rsidRPr="00F00E88" w:rsidRDefault="00411670" w:rsidP="00F00E88">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F00E88">
        <w:rPr>
          <w:rFonts w:ascii="MAIF" w:eastAsia="Times New Roman" w:hAnsi="MAIF" w:cstheme="majorHAnsi"/>
          <w:caps/>
          <w:color w:val="D73A59"/>
          <w:sz w:val="33"/>
          <w:szCs w:val="33"/>
          <w:lang w:eastAsia="fr-FR"/>
        </w:rPr>
        <w:t xml:space="preserve">QUELLES SONT LES CONDITIONS DE LIVRAISON ? </w:t>
      </w:r>
    </w:p>
    <w:p w14:paraId="68623AEE" w14:textId="0E797AF4" w:rsidR="00C56327" w:rsidRPr="00C56327" w:rsidRDefault="00C56327" w:rsidP="00C56327">
      <w:pPr>
        <w:shd w:val="clear" w:color="auto" w:fill="FFFFFF"/>
        <w:jc w:val="both"/>
        <w:rPr>
          <w:rFonts w:ascii="MAIF" w:eastAsia="Times New Roman" w:hAnsi="MAIF" w:cstheme="majorHAnsi"/>
          <w:caps/>
          <w:color w:val="D73A59"/>
          <w:sz w:val="28"/>
          <w:szCs w:val="28"/>
          <w:lang w:eastAsia="fr-FR"/>
        </w:rPr>
      </w:pPr>
      <w:r w:rsidRPr="00C56327">
        <w:rPr>
          <w:rFonts w:ascii="MAIF" w:eastAsia="Times New Roman" w:hAnsi="MAIF" w:cstheme="majorHAnsi"/>
          <w:caps/>
          <w:color w:val="D73A59"/>
          <w:sz w:val="28"/>
          <w:szCs w:val="28"/>
          <w:lang w:eastAsia="fr-FR"/>
        </w:rPr>
        <w:t>O</w:t>
      </w:r>
      <w:r w:rsidR="00B03630">
        <w:rPr>
          <w:rFonts w:ascii="MAIF" w:eastAsia="Times New Roman" w:hAnsi="MAIF" w:cstheme="majorHAnsi"/>
          <w:caps/>
          <w:color w:val="D73A59"/>
          <w:sz w:val="28"/>
          <w:szCs w:val="28"/>
          <w:lang w:eastAsia="fr-FR"/>
        </w:rPr>
        <w:t>ù</w:t>
      </w:r>
      <w:r w:rsidRPr="00C56327">
        <w:rPr>
          <w:rFonts w:ascii="MAIF" w:eastAsia="Times New Roman" w:hAnsi="MAIF" w:cstheme="majorHAnsi"/>
          <w:caps/>
          <w:color w:val="D73A59"/>
          <w:sz w:val="28"/>
          <w:szCs w:val="28"/>
          <w:lang w:eastAsia="fr-FR"/>
        </w:rPr>
        <w:t xml:space="preserve"> sera livré </w:t>
      </w:r>
      <w:r w:rsidR="00F10F60">
        <w:rPr>
          <w:rFonts w:ascii="MAIF" w:eastAsia="Times New Roman" w:hAnsi="MAIF" w:cstheme="majorHAnsi"/>
          <w:caps/>
          <w:color w:val="D73A59"/>
          <w:sz w:val="28"/>
          <w:szCs w:val="28"/>
          <w:lang w:eastAsia="fr-FR"/>
        </w:rPr>
        <w:t>VOTRE</w:t>
      </w:r>
      <w:r w:rsidRPr="00C56327">
        <w:rPr>
          <w:rFonts w:ascii="MAIF" w:eastAsia="Times New Roman" w:hAnsi="MAIF" w:cstheme="majorHAnsi"/>
          <w:caps/>
          <w:color w:val="D73A59"/>
          <w:sz w:val="28"/>
          <w:szCs w:val="28"/>
          <w:lang w:eastAsia="fr-FR"/>
        </w:rPr>
        <w:t xml:space="preserve"> produit ? </w:t>
      </w:r>
    </w:p>
    <w:p w14:paraId="4C45E663" w14:textId="59545067" w:rsidR="00F00E88" w:rsidRDefault="00CA1272"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846885C">
        <w:rPr>
          <w:rFonts w:ascii="MAIF" w:eastAsia="Times New Roman" w:hAnsi="MAIF" w:cs="Times New Roman"/>
          <w:color w:val="333333"/>
          <w:sz w:val="21"/>
          <w:szCs w:val="21"/>
          <w:lang w:eastAsia="fr-FR"/>
        </w:rPr>
        <w:t xml:space="preserve">Chaque </w:t>
      </w:r>
      <w:r w:rsidR="00F10F60">
        <w:rPr>
          <w:rFonts w:ascii="MAIF" w:eastAsia="Times New Roman" w:hAnsi="MAIF" w:cs="Times New Roman"/>
          <w:color w:val="333333"/>
          <w:sz w:val="21"/>
          <w:szCs w:val="21"/>
          <w:lang w:eastAsia="fr-FR"/>
        </w:rPr>
        <w:t>P</w:t>
      </w:r>
      <w:r w:rsidRPr="3846885C">
        <w:rPr>
          <w:rFonts w:ascii="MAIF" w:eastAsia="Times New Roman" w:hAnsi="MAIF" w:cs="Times New Roman"/>
          <w:color w:val="333333"/>
          <w:sz w:val="21"/>
          <w:szCs w:val="21"/>
          <w:lang w:eastAsia="fr-FR"/>
        </w:rPr>
        <w:t xml:space="preserve">roduit </w:t>
      </w:r>
      <w:r w:rsidR="008F466E">
        <w:rPr>
          <w:rFonts w:ascii="MAIF" w:eastAsia="Times New Roman" w:hAnsi="MAIF" w:cs="Times New Roman"/>
          <w:color w:val="333333"/>
          <w:sz w:val="21"/>
          <w:szCs w:val="21"/>
          <w:lang w:eastAsia="fr-FR"/>
        </w:rPr>
        <w:t>sera</w:t>
      </w:r>
      <w:r w:rsidRPr="3846885C">
        <w:rPr>
          <w:rFonts w:ascii="MAIF" w:eastAsia="Times New Roman" w:hAnsi="MAIF" w:cs="Times New Roman"/>
          <w:color w:val="333333"/>
          <w:sz w:val="21"/>
          <w:szCs w:val="21"/>
          <w:lang w:eastAsia="fr-FR"/>
        </w:rPr>
        <w:t xml:space="preserve"> livré </w:t>
      </w:r>
      <w:r w:rsidR="008F466E">
        <w:rPr>
          <w:rFonts w:ascii="MAIF" w:eastAsia="Times New Roman" w:hAnsi="MAIF" w:cs="Times New Roman"/>
          <w:color w:val="333333"/>
          <w:sz w:val="21"/>
          <w:szCs w:val="21"/>
          <w:lang w:eastAsia="fr-FR"/>
        </w:rPr>
        <w:t>uniquement à</w:t>
      </w:r>
      <w:r w:rsidR="00304ED9" w:rsidRPr="3846885C">
        <w:rPr>
          <w:rFonts w:ascii="MAIF" w:eastAsia="Times New Roman" w:hAnsi="MAIF" w:cs="Times New Roman"/>
          <w:color w:val="333333"/>
          <w:sz w:val="21"/>
          <w:szCs w:val="21"/>
          <w:lang w:eastAsia="fr-FR"/>
        </w:rPr>
        <w:t xml:space="preserve"> l’adresse </w:t>
      </w:r>
      <w:r w:rsidRPr="3846885C">
        <w:rPr>
          <w:rFonts w:ascii="MAIF" w:eastAsia="Times New Roman" w:hAnsi="MAIF" w:cs="Times New Roman"/>
          <w:color w:val="333333"/>
          <w:sz w:val="21"/>
          <w:szCs w:val="21"/>
          <w:lang w:eastAsia="fr-FR"/>
        </w:rPr>
        <w:t xml:space="preserve">indiquée </w:t>
      </w:r>
      <w:r w:rsidR="008F466E" w:rsidRPr="3846885C">
        <w:rPr>
          <w:rFonts w:ascii="MAIF" w:eastAsia="Times New Roman" w:hAnsi="MAIF" w:cs="Times New Roman"/>
          <w:color w:val="333333"/>
          <w:sz w:val="21"/>
          <w:szCs w:val="21"/>
          <w:lang w:eastAsia="fr-FR"/>
        </w:rPr>
        <w:t xml:space="preserve">dans Votre </w:t>
      </w:r>
      <w:r w:rsidR="007549EC">
        <w:rPr>
          <w:rFonts w:ascii="MAIF" w:eastAsia="Times New Roman" w:hAnsi="MAIF" w:cs="Times New Roman"/>
          <w:color w:val="333333"/>
          <w:sz w:val="21"/>
          <w:szCs w:val="21"/>
          <w:lang w:eastAsia="fr-FR"/>
        </w:rPr>
        <w:t>e</w:t>
      </w:r>
      <w:r w:rsidR="008F466E" w:rsidRPr="3846885C">
        <w:rPr>
          <w:rFonts w:ascii="MAIF" w:eastAsia="Times New Roman" w:hAnsi="MAIF" w:cs="Times New Roman"/>
          <w:color w:val="333333"/>
          <w:sz w:val="21"/>
          <w:szCs w:val="21"/>
          <w:lang w:eastAsia="fr-FR"/>
        </w:rPr>
        <w:t xml:space="preserve">space personnel </w:t>
      </w:r>
      <w:r w:rsidR="008F466E">
        <w:rPr>
          <w:rFonts w:ascii="MAIF" w:eastAsia="Times New Roman" w:hAnsi="MAIF" w:cs="Times New Roman"/>
          <w:color w:val="333333"/>
          <w:sz w:val="21"/>
          <w:szCs w:val="21"/>
          <w:lang w:eastAsia="fr-FR"/>
        </w:rPr>
        <w:t>et confirmée lors de</w:t>
      </w:r>
      <w:r w:rsidRPr="3846885C">
        <w:rPr>
          <w:rFonts w:ascii="MAIF" w:eastAsia="Times New Roman" w:hAnsi="MAIF" w:cs="Times New Roman"/>
          <w:color w:val="333333"/>
          <w:sz w:val="21"/>
          <w:szCs w:val="21"/>
          <w:lang w:eastAsia="fr-FR"/>
        </w:rPr>
        <w:t xml:space="preserve"> </w:t>
      </w:r>
      <w:r w:rsidR="008F466E">
        <w:rPr>
          <w:rFonts w:ascii="MAIF" w:eastAsia="Times New Roman" w:hAnsi="MAIF" w:cs="Times New Roman"/>
          <w:color w:val="333333"/>
          <w:sz w:val="21"/>
          <w:szCs w:val="21"/>
          <w:lang w:eastAsia="fr-FR"/>
        </w:rPr>
        <w:t>la validation</w:t>
      </w:r>
      <w:r w:rsidRPr="3846885C">
        <w:rPr>
          <w:rFonts w:ascii="MAIF" w:eastAsia="Times New Roman" w:hAnsi="MAIF" w:cs="Times New Roman"/>
          <w:color w:val="333333"/>
          <w:sz w:val="21"/>
          <w:szCs w:val="21"/>
          <w:lang w:eastAsia="fr-FR"/>
        </w:rPr>
        <w:t xml:space="preserve"> </w:t>
      </w:r>
      <w:r w:rsidR="008F466E">
        <w:rPr>
          <w:rFonts w:ascii="MAIF" w:eastAsia="Times New Roman" w:hAnsi="MAIF" w:cs="Times New Roman"/>
          <w:color w:val="333333"/>
          <w:sz w:val="21"/>
          <w:szCs w:val="21"/>
          <w:lang w:eastAsia="fr-FR"/>
        </w:rPr>
        <w:t>de la commande</w:t>
      </w:r>
      <w:r w:rsidRPr="3846885C">
        <w:rPr>
          <w:rFonts w:ascii="MAIF" w:eastAsia="Times New Roman" w:hAnsi="MAIF" w:cs="Times New Roman"/>
          <w:color w:val="333333"/>
          <w:sz w:val="21"/>
          <w:szCs w:val="21"/>
          <w:lang w:eastAsia="fr-FR"/>
        </w:rPr>
        <w:t xml:space="preserve"> sur le </w:t>
      </w:r>
      <w:r w:rsidR="008B0811" w:rsidRPr="3846885C">
        <w:rPr>
          <w:rFonts w:ascii="MAIF" w:eastAsia="Times New Roman" w:hAnsi="MAIF" w:cs="Times New Roman"/>
          <w:color w:val="333333"/>
          <w:sz w:val="21"/>
          <w:szCs w:val="21"/>
          <w:lang w:eastAsia="fr-FR"/>
        </w:rPr>
        <w:t xml:space="preserve">site </w:t>
      </w:r>
      <w:r w:rsidR="008B0811">
        <w:rPr>
          <w:rFonts w:ascii="MAIF" w:eastAsia="Times New Roman" w:hAnsi="MAIF" w:cs="Times New Roman"/>
          <w:color w:val="333333"/>
          <w:sz w:val="21"/>
          <w:szCs w:val="21"/>
          <w:lang w:eastAsia="fr-FR"/>
        </w:rPr>
        <w:t xml:space="preserve">Internet </w:t>
      </w:r>
      <w:hyperlink r:id="rId55" w:history="1">
        <w:r w:rsidR="002B6A96" w:rsidRPr="00580214">
          <w:rPr>
            <w:rStyle w:val="Lienhypertexte"/>
          </w:rPr>
          <w:t>https://store.maifsocialclub.fr/</w:t>
        </w:r>
      </w:hyperlink>
      <w:r w:rsidR="002B6A96">
        <w:t>.</w:t>
      </w:r>
    </w:p>
    <w:p w14:paraId="26E12526" w14:textId="77777777" w:rsidR="00F00E88" w:rsidRDefault="00F00E88"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5333C517" w14:textId="527F224B" w:rsidR="00E95FC3" w:rsidRDefault="00E95FC3"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846885C">
        <w:rPr>
          <w:rFonts w:ascii="MAIF" w:eastAsia="Times New Roman" w:hAnsi="MAIF" w:cs="Times New Roman"/>
          <w:color w:val="333333"/>
          <w:sz w:val="21"/>
          <w:szCs w:val="21"/>
          <w:lang w:eastAsia="fr-FR"/>
        </w:rPr>
        <w:t xml:space="preserve">Il est de </w:t>
      </w:r>
      <w:r w:rsidR="00F00E88">
        <w:rPr>
          <w:rFonts w:ascii="MAIF" w:eastAsia="Times New Roman" w:hAnsi="MAIF" w:cs="Times New Roman"/>
          <w:color w:val="333333"/>
          <w:sz w:val="21"/>
          <w:szCs w:val="21"/>
          <w:lang w:eastAsia="fr-FR"/>
        </w:rPr>
        <w:t>V</w:t>
      </w:r>
      <w:r w:rsidRPr="3846885C">
        <w:rPr>
          <w:rFonts w:ascii="MAIF" w:eastAsia="Times New Roman" w:hAnsi="MAIF" w:cs="Times New Roman"/>
          <w:color w:val="333333"/>
          <w:sz w:val="21"/>
          <w:szCs w:val="21"/>
          <w:lang w:eastAsia="fr-FR"/>
        </w:rPr>
        <w:t>otre responsabilité de fournir une adresse valide et complète</w:t>
      </w:r>
      <w:r w:rsidR="00F10F60">
        <w:rPr>
          <w:rFonts w:ascii="MAIF" w:eastAsia="Times New Roman" w:hAnsi="MAIF" w:cs="Times New Roman"/>
          <w:color w:val="333333"/>
          <w:sz w:val="21"/>
          <w:szCs w:val="21"/>
          <w:lang w:eastAsia="fr-FR"/>
        </w:rPr>
        <w:t>. Cette</w:t>
      </w:r>
      <w:r w:rsidR="005E7607">
        <w:rPr>
          <w:rFonts w:ascii="MAIF" w:eastAsia="Times New Roman" w:hAnsi="MAIF" w:cs="Times New Roman"/>
          <w:color w:val="333333"/>
          <w:sz w:val="21"/>
          <w:szCs w:val="21"/>
          <w:lang w:eastAsia="fr-FR"/>
        </w:rPr>
        <w:t xml:space="preserve"> information</w:t>
      </w:r>
      <w:r w:rsidR="00F10F60">
        <w:rPr>
          <w:rFonts w:ascii="MAIF" w:eastAsia="Times New Roman" w:hAnsi="MAIF" w:cs="Times New Roman"/>
          <w:color w:val="333333"/>
          <w:sz w:val="21"/>
          <w:szCs w:val="21"/>
          <w:lang w:eastAsia="fr-FR"/>
        </w:rPr>
        <w:t xml:space="preserve"> est</w:t>
      </w:r>
      <w:r w:rsidRPr="3846885C">
        <w:rPr>
          <w:rFonts w:ascii="MAIF" w:eastAsia="Times New Roman" w:hAnsi="MAIF" w:cs="Times New Roman"/>
          <w:color w:val="333333"/>
          <w:sz w:val="21"/>
          <w:szCs w:val="21"/>
          <w:lang w:eastAsia="fr-FR"/>
        </w:rPr>
        <w:t xml:space="preserve"> nécessaire à la livraison par le transporteur.</w:t>
      </w:r>
    </w:p>
    <w:p w14:paraId="75C03466" w14:textId="77777777" w:rsidR="0046684E" w:rsidRDefault="0046684E"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5C2712A7" w14:textId="16973644" w:rsidR="00102A41" w:rsidRPr="00347997" w:rsidRDefault="00102A41"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 xml:space="preserve">La livraison des </w:t>
      </w:r>
      <w:r w:rsidR="00F10F60" w:rsidRPr="00904D8C">
        <w:rPr>
          <w:rFonts w:ascii="MAIF" w:eastAsia="Times New Roman" w:hAnsi="MAIF" w:cs="Times New Roman"/>
          <w:color w:val="333333"/>
          <w:sz w:val="21"/>
          <w:szCs w:val="21"/>
          <w:lang w:eastAsia="fr-FR"/>
        </w:rPr>
        <w:t>P</w:t>
      </w:r>
      <w:r w:rsidRPr="00904D8C">
        <w:rPr>
          <w:rFonts w:ascii="MAIF" w:eastAsia="Times New Roman" w:hAnsi="MAIF" w:cs="Times New Roman"/>
          <w:color w:val="333333"/>
          <w:sz w:val="21"/>
          <w:szCs w:val="21"/>
          <w:lang w:eastAsia="fr-FR"/>
        </w:rPr>
        <w:t xml:space="preserve">roduits est effectuée </w:t>
      </w:r>
      <w:r w:rsidR="0003490B" w:rsidRPr="00904D8C">
        <w:rPr>
          <w:rFonts w:ascii="MAIF" w:eastAsia="Times New Roman" w:hAnsi="MAIF" w:cs="Times New Roman"/>
          <w:color w:val="333333"/>
          <w:sz w:val="21"/>
          <w:szCs w:val="21"/>
          <w:lang w:eastAsia="fr-FR"/>
        </w:rPr>
        <w:t xml:space="preserve">par </w:t>
      </w:r>
      <w:r w:rsidR="00904D8C" w:rsidRPr="00904D8C">
        <w:rPr>
          <w:rFonts w:ascii="MAIF" w:eastAsia="Times New Roman" w:hAnsi="MAIF" w:cs="Times New Roman"/>
          <w:color w:val="333333"/>
          <w:sz w:val="21"/>
          <w:szCs w:val="21"/>
          <w:lang w:eastAsia="fr-FR"/>
        </w:rPr>
        <w:t xml:space="preserve">Chronopost en point relais. </w:t>
      </w:r>
      <w:r w:rsidR="0003490B" w:rsidRPr="00904D8C">
        <w:rPr>
          <w:rFonts w:ascii="MAIF" w:eastAsia="Times New Roman" w:hAnsi="MAIF" w:cs="Times New Roman"/>
          <w:color w:val="333333"/>
          <w:sz w:val="21"/>
          <w:szCs w:val="21"/>
          <w:lang w:eastAsia="fr-FR"/>
        </w:rPr>
        <w:t xml:space="preserve"> </w:t>
      </w:r>
    </w:p>
    <w:p w14:paraId="6BB344C1" w14:textId="77777777" w:rsidR="00E95FC3" w:rsidRDefault="00E95FC3" w:rsidP="00271C3E">
      <w:pPr>
        <w:shd w:val="clear" w:color="auto" w:fill="FFFFFF"/>
        <w:spacing w:after="0" w:line="240" w:lineRule="auto"/>
        <w:jc w:val="both"/>
        <w:rPr>
          <w:rFonts w:ascii="MAIF" w:eastAsia="Times New Roman" w:hAnsi="MAIF" w:cs="Times New Roman"/>
          <w:color w:val="333333"/>
          <w:sz w:val="21"/>
          <w:szCs w:val="21"/>
          <w:lang w:eastAsia="fr-FR"/>
        </w:rPr>
      </w:pPr>
    </w:p>
    <w:p w14:paraId="5DCA075B" w14:textId="016B2F31" w:rsidR="00CA1272" w:rsidRPr="00347997" w:rsidRDefault="00CA1272" w:rsidP="3846885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846885C">
        <w:rPr>
          <w:rFonts w:ascii="MAIF" w:eastAsia="Times New Roman" w:hAnsi="MAIF" w:cs="Times New Roman"/>
          <w:color w:val="333333"/>
          <w:sz w:val="21"/>
          <w:szCs w:val="21"/>
          <w:lang w:eastAsia="fr-FR"/>
        </w:rPr>
        <w:t xml:space="preserve">Les frais de livraison sont propres à chaque zone, et </w:t>
      </w:r>
      <w:r w:rsidR="00304ED9" w:rsidRPr="3846885C">
        <w:rPr>
          <w:rFonts w:ascii="MAIF" w:eastAsia="Times New Roman" w:hAnsi="MAIF" w:cs="Times New Roman"/>
          <w:color w:val="333333"/>
          <w:sz w:val="21"/>
          <w:szCs w:val="21"/>
          <w:lang w:eastAsia="fr-FR"/>
        </w:rPr>
        <w:t>sont</w:t>
      </w:r>
      <w:r w:rsidRPr="3846885C">
        <w:rPr>
          <w:rFonts w:ascii="MAIF" w:eastAsia="Times New Roman" w:hAnsi="MAIF" w:cs="Times New Roman"/>
          <w:color w:val="333333"/>
          <w:sz w:val="21"/>
          <w:szCs w:val="21"/>
          <w:lang w:eastAsia="fr-FR"/>
        </w:rPr>
        <w:t xml:space="preserve"> indiqués </w:t>
      </w:r>
      <w:r w:rsidR="005E7607">
        <w:rPr>
          <w:rFonts w:ascii="MAIF" w:eastAsia="Times New Roman" w:hAnsi="MAIF" w:cs="Times New Roman"/>
          <w:color w:val="333333"/>
          <w:sz w:val="21"/>
          <w:szCs w:val="21"/>
          <w:lang w:eastAsia="fr-FR"/>
        </w:rPr>
        <w:t>dans Votre panier</w:t>
      </w:r>
      <w:r w:rsidRPr="3846885C">
        <w:rPr>
          <w:rFonts w:ascii="MAIF" w:eastAsia="Times New Roman" w:hAnsi="MAIF" w:cs="Times New Roman"/>
          <w:color w:val="333333"/>
          <w:sz w:val="21"/>
          <w:szCs w:val="21"/>
          <w:lang w:eastAsia="fr-FR"/>
        </w:rPr>
        <w:t>.</w:t>
      </w:r>
    </w:p>
    <w:p w14:paraId="2CB17039" w14:textId="77777777" w:rsidR="00CF2579" w:rsidRDefault="00CF2579" w:rsidP="00271C3E">
      <w:pPr>
        <w:shd w:val="clear" w:color="auto" w:fill="FFFFFF"/>
        <w:spacing w:after="0" w:line="240" w:lineRule="auto"/>
        <w:jc w:val="both"/>
        <w:rPr>
          <w:rFonts w:ascii="MAIF" w:eastAsia="Times New Roman" w:hAnsi="MAIF" w:cs="Times New Roman"/>
          <w:color w:val="333333"/>
          <w:sz w:val="21"/>
          <w:szCs w:val="21"/>
          <w:lang w:eastAsia="fr-FR"/>
        </w:rPr>
      </w:pPr>
    </w:p>
    <w:p w14:paraId="54859FBA" w14:textId="6560FD44" w:rsidR="004C2B02" w:rsidRDefault="0046684E" w:rsidP="3410666B">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3410666B">
        <w:rPr>
          <w:rFonts w:ascii="Papyrus" w:eastAsia="Times New Roman" w:hAnsi="Papyrus" w:cs="Times New Roman"/>
          <w:b/>
          <w:bCs/>
          <w:color w:val="333333"/>
          <w:sz w:val="24"/>
          <w:szCs w:val="24"/>
          <w:lang w:eastAsia="fr-FR"/>
        </w:rPr>
        <w:t>Nous nous réservons</w:t>
      </w:r>
      <w:r w:rsidR="005E7607" w:rsidRPr="3410666B">
        <w:rPr>
          <w:rFonts w:ascii="Papyrus" w:eastAsia="Times New Roman" w:hAnsi="Papyrus" w:cs="Times New Roman"/>
          <w:b/>
          <w:bCs/>
          <w:color w:val="333333"/>
          <w:sz w:val="24"/>
          <w:szCs w:val="24"/>
          <w:lang w:eastAsia="fr-FR"/>
        </w:rPr>
        <w:t xml:space="preserve"> la possibilité de refuser ou de modifier</w:t>
      </w:r>
      <w:r w:rsidR="00CA1272" w:rsidRPr="3410666B">
        <w:rPr>
          <w:rFonts w:ascii="Papyrus" w:eastAsia="Times New Roman" w:hAnsi="Papyrus" w:cs="Times New Roman"/>
          <w:b/>
          <w:bCs/>
          <w:color w:val="333333"/>
          <w:sz w:val="24"/>
          <w:szCs w:val="24"/>
          <w:lang w:eastAsia="fr-FR"/>
        </w:rPr>
        <w:t xml:space="preserve"> les livraisons suite à des événements exceptionnels</w:t>
      </w:r>
      <w:r w:rsidR="00CA1272" w:rsidRPr="3410666B">
        <w:rPr>
          <w:rFonts w:ascii="MAIF" w:eastAsia="Times New Roman" w:hAnsi="MAIF" w:cs="Times New Roman"/>
          <w:color w:val="333333"/>
          <w:sz w:val="24"/>
          <w:szCs w:val="24"/>
          <w:lang w:eastAsia="fr-FR"/>
        </w:rPr>
        <w:t xml:space="preserve"> </w:t>
      </w:r>
      <w:r w:rsidR="00CA1272" w:rsidRPr="3410666B">
        <w:rPr>
          <w:rFonts w:ascii="MAIF" w:eastAsia="Times New Roman" w:hAnsi="MAIF" w:cs="Times New Roman"/>
          <w:color w:val="333333"/>
          <w:sz w:val="21"/>
          <w:szCs w:val="21"/>
          <w:lang w:eastAsia="fr-FR"/>
        </w:rPr>
        <w:t xml:space="preserve">(notamment guerres, conflits, catastrophe </w:t>
      </w:r>
      <w:r w:rsidR="57AFF9EF" w:rsidRPr="3410666B">
        <w:rPr>
          <w:rFonts w:ascii="MAIF" w:eastAsia="Times New Roman" w:hAnsi="MAIF" w:cs="Times New Roman"/>
          <w:color w:val="333333"/>
          <w:sz w:val="21"/>
          <w:szCs w:val="21"/>
          <w:lang w:eastAsia="fr-FR"/>
        </w:rPr>
        <w:t>naturelle, …</w:t>
      </w:r>
      <w:r w:rsidR="00CA1272" w:rsidRPr="3410666B">
        <w:rPr>
          <w:rFonts w:ascii="MAIF" w:eastAsia="Times New Roman" w:hAnsi="MAIF" w:cs="Times New Roman"/>
          <w:color w:val="333333"/>
          <w:sz w:val="21"/>
          <w:szCs w:val="21"/>
          <w:lang w:eastAsia="fr-FR"/>
        </w:rPr>
        <w:t xml:space="preserve">) engageant un risque de mauvaise </w:t>
      </w:r>
      <w:proofErr w:type="spellStart"/>
      <w:r w:rsidR="00CA1272" w:rsidRPr="3410666B">
        <w:rPr>
          <w:rFonts w:ascii="MAIF" w:eastAsia="Times New Roman" w:hAnsi="MAIF" w:cs="Times New Roman"/>
          <w:color w:val="333333"/>
          <w:sz w:val="21"/>
          <w:szCs w:val="21"/>
          <w:lang w:eastAsia="fr-FR"/>
        </w:rPr>
        <w:t>délivrabilité</w:t>
      </w:r>
      <w:proofErr w:type="spellEnd"/>
      <w:r w:rsidR="00CA1272" w:rsidRPr="3410666B">
        <w:rPr>
          <w:rFonts w:ascii="MAIF" w:eastAsia="Times New Roman" w:hAnsi="MAIF" w:cs="Times New Roman"/>
          <w:color w:val="333333"/>
          <w:sz w:val="21"/>
          <w:szCs w:val="21"/>
          <w:lang w:eastAsia="fr-FR"/>
        </w:rPr>
        <w:t xml:space="preserve"> ou un refus pur et simple du transporteur.</w:t>
      </w:r>
    </w:p>
    <w:p w14:paraId="035FFC85" w14:textId="3FC88854" w:rsidR="004C2B02" w:rsidRPr="00347997" w:rsidRDefault="008466FA" w:rsidP="3846885C">
      <w:pPr>
        <w:shd w:val="clear" w:color="auto" w:fill="FFFFFF" w:themeFill="background1"/>
        <w:spacing w:after="45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6" behindDoc="1" locked="0" layoutInCell="1" allowOverlap="1" wp14:anchorId="38B731AF" wp14:editId="5ED75447">
            <wp:simplePos x="0" y="0"/>
            <wp:positionH relativeFrom="column">
              <wp:posOffset>4612151</wp:posOffset>
            </wp:positionH>
            <wp:positionV relativeFrom="paragraph">
              <wp:posOffset>762440</wp:posOffset>
            </wp:positionV>
            <wp:extent cx="439420" cy="439420"/>
            <wp:effectExtent l="0" t="0" r="5080" b="0"/>
            <wp:wrapTight wrapText="bothSides">
              <wp:wrapPolygon edited="0">
                <wp:start x="13734" y="1873"/>
                <wp:lineTo x="3121" y="5618"/>
                <wp:lineTo x="624" y="7491"/>
                <wp:lineTo x="624" y="17480"/>
                <wp:lineTo x="1873" y="18104"/>
                <wp:lineTo x="9364" y="19353"/>
                <wp:lineTo x="11861" y="19353"/>
                <wp:lineTo x="19353" y="18104"/>
                <wp:lineTo x="21225" y="16855"/>
                <wp:lineTo x="19977" y="7491"/>
                <wp:lineTo x="16855" y="1873"/>
                <wp:lineTo x="13734" y="1873"/>
              </wp:wrapPolygon>
            </wp:wrapTight>
            <wp:docPr id="1807809511" name="Graphique 1807809511" descr="Carte avec rep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09511" name="Graphique 1807809511" descr="Carte avec repère contour"/>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7"/>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r w:rsidR="00B77ACE">
        <w:br/>
      </w:r>
      <w:r w:rsidR="004C2B02" w:rsidRPr="3846885C">
        <w:rPr>
          <w:rFonts w:ascii="MAIF" w:eastAsia="Times New Roman" w:hAnsi="MAIF" w:cs="Times New Roman"/>
          <w:color w:val="333333"/>
          <w:sz w:val="21"/>
          <w:szCs w:val="21"/>
          <w:lang w:eastAsia="fr-FR"/>
        </w:rPr>
        <w:t xml:space="preserve">Toute demande de changement d'adresse de livraison, après commande, doit </w:t>
      </w:r>
      <w:r w:rsidR="0046684E">
        <w:rPr>
          <w:rFonts w:ascii="MAIF" w:eastAsia="Times New Roman" w:hAnsi="MAIF" w:cs="Times New Roman"/>
          <w:color w:val="333333"/>
          <w:sz w:val="21"/>
          <w:szCs w:val="21"/>
          <w:lang w:eastAsia="fr-FR"/>
        </w:rPr>
        <w:t xml:space="preserve">Nous </w:t>
      </w:r>
      <w:r w:rsidR="004C2B02" w:rsidRPr="3846885C">
        <w:rPr>
          <w:rFonts w:ascii="MAIF" w:eastAsia="Times New Roman" w:hAnsi="MAIF" w:cs="Times New Roman"/>
          <w:color w:val="333333"/>
          <w:sz w:val="21"/>
          <w:szCs w:val="21"/>
          <w:lang w:eastAsia="fr-FR"/>
        </w:rPr>
        <w:t xml:space="preserve">être signifiée </w:t>
      </w:r>
      <w:r w:rsidR="0046684E">
        <w:rPr>
          <w:rFonts w:ascii="MAIF" w:eastAsia="Times New Roman" w:hAnsi="MAIF" w:cs="Times New Roman"/>
          <w:color w:val="333333"/>
          <w:sz w:val="21"/>
          <w:szCs w:val="21"/>
          <w:lang w:eastAsia="fr-FR"/>
        </w:rPr>
        <w:t>dans</w:t>
      </w:r>
      <w:r w:rsidR="004C2B02" w:rsidRPr="3846885C">
        <w:rPr>
          <w:rFonts w:ascii="MAIF" w:eastAsia="Times New Roman" w:hAnsi="MAIF" w:cs="Times New Roman"/>
          <w:color w:val="333333"/>
          <w:sz w:val="21"/>
          <w:szCs w:val="21"/>
          <w:lang w:eastAsia="fr-FR"/>
        </w:rPr>
        <w:t xml:space="preserve"> les meilleurs délais via la page «</w:t>
      </w:r>
      <w:r w:rsidR="00812637">
        <w:rPr>
          <w:rFonts w:ascii="MAIF" w:eastAsia="Times New Roman" w:hAnsi="MAIF" w:cs="Times New Roman"/>
          <w:color w:val="333333"/>
          <w:sz w:val="21"/>
          <w:szCs w:val="21"/>
          <w:lang w:eastAsia="fr-FR"/>
        </w:rPr>
        <w:t xml:space="preserve"> </w:t>
      </w:r>
      <w:r w:rsidR="002B6A96">
        <w:rPr>
          <w:rFonts w:ascii="MAIF" w:eastAsia="Times New Roman" w:hAnsi="MAIF" w:cs="Times New Roman"/>
          <w:color w:val="333333"/>
          <w:sz w:val="21"/>
          <w:szCs w:val="21"/>
          <w:lang w:eastAsia="fr-FR"/>
        </w:rPr>
        <w:t xml:space="preserve">Contacter le Service </w:t>
      </w:r>
      <w:r w:rsidR="13D517BC">
        <w:rPr>
          <w:rFonts w:ascii="MAIF" w:eastAsia="Times New Roman" w:hAnsi="MAIF" w:cs="Times New Roman"/>
          <w:color w:val="333333"/>
          <w:sz w:val="21"/>
          <w:szCs w:val="21"/>
          <w:lang w:eastAsia="fr-FR"/>
        </w:rPr>
        <w:t>Client »</w:t>
      </w:r>
      <w:r w:rsidR="009D24C1">
        <w:rPr>
          <w:rFonts w:ascii="MAIF" w:eastAsia="Times New Roman" w:hAnsi="MAIF" w:cs="Times New Roman"/>
          <w:color w:val="333333"/>
          <w:sz w:val="21"/>
          <w:szCs w:val="21"/>
          <w:lang w:eastAsia="fr-FR"/>
        </w:rPr>
        <w:t xml:space="preserve"> dans votre espace personnel</w:t>
      </w:r>
      <w:r w:rsidR="004C2B02" w:rsidRPr="3846885C">
        <w:rPr>
          <w:rFonts w:ascii="MAIF" w:eastAsia="Times New Roman" w:hAnsi="MAIF" w:cs="Times New Roman"/>
          <w:color w:val="333333"/>
          <w:sz w:val="21"/>
          <w:szCs w:val="21"/>
          <w:lang w:eastAsia="fr-FR"/>
        </w:rPr>
        <w:t xml:space="preserve"> sur le </w:t>
      </w:r>
      <w:r w:rsidR="008B0811" w:rsidRPr="3846885C">
        <w:rPr>
          <w:rFonts w:ascii="MAIF" w:eastAsia="Times New Roman" w:hAnsi="MAIF" w:cs="Times New Roman"/>
          <w:color w:val="333333"/>
          <w:sz w:val="21"/>
          <w:szCs w:val="21"/>
          <w:lang w:eastAsia="fr-FR"/>
        </w:rPr>
        <w:t xml:space="preserve">site </w:t>
      </w:r>
      <w:r w:rsidR="008B0811">
        <w:rPr>
          <w:rFonts w:ascii="MAIF" w:eastAsia="Times New Roman" w:hAnsi="MAIF" w:cs="Times New Roman"/>
          <w:color w:val="333333"/>
          <w:sz w:val="21"/>
          <w:szCs w:val="21"/>
          <w:lang w:eastAsia="fr-FR"/>
        </w:rPr>
        <w:t xml:space="preserve">Internet </w:t>
      </w:r>
      <w:hyperlink r:id="rId58" w:history="1">
        <w:r w:rsidR="002B6A96" w:rsidRPr="00580214">
          <w:rPr>
            <w:rStyle w:val="Lienhypertexte"/>
          </w:rPr>
          <w:t>https://store.maifsocialclub.fr/</w:t>
        </w:r>
      </w:hyperlink>
      <w:r w:rsidR="004C2B02" w:rsidRPr="3846885C">
        <w:rPr>
          <w:rFonts w:ascii="MAIF" w:eastAsia="Times New Roman" w:hAnsi="MAIF" w:cs="Times New Roman"/>
          <w:color w:val="333333"/>
          <w:sz w:val="21"/>
          <w:szCs w:val="21"/>
          <w:lang w:eastAsia="fr-FR"/>
        </w:rPr>
        <w:t xml:space="preserve">. </w:t>
      </w:r>
    </w:p>
    <w:p w14:paraId="0284E6FE" w14:textId="6CBC277D" w:rsidR="00304AE6" w:rsidRPr="00B410FE" w:rsidRDefault="00C24995" w:rsidP="3410666B">
      <w:pPr>
        <w:shd w:val="clear" w:color="auto" w:fill="FFFFFF" w:themeFill="background1"/>
        <w:jc w:val="both"/>
        <w:rPr>
          <w:rFonts w:ascii="MAIF" w:eastAsia="Times New Roman" w:hAnsi="MAIF" w:cstheme="majorBidi"/>
          <w:caps/>
          <w:color w:val="D73A59"/>
          <w:sz w:val="28"/>
          <w:szCs w:val="28"/>
          <w:lang w:eastAsia="fr-FR"/>
        </w:rPr>
      </w:pPr>
      <w:r w:rsidRPr="3410666B">
        <w:rPr>
          <w:rFonts w:ascii="MAIF" w:eastAsia="Times New Roman" w:hAnsi="MAIF" w:cstheme="majorBidi"/>
          <w:caps/>
          <w:color w:val="D73A59"/>
          <w:sz w:val="28"/>
          <w:szCs w:val="28"/>
          <w:lang w:eastAsia="fr-FR"/>
        </w:rPr>
        <w:t xml:space="preserve">Et si </w:t>
      </w:r>
      <w:r w:rsidR="00F10F60" w:rsidRPr="3410666B">
        <w:rPr>
          <w:rFonts w:ascii="MAIF" w:eastAsia="Times New Roman" w:hAnsi="MAIF" w:cstheme="majorBidi"/>
          <w:caps/>
          <w:color w:val="D73A59"/>
          <w:sz w:val="28"/>
          <w:szCs w:val="28"/>
          <w:lang w:eastAsia="fr-FR"/>
        </w:rPr>
        <w:t>VOUS</w:t>
      </w:r>
      <w:r w:rsidRPr="3410666B">
        <w:rPr>
          <w:rFonts w:ascii="MAIF" w:eastAsia="Times New Roman" w:hAnsi="MAIF" w:cstheme="majorBidi"/>
          <w:caps/>
          <w:color w:val="D73A59"/>
          <w:sz w:val="28"/>
          <w:szCs w:val="28"/>
          <w:lang w:eastAsia="fr-FR"/>
        </w:rPr>
        <w:t xml:space="preserve"> </w:t>
      </w:r>
      <w:r w:rsidR="0A687871" w:rsidRPr="3410666B">
        <w:rPr>
          <w:rFonts w:ascii="MAIF" w:eastAsia="Times New Roman" w:hAnsi="MAIF" w:cstheme="majorBidi"/>
          <w:caps/>
          <w:color w:val="D73A59"/>
          <w:sz w:val="28"/>
          <w:szCs w:val="28"/>
          <w:lang w:eastAsia="fr-FR"/>
        </w:rPr>
        <w:t>commandez</w:t>
      </w:r>
      <w:r w:rsidRPr="3410666B">
        <w:rPr>
          <w:rFonts w:ascii="MAIF" w:eastAsia="Times New Roman" w:hAnsi="MAIF" w:cstheme="majorBidi"/>
          <w:caps/>
          <w:color w:val="D73A59"/>
          <w:sz w:val="28"/>
          <w:szCs w:val="28"/>
          <w:lang w:eastAsia="fr-FR"/>
        </w:rPr>
        <w:t xml:space="preserve"> depuis les DROM-COM ? </w:t>
      </w:r>
    </w:p>
    <w:p w14:paraId="7A406906" w14:textId="10B0A26F" w:rsidR="002267F7" w:rsidRPr="00394DCA" w:rsidRDefault="00CA1272" w:rsidP="00DA4865">
      <w:pPr>
        <w:shd w:val="clear" w:color="auto" w:fill="FFFFFF"/>
        <w:spacing w:after="0" w:line="240" w:lineRule="auto"/>
        <w:jc w:val="both"/>
        <w:rPr>
          <w:rFonts w:ascii="MAIF" w:eastAsia="Times New Roman" w:hAnsi="MAIF" w:cs="Times New Roman"/>
          <w:color w:val="333333"/>
          <w:sz w:val="21"/>
          <w:szCs w:val="21"/>
          <w:lang w:eastAsia="fr-FR"/>
        </w:rPr>
      </w:pPr>
      <w:r w:rsidRPr="00394DCA">
        <w:rPr>
          <w:rFonts w:ascii="MAIF" w:eastAsia="Times New Roman" w:hAnsi="MAIF" w:cs="Times New Roman"/>
          <w:color w:val="333333"/>
          <w:sz w:val="21"/>
          <w:szCs w:val="21"/>
          <w:lang w:eastAsia="fr-FR"/>
        </w:rPr>
        <w:t xml:space="preserve">Les </w:t>
      </w:r>
      <w:r w:rsidR="003E6E3B" w:rsidRPr="00394DCA">
        <w:rPr>
          <w:rFonts w:ascii="MAIF" w:eastAsia="Times New Roman" w:hAnsi="MAIF" w:cs="Times New Roman"/>
          <w:color w:val="333333"/>
          <w:sz w:val="21"/>
          <w:szCs w:val="21"/>
          <w:lang w:eastAsia="fr-FR"/>
        </w:rPr>
        <w:t>P</w:t>
      </w:r>
      <w:r w:rsidRPr="00394DCA">
        <w:rPr>
          <w:rFonts w:ascii="MAIF" w:eastAsia="Times New Roman" w:hAnsi="MAIF" w:cs="Times New Roman"/>
          <w:color w:val="333333"/>
          <w:sz w:val="21"/>
          <w:szCs w:val="21"/>
          <w:lang w:eastAsia="fr-FR"/>
        </w:rPr>
        <w:t xml:space="preserve">roduits présentés sur le </w:t>
      </w:r>
      <w:r w:rsidR="008B0811" w:rsidRPr="00394DCA">
        <w:rPr>
          <w:rFonts w:ascii="MAIF" w:eastAsia="Times New Roman" w:hAnsi="MAIF" w:cs="Times New Roman"/>
          <w:color w:val="333333"/>
          <w:sz w:val="21"/>
          <w:szCs w:val="21"/>
          <w:lang w:eastAsia="fr-FR"/>
        </w:rPr>
        <w:t xml:space="preserve">site Internet </w:t>
      </w:r>
      <w:hyperlink r:id="rId59" w:history="1">
        <w:r w:rsidR="002B6A96" w:rsidRPr="00580214">
          <w:rPr>
            <w:rStyle w:val="Lienhypertexte"/>
          </w:rPr>
          <w:t>https://store.maifsocialclub.fr/</w:t>
        </w:r>
      </w:hyperlink>
      <w:r w:rsidR="008B0811" w:rsidRPr="00394DCA">
        <w:rPr>
          <w:rFonts w:ascii="MAIF" w:eastAsia="Times New Roman" w:hAnsi="MAIF" w:cs="Times New Roman"/>
          <w:color w:val="333333"/>
          <w:sz w:val="21"/>
          <w:szCs w:val="21"/>
          <w:lang w:eastAsia="fr-FR"/>
        </w:rPr>
        <w:t xml:space="preserve"> </w:t>
      </w:r>
      <w:r w:rsidRPr="00394DCA">
        <w:rPr>
          <w:rFonts w:ascii="MAIF" w:eastAsia="Times New Roman" w:hAnsi="MAIF" w:cs="Times New Roman"/>
          <w:color w:val="333333"/>
          <w:sz w:val="21"/>
          <w:szCs w:val="21"/>
          <w:lang w:eastAsia="fr-FR"/>
        </w:rPr>
        <w:t>sont proposés à la </w:t>
      </w:r>
      <w:bookmarkStart w:id="43" w:name="JVHIT_70"/>
      <w:bookmarkEnd w:id="43"/>
      <w:r w:rsidRPr="00394DCA">
        <w:rPr>
          <w:rFonts w:ascii="MAIF" w:eastAsia="Times New Roman" w:hAnsi="MAIF" w:cs="Times New Roman"/>
          <w:color w:val="333333"/>
          <w:sz w:val="21"/>
          <w:szCs w:val="21"/>
          <w:lang w:eastAsia="fr-FR"/>
        </w:rPr>
        <w:t>vente </w:t>
      </w:r>
      <w:r w:rsidR="00097B0D" w:rsidRPr="00394DCA">
        <w:rPr>
          <w:rFonts w:ascii="MAIF" w:eastAsia="Times New Roman" w:hAnsi="MAIF" w:cs="Times New Roman"/>
          <w:color w:val="333333"/>
          <w:sz w:val="21"/>
          <w:szCs w:val="21"/>
          <w:lang w:eastAsia="fr-FR"/>
        </w:rPr>
        <w:t>en</w:t>
      </w:r>
      <w:r w:rsidRPr="00394DCA">
        <w:rPr>
          <w:rFonts w:ascii="MAIF" w:eastAsia="Times New Roman" w:hAnsi="MAIF" w:cs="Times New Roman"/>
          <w:color w:val="333333"/>
          <w:sz w:val="21"/>
          <w:szCs w:val="21"/>
          <w:lang w:eastAsia="fr-FR"/>
        </w:rPr>
        <w:t> France métropolitaine.</w:t>
      </w:r>
    </w:p>
    <w:p w14:paraId="51E47D3F" w14:textId="77777777" w:rsidR="00B410FE" w:rsidRPr="00394DCA" w:rsidRDefault="00B410FE" w:rsidP="00DA4865">
      <w:pPr>
        <w:shd w:val="clear" w:color="auto" w:fill="FFFFFF"/>
        <w:spacing w:after="0" w:line="240" w:lineRule="auto"/>
        <w:jc w:val="both"/>
        <w:rPr>
          <w:rFonts w:ascii="MAIF" w:eastAsia="Times New Roman" w:hAnsi="MAIF" w:cs="Times New Roman"/>
          <w:color w:val="333333"/>
          <w:sz w:val="21"/>
          <w:szCs w:val="21"/>
          <w:lang w:eastAsia="fr-FR"/>
        </w:rPr>
      </w:pPr>
    </w:p>
    <w:p w14:paraId="24C8488F" w14:textId="0B647A26" w:rsidR="00B410FE" w:rsidRPr="00394DCA" w:rsidRDefault="00B410FE" w:rsidP="00B410FE">
      <w:pPr>
        <w:shd w:val="clear" w:color="auto" w:fill="FFFFFF"/>
        <w:spacing w:after="0" w:line="240" w:lineRule="auto"/>
        <w:jc w:val="both"/>
        <w:rPr>
          <w:rFonts w:ascii="MAIF" w:eastAsia="Times New Roman" w:hAnsi="MAIF" w:cs="Times New Roman"/>
          <w:color w:val="333333"/>
          <w:sz w:val="21"/>
          <w:szCs w:val="21"/>
          <w:lang w:eastAsia="fr-FR"/>
        </w:rPr>
      </w:pPr>
      <w:r w:rsidRPr="00394DCA">
        <w:rPr>
          <w:rFonts w:ascii="MAIF" w:eastAsia="Times New Roman" w:hAnsi="MAIF" w:cs="Times New Roman"/>
          <w:color w:val="333333"/>
          <w:sz w:val="21"/>
          <w:szCs w:val="21"/>
          <w:lang w:eastAsia="fr-FR"/>
        </w:rPr>
        <w:t xml:space="preserve">A notre plus grand regret, la plupart de Nos Produits ne peuvent pas faire l’objet d’une livraison dans les DROM-COM du fait des frais de livraison associés. </w:t>
      </w:r>
    </w:p>
    <w:p w14:paraId="00B5DAF9" w14:textId="7992C415" w:rsidR="00B410FE" w:rsidRPr="00394DCA" w:rsidRDefault="008466FA" w:rsidP="00B410FE">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lastRenderedPageBreak/>
        <w:drawing>
          <wp:anchor distT="0" distB="0" distL="114300" distR="114300" simplePos="0" relativeHeight="251658255" behindDoc="0" locked="0" layoutInCell="1" allowOverlap="1" wp14:anchorId="0DE1E815" wp14:editId="0E794CDF">
            <wp:simplePos x="0" y="0"/>
            <wp:positionH relativeFrom="column">
              <wp:posOffset>-38149</wp:posOffset>
            </wp:positionH>
            <wp:positionV relativeFrom="paragraph">
              <wp:posOffset>86897</wp:posOffset>
            </wp:positionV>
            <wp:extent cx="676910" cy="676910"/>
            <wp:effectExtent l="0" t="0" r="0" b="0"/>
            <wp:wrapThrough wrapText="bothSides">
              <wp:wrapPolygon edited="0">
                <wp:start x="3647" y="3647"/>
                <wp:lineTo x="1216" y="7295"/>
                <wp:lineTo x="2432" y="10537"/>
                <wp:lineTo x="10537" y="10942"/>
                <wp:lineTo x="405" y="15805"/>
                <wp:lineTo x="405" y="17426"/>
                <wp:lineTo x="20668" y="17426"/>
                <wp:lineTo x="21073" y="16210"/>
                <wp:lineTo x="10537" y="10942"/>
                <wp:lineTo x="20263" y="8105"/>
                <wp:lineTo x="19857" y="6079"/>
                <wp:lineTo x="6484" y="3647"/>
                <wp:lineTo x="3647" y="3647"/>
              </wp:wrapPolygon>
            </wp:wrapThrough>
            <wp:docPr id="2135220414" name="Graphique 2135220414" descr="Décoll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0414" name="Graphique 2135220414" descr="Décollage avec un remplissage uni"/>
                    <pic:cNvPicPr/>
                  </pic:nvPicPr>
                  <pic:blipFill>
                    <a:blip r:embed="rId60"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1"/>
                        </a:ext>
                      </a:extLst>
                    </a:blip>
                    <a:stretch>
                      <a:fillRect/>
                    </a:stretch>
                  </pic:blipFill>
                  <pic:spPr>
                    <a:xfrm>
                      <a:off x="0" y="0"/>
                      <a:ext cx="676910" cy="676910"/>
                    </a:xfrm>
                    <a:prstGeom prst="rect">
                      <a:avLst/>
                    </a:prstGeom>
                  </pic:spPr>
                </pic:pic>
              </a:graphicData>
            </a:graphic>
            <wp14:sizeRelH relativeFrom="page">
              <wp14:pctWidth>0</wp14:pctWidth>
            </wp14:sizeRelH>
            <wp14:sizeRelV relativeFrom="page">
              <wp14:pctHeight>0</wp14:pctHeight>
            </wp14:sizeRelV>
          </wp:anchor>
        </w:drawing>
      </w:r>
    </w:p>
    <w:p w14:paraId="2F472DE2" w14:textId="0D4A3346" w:rsidR="00CA1272" w:rsidRPr="00394DCA" w:rsidRDefault="00B410FE" w:rsidP="00DA4865">
      <w:pPr>
        <w:shd w:val="clear" w:color="auto" w:fill="FFFFFF"/>
        <w:spacing w:after="0" w:line="240" w:lineRule="auto"/>
        <w:jc w:val="both"/>
        <w:rPr>
          <w:rFonts w:ascii="MAIF" w:eastAsia="Times New Roman" w:hAnsi="MAIF" w:cs="Times New Roman"/>
          <w:color w:val="333333"/>
          <w:sz w:val="21"/>
          <w:szCs w:val="21"/>
          <w:lang w:eastAsia="fr-FR"/>
        </w:rPr>
      </w:pPr>
      <w:r w:rsidRPr="008466FA">
        <w:rPr>
          <w:rFonts w:ascii="MAIF" w:eastAsia="Times New Roman" w:hAnsi="MAIF" w:cs="Times New Roman"/>
          <w:b/>
          <w:bCs/>
          <w:color w:val="333333"/>
          <w:sz w:val="24"/>
          <w:szCs w:val="24"/>
          <w:u w:val="single"/>
          <w:lang w:eastAsia="fr-FR"/>
        </w:rPr>
        <w:t>Chaque fois que cela est possible</w:t>
      </w:r>
      <w:r w:rsidRPr="00394DCA">
        <w:rPr>
          <w:rFonts w:ascii="MAIF" w:eastAsia="Times New Roman" w:hAnsi="MAIF" w:cs="Times New Roman"/>
          <w:color w:val="333333"/>
          <w:sz w:val="21"/>
          <w:szCs w:val="21"/>
          <w:lang w:eastAsia="fr-FR"/>
        </w:rPr>
        <w:t xml:space="preserve">, Nous le précisons dans la Fiche produit. </w:t>
      </w:r>
      <w:r w:rsidR="00CA1272" w:rsidRPr="00394DCA">
        <w:rPr>
          <w:rFonts w:ascii="MAIF" w:eastAsia="Times New Roman" w:hAnsi="MAIF" w:cs="Times New Roman"/>
          <w:color w:val="333333"/>
          <w:sz w:val="21"/>
          <w:szCs w:val="21"/>
          <w:lang w:eastAsia="fr-FR"/>
        </w:rPr>
        <w:t>En cas </w:t>
      </w:r>
      <w:bookmarkStart w:id="44" w:name="JVHIT_71"/>
      <w:bookmarkEnd w:id="44"/>
      <w:r w:rsidR="00CA1272" w:rsidRPr="00394DCA">
        <w:rPr>
          <w:rFonts w:ascii="MAIF" w:eastAsia="Times New Roman" w:hAnsi="MAIF" w:cs="Times New Roman"/>
          <w:color w:val="333333"/>
          <w:sz w:val="21"/>
          <w:szCs w:val="21"/>
          <w:lang w:eastAsia="fr-FR"/>
        </w:rPr>
        <w:t xml:space="preserve">de commande hors France métropolitaine, </w:t>
      </w:r>
      <w:r w:rsidR="00C24995" w:rsidRPr="00394DCA">
        <w:rPr>
          <w:rFonts w:ascii="MAIF" w:eastAsia="Times New Roman" w:hAnsi="MAIF" w:cs="Times New Roman"/>
          <w:color w:val="333333"/>
          <w:sz w:val="21"/>
          <w:szCs w:val="21"/>
          <w:lang w:eastAsia="fr-FR"/>
        </w:rPr>
        <w:t xml:space="preserve">Vous êtes considéré comme </w:t>
      </w:r>
      <w:r w:rsidR="00CA1272" w:rsidRPr="00394DCA">
        <w:rPr>
          <w:rFonts w:ascii="MAIF" w:eastAsia="Times New Roman" w:hAnsi="MAIF" w:cs="Times New Roman"/>
          <w:color w:val="333333"/>
          <w:sz w:val="21"/>
          <w:szCs w:val="21"/>
          <w:lang w:eastAsia="fr-FR"/>
        </w:rPr>
        <w:t xml:space="preserve">l'importateur du ou des </w:t>
      </w:r>
      <w:r w:rsidR="003E6E3B" w:rsidRPr="00394DCA">
        <w:rPr>
          <w:rFonts w:ascii="MAIF" w:eastAsia="Times New Roman" w:hAnsi="MAIF" w:cs="Times New Roman"/>
          <w:color w:val="333333"/>
          <w:sz w:val="21"/>
          <w:szCs w:val="21"/>
          <w:lang w:eastAsia="fr-FR"/>
        </w:rPr>
        <w:t>P</w:t>
      </w:r>
      <w:r w:rsidR="00CA1272" w:rsidRPr="00394DCA">
        <w:rPr>
          <w:rFonts w:ascii="MAIF" w:eastAsia="Times New Roman" w:hAnsi="MAIF" w:cs="Times New Roman"/>
          <w:color w:val="333333"/>
          <w:sz w:val="21"/>
          <w:szCs w:val="21"/>
          <w:lang w:eastAsia="fr-FR"/>
        </w:rPr>
        <w:t>roduits concerné</w:t>
      </w:r>
      <w:r w:rsidR="00C24995" w:rsidRPr="00394DCA">
        <w:rPr>
          <w:rFonts w:ascii="MAIF" w:eastAsia="Times New Roman" w:hAnsi="MAIF" w:cs="Times New Roman"/>
          <w:color w:val="333333"/>
          <w:sz w:val="21"/>
          <w:szCs w:val="21"/>
          <w:lang w:eastAsia="fr-FR"/>
        </w:rPr>
        <w:t>(</w:t>
      </w:r>
      <w:r w:rsidR="00CA1272" w:rsidRPr="00394DCA">
        <w:rPr>
          <w:rFonts w:ascii="MAIF" w:eastAsia="Times New Roman" w:hAnsi="MAIF" w:cs="Times New Roman"/>
          <w:color w:val="333333"/>
          <w:sz w:val="21"/>
          <w:szCs w:val="21"/>
          <w:lang w:eastAsia="fr-FR"/>
        </w:rPr>
        <w:t>s</w:t>
      </w:r>
      <w:r w:rsidR="00C24995" w:rsidRPr="00394DCA">
        <w:rPr>
          <w:rFonts w:ascii="MAIF" w:eastAsia="Times New Roman" w:hAnsi="MAIF" w:cs="Times New Roman"/>
          <w:color w:val="333333"/>
          <w:sz w:val="21"/>
          <w:szCs w:val="21"/>
          <w:lang w:eastAsia="fr-FR"/>
        </w:rPr>
        <w:t>)</w:t>
      </w:r>
      <w:r w:rsidR="00CA1272" w:rsidRPr="00394DCA">
        <w:rPr>
          <w:rFonts w:ascii="MAIF" w:eastAsia="Times New Roman" w:hAnsi="MAIF" w:cs="Times New Roman"/>
          <w:color w:val="333333"/>
          <w:sz w:val="21"/>
          <w:szCs w:val="21"/>
          <w:lang w:eastAsia="fr-FR"/>
        </w:rPr>
        <w:t>.</w:t>
      </w:r>
    </w:p>
    <w:p w14:paraId="38B80786" w14:textId="3589E401" w:rsidR="00C949A0" w:rsidRPr="00394DCA" w:rsidRDefault="00C949A0" w:rsidP="00DA4865">
      <w:pPr>
        <w:shd w:val="clear" w:color="auto" w:fill="FFFFFF"/>
        <w:spacing w:after="0" w:line="240" w:lineRule="auto"/>
        <w:jc w:val="both"/>
        <w:rPr>
          <w:rFonts w:ascii="MAIF" w:eastAsia="Times New Roman" w:hAnsi="MAIF" w:cs="Times New Roman"/>
          <w:color w:val="333333"/>
          <w:sz w:val="21"/>
          <w:szCs w:val="21"/>
          <w:lang w:eastAsia="fr-FR"/>
        </w:rPr>
      </w:pPr>
    </w:p>
    <w:p w14:paraId="58B80075" w14:textId="567ABA86" w:rsidR="00CA1272" w:rsidRPr="00394DCA" w:rsidRDefault="00CA1272" w:rsidP="00470F41">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394DCA">
        <w:rPr>
          <w:rFonts w:ascii="MAIF" w:eastAsia="Times New Roman" w:hAnsi="MAIF" w:cs="Times New Roman"/>
          <w:color w:val="333333"/>
          <w:sz w:val="21"/>
          <w:szCs w:val="21"/>
          <w:lang w:eastAsia="fr-FR"/>
        </w:rPr>
        <w:t xml:space="preserve">Pour tous les </w:t>
      </w:r>
      <w:r w:rsidR="00B410FE" w:rsidRPr="00394DCA">
        <w:rPr>
          <w:rFonts w:ascii="MAIF" w:eastAsia="Times New Roman" w:hAnsi="MAIF" w:cs="Times New Roman"/>
          <w:color w:val="333333"/>
          <w:sz w:val="21"/>
          <w:szCs w:val="21"/>
          <w:lang w:eastAsia="fr-FR"/>
        </w:rPr>
        <w:t>P</w:t>
      </w:r>
      <w:r w:rsidRPr="00394DCA">
        <w:rPr>
          <w:rFonts w:ascii="MAIF" w:eastAsia="Times New Roman" w:hAnsi="MAIF" w:cs="Times New Roman"/>
          <w:color w:val="333333"/>
          <w:sz w:val="21"/>
          <w:szCs w:val="21"/>
          <w:lang w:eastAsia="fr-FR"/>
        </w:rPr>
        <w:t>roduits expédiés dans les DROM-COM, le prix sera calculé hors taxes automatiquement sur la facture.</w:t>
      </w:r>
    </w:p>
    <w:p w14:paraId="30DB88B6" w14:textId="156335E3" w:rsidR="00470F41" w:rsidRPr="00394DCA" w:rsidRDefault="00470F41" w:rsidP="00470F41">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25F65BAD" w14:textId="016FAB18" w:rsidR="00CA1272" w:rsidRPr="00347997" w:rsidRDefault="00107F04" w:rsidP="00107F04">
      <w:pPr>
        <w:shd w:val="clear" w:color="auto" w:fill="FFFFFF"/>
        <w:spacing w:after="450" w:line="240" w:lineRule="auto"/>
        <w:ind w:left="851"/>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7" behindDoc="1" locked="0" layoutInCell="1" allowOverlap="1" wp14:anchorId="712AE704" wp14:editId="3AFBF1E9">
            <wp:simplePos x="0" y="0"/>
            <wp:positionH relativeFrom="column">
              <wp:posOffset>-38149</wp:posOffset>
            </wp:positionH>
            <wp:positionV relativeFrom="paragraph">
              <wp:posOffset>43668</wp:posOffset>
            </wp:positionV>
            <wp:extent cx="412750" cy="412750"/>
            <wp:effectExtent l="0" t="0" r="6350" b="0"/>
            <wp:wrapTight wrapText="bothSides">
              <wp:wrapPolygon edited="0">
                <wp:start x="8640" y="665"/>
                <wp:lineTo x="0" y="18609"/>
                <wp:lineTo x="0" y="20603"/>
                <wp:lineTo x="21268" y="20603"/>
                <wp:lineTo x="21268" y="17945"/>
                <wp:lineTo x="11963" y="665"/>
                <wp:lineTo x="8640" y="665"/>
              </wp:wrapPolygon>
            </wp:wrapTight>
            <wp:docPr id="1889108799" name="Graphique 1889108799"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08799" name="Graphique 1889108799" descr="Avertissement contour"/>
                    <pic:cNvPicPr/>
                  </pic:nvPicPr>
                  <pic:blipFill>
                    <a:blip r:embed="rId62"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3"/>
                        </a:ext>
                      </a:extLst>
                    </a:blip>
                    <a:stretch>
                      <a:fillRect/>
                    </a:stretch>
                  </pic:blipFill>
                  <pic:spPr>
                    <a:xfrm>
                      <a:off x="0" y="0"/>
                      <a:ext cx="412750" cy="412750"/>
                    </a:xfrm>
                    <a:prstGeom prst="rect">
                      <a:avLst/>
                    </a:prstGeom>
                  </pic:spPr>
                </pic:pic>
              </a:graphicData>
            </a:graphic>
            <wp14:sizeRelH relativeFrom="page">
              <wp14:pctWidth>0</wp14:pctWidth>
            </wp14:sizeRelH>
            <wp14:sizeRelV relativeFrom="page">
              <wp14:pctHeight>0</wp14:pctHeight>
            </wp14:sizeRelV>
          </wp:anchor>
        </w:drawing>
      </w:r>
      <w:r w:rsidR="00CA1272" w:rsidRPr="008466FA">
        <w:rPr>
          <w:rFonts w:ascii="MAIF" w:eastAsia="Times New Roman" w:hAnsi="MAIF" w:cs="Times New Roman"/>
          <w:sz w:val="21"/>
          <w:szCs w:val="21"/>
          <w:lang w:eastAsia="fr-FR"/>
        </w:rPr>
        <w:t>Des droits </w:t>
      </w:r>
      <w:bookmarkStart w:id="45" w:name="JVHIT_72"/>
      <w:bookmarkEnd w:id="45"/>
      <w:r w:rsidR="00CA1272" w:rsidRPr="008466FA">
        <w:rPr>
          <w:rFonts w:ascii="MAIF" w:eastAsia="Times New Roman" w:hAnsi="MAIF" w:cs="Times New Roman"/>
          <w:sz w:val="21"/>
          <w:szCs w:val="21"/>
          <w:lang w:eastAsia="fr-FR"/>
        </w:rPr>
        <w:t>de douane ou autres taxes locales ou droits d'importation ou taxes d'état sont susceptibles d'être exigibles</w:t>
      </w:r>
      <w:r w:rsidR="00CA1272" w:rsidRPr="00394DCA">
        <w:rPr>
          <w:rFonts w:ascii="MAIF" w:eastAsia="Times New Roman" w:hAnsi="MAIF" w:cs="Times New Roman"/>
          <w:color w:val="333333"/>
          <w:sz w:val="21"/>
          <w:szCs w:val="21"/>
          <w:lang w:eastAsia="fr-FR"/>
        </w:rPr>
        <w:t xml:space="preserve">. Ils seront à </w:t>
      </w:r>
      <w:r w:rsidR="00E71899" w:rsidRPr="00394DCA">
        <w:rPr>
          <w:rFonts w:ascii="MAIF" w:eastAsia="Times New Roman" w:hAnsi="MAIF" w:cs="Times New Roman"/>
          <w:color w:val="333333"/>
          <w:sz w:val="21"/>
          <w:szCs w:val="21"/>
          <w:lang w:eastAsia="fr-FR"/>
        </w:rPr>
        <w:t>V</w:t>
      </w:r>
      <w:r w:rsidR="00045A45" w:rsidRPr="00394DCA">
        <w:rPr>
          <w:rFonts w:ascii="MAIF" w:eastAsia="Times New Roman" w:hAnsi="MAIF" w:cs="Times New Roman"/>
          <w:color w:val="333333"/>
          <w:sz w:val="21"/>
          <w:szCs w:val="21"/>
          <w:lang w:eastAsia="fr-FR"/>
        </w:rPr>
        <w:t>otre</w:t>
      </w:r>
      <w:r w:rsidR="00CA1272" w:rsidRPr="00394DCA">
        <w:rPr>
          <w:rFonts w:ascii="MAIF" w:eastAsia="Times New Roman" w:hAnsi="MAIF" w:cs="Times New Roman"/>
          <w:color w:val="333333"/>
          <w:sz w:val="21"/>
          <w:szCs w:val="21"/>
          <w:lang w:eastAsia="fr-FR"/>
        </w:rPr>
        <w:t xml:space="preserve"> charge et relèvent </w:t>
      </w:r>
      <w:bookmarkStart w:id="46" w:name="JVHIT_73"/>
      <w:bookmarkEnd w:id="46"/>
      <w:r w:rsidR="00CA1272" w:rsidRPr="00394DCA">
        <w:rPr>
          <w:rFonts w:ascii="MAIF" w:eastAsia="Times New Roman" w:hAnsi="MAIF" w:cs="Times New Roman"/>
          <w:color w:val="333333"/>
          <w:sz w:val="21"/>
          <w:szCs w:val="21"/>
          <w:lang w:eastAsia="fr-FR"/>
        </w:rPr>
        <w:t>de </w:t>
      </w:r>
      <w:r w:rsidR="00394DCA" w:rsidRPr="00394DCA">
        <w:rPr>
          <w:rFonts w:ascii="MAIF" w:eastAsia="Times New Roman" w:hAnsi="MAIF" w:cs="Times New Roman"/>
          <w:color w:val="333333"/>
          <w:sz w:val="21"/>
          <w:szCs w:val="21"/>
          <w:lang w:eastAsia="fr-FR"/>
        </w:rPr>
        <w:t>V</w:t>
      </w:r>
      <w:r w:rsidR="00045A45" w:rsidRPr="00394DCA">
        <w:rPr>
          <w:rFonts w:ascii="MAIF" w:eastAsia="Times New Roman" w:hAnsi="MAIF" w:cs="Times New Roman"/>
          <w:color w:val="333333"/>
          <w:sz w:val="21"/>
          <w:szCs w:val="21"/>
          <w:lang w:eastAsia="fr-FR"/>
        </w:rPr>
        <w:t>otre</w:t>
      </w:r>
      <w:r w:rsidR="00394DCA" w:rsidRPr="00394DCA">
        <w:rPr>
          <w:rFonts w:ascii="MAIF" w:eastAsia="Times New Roman" w:hAnsi="MAIF" w:cs="Times New Roman"/>
          <w:color w:val="333333"/>
          <w:sz w:val="21"/>
          <w:szCs w:val="21"/>
          <w:lang w:eastAsia="fr-FR"/>
        </w:rPr>
        <w:t xml:space="preserve"> </w:t>
      </w:r>
      <w:r w:rsidR="00CA1272" w:rsidRPr="00394DCA">
        <w:rPr>
          <w:rFonts w:ascii="MAIF" w:eastAsia="Times New Roman" w:hAnsi="MAIF" w:cs="Times New Roman"/>
          <w:color w:val="333333"/>
          <w:sz w:val="21"/>
          <w:szCs w:val="21"/>
          <w:lang w:eastAsia="fr-FR"/>
        </w:rPr>
        <w:t>seule responsabilité.</w:t>
      </w:r>
    </w:p>
    <w:p w14:paraId="7F07776D" w14:textId="2804F4DF" w:rsidR="00025F8B" w:rsidRPr="00C56327" w:rsidRDefault="00025F8B" w:rsidP="3410666B">
      <w:pPr>
        <w:shd w:val="clear" w:color="auto" w:fill="FFFFFF" w:themeFill="background1"/>
        <w:jc w:val="both"/>
        <w:rPr>
          <w:rFonts w:ascii="MAIF" w:eastAsia="Times New Roman" w:hAnsi="MAIF" w:cstheme="majorBidi"/>
          <w:caps/>
          <w:color w:val="D73A59"/>
          <w:sz w:val="28"/>
          <w:szCs w:val="28"/>
          <w:lang w:eastAsia="fr-FR"/>
        </w:rPr>
      </w:pPr>
      <w:r w:rsidRPr="3410666B">
        <w:rPr>
          <w:rFonts w:ascii="MAIF" w:eastAsia="Times New Roman" w:hAnsi="MAIF" w:cstheme="majorBidi"/>
          <w:caps/>
          <w:color w:val="D73A59"/>
          <w:sz w:val="28"/>
          <w:szCs w:val="28"/>
          <w:lang w:eastAsia="fr-FR"/>
        </w:rPr>
        <w:t xml:space="preserve">Quels sont les </w:t>
      </w:r>
      <w:r w:rsidR="51CD95AD" w:rsidRPr="3410666B">
        <w:rPr>
          <w:rFonts w:ascii="MAIF" w:eastAsia="Times New Roman" w:hAnsi="MAIF" w:cstheme="majorBidi"/>
          <w:caps/>
          <w:color w:val="D73A59"/>
          <w:sz w:val="28"/>
          <w:szCs w:val="28"/>
          <w:lang w:eastAsia="fr-FR"/>
        </w:rPr>
        <w:t>délais</w:t>
      </w:r>
      <w:r w:rsidRPr="3410666B">
        <w:rPr>
          <w:rFonts w:ascii="MAIF" w:eastAsia="Times New Roman" w:hAnsi="MAIF" w:cstheme="majorBidi"/>
          <w:caps/>
          <w:color w:val="D73A59"/>
          <w:sz w:val="28"/>
          <w:szCs w:val="28"/>
          <w:lang w:eastAsia="fr-FR"/>
        </w:rPr>
        <w:t xml:space="preserve"> de livraison ? </w:t>
      </w:r>
    </w:p>
    <w:p w14:paraId="67B7A146" w14:textId="22694F1D" w:rsidR="00CA1272" w:rsidRPr="00347997" w:rsidRDefault="00E62FEB" w:rsidP="00B103F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8" behindDoc="0" locked="0" layoutInCell="1" allowOverlap="1" wp14:anchorId="3DD079C8" wp14:editId="3D0CE29A">
            <wp:simplePos x="0" y="0"/>
            <wp:positionH relativeFrom="column">
              <wp:posOffset>-29845</wp:posOffset>
            </wp:positionH>
            <wp:positionV relativeFrom="paragraph">
              <wp:posOffset>24765</wp:posOffset>
            </wp:positionV>
            <wp:extent cx="571500" cy="571500"/>
            <wp:effectExtent l="0" t="0" r="0" b="0"/>
            <wp:wrapThrough wrapText="bothSides">
              <wp:wrapPolygon edited="0">
                <wp:start x="5280" y="1920"/>
                <wp:lineTo x="2400" y="4320"/>
                <wp:lineTo x="1920" y="19200"/>
                <wp:lineTo x="19200" y="19200"/>
                <wp:lineTo x="18720" y="4320"/>
                <wp:lineTo x="15840" y="1920"/>
                <wp:lineTo x="5280" y="1920"/>
              </wp:wrapPolygon>
            </wp:wrapThrough>
            <wp:docPr id="492822663" name="Graphique 492822663"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2663" name="Graphique 492822663" descr="Calendrier journalier avec un remplissage uni"/>
                    <pic:cNvPicPr/>
                  </pic:nvPicPr>
                  <pic:blipFill>
                    <a:blip r:embed="rId64"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5"/>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CA1272" w:rsidRPr="00347997">
        <w:rPr>
          <w:rFonts w:ascii="MAIF" w:eastAsia="Times New Roman" w:hAnsi="MAIF" w:cs="Times New Roman"/>
          <w:color w:val="333333"/>
          <w:sz w:val="21"/>
          <w:szCs w:val="21"/>
          <w:lang w:eastAsia="fr-FR"/>
        </w:rPr>
        <w:t xml:space="preserve">Les </w:t>
      </w:r>
      <w:r w:rsidR="00394DCA">
        <w:rPr>
          <w:rFonts w:ascii="MAIF" w:eastAsia="Times New Roman" w:hAnsi="MAIF" w:cs="Times New Roman"/>
          <w:color w:val="333333"/>
          <w:sz w:val="21"/>
          <w:szCs w:val="21"/>
          <w:lang w:eastAsia="fr-FR"/>
        </w:rPr>
        <w:t>P</w:t>
      </w:r>
      <w:r w:rsidR="00CA1272" w:rsidRPr="00347997">
        <w:rPr>
          <w:rFonts w:ascii="MAIF" w:eastAsia="Times New Roman" w:hAnsi="MAIF" w:cs="Times New Roman"/>
          <w:color w:val="333333"/>
          <w:sz w:val="21"/>
          <w:szCs w:val="21"/>
          <w:lang w:eastAsia="fr-FR"/>
        </w:rPr>
        <w:t xml:space="preserve">roduits </w:t>
      </w:r>
      <w:r w:rsidR="00B103F2">
        <w:rPr>
          <w:rFonts w:ascii="MAIF" w:eastAsia="Times New Roman" w:hAnsi="MAIF" w:cs="Times New Roman"/>
          <w:color w:val="333333"/>
          <w:sz w:val="21"/>
          <w:szCs w:val="21"/>
          <w:lang w:eastAsia="fr-FR"/>
        </w:rPr>
        <w:t xml:space="preserve">que Vous </w:t>
      </w:r>
      <w:r w:rsidR="003113BB">
        <w:rPr>
          <w:rFonts w:ascii="MAIF" w:eastAsia="Times New Roman" w:hAnsi="MAIF" w:cs="Times New Roman"/>
          <w:color w:val="333333"/>
          <w:sz w:val="21"/>
          <w:szCs w:val="21"/>
          <w:lang w:eastAsia="fr-FR"/>
        </w:rPr>
        <w:t xml:space="preserve">Nous </w:t>
      </w:r>
      <w:r w:rsidR="00CA1272" w:rsidRPr="00347997">
        <w:rPr>
          <w:rFonts w:ascii="MAIF" w:eastAsia="Times New Roman" w:hAnsi="MAIF" w:cs="Times New Roman"/>
          <w:color w:val="333333"/>
          <w:sz w:val="21"/>
          <w:szCs w:val="21"/>
          <w:lang w:eastAsia="fr-FR"/>
        </w:rPr>
        <w:t>command</w:t>
      </w:r>
      <w:r w:rsidR="00B103F2">
        <w:rPr>
          <w:rFonts w:ascii="MAIF" w:eastAsia="Times New Roman" w:hAnsi="MAIF" w:cs="Times New Roman"/>
          <w:color w:val="333333"/>
          <w:sz w:val="21"/>
          <w:szCs w:val="21"/>
          <w:lang w:eastAsia="fr-FR"/>
        </w:rPr>
        <w:t>ez</w:t>
      </w:r>
      <w:r w:rsidR="00CA1272" w:rsidRPr="00347997">
        <w:rPr>
          <w:rFonts w:ascii="MAIF" w:eastAsia="Times New Roman" w:hAnsi="MAIF" w:cs="Times New Roman"/>
          <w:color w:val="333333"/>
          <w:sz w:val="21"/>
          <w:szCs w:val="21"/>
          <w:lang w:eastAsia="fr-FR"/>
        </w:rPr>
        <w:t xml:space="preserve"> seront fournis ou livrés en France métropolitaine </w:t>
      </w:r>
      <w:bookmarkStart w:id="47" w:name="JVHIT_304"/>
      <w:bookmarkEnd w:id="47"/>
      <w:r w:rsidR="00CA1272" w:rsidRPr="00347997">
        <w:rPr>
          <w:rFonts w:ascii="MAIF" w:eastAsia="Times New Roman" w:hAnsi="MAIF" w:cs="Times New Roman"/>
          <w:color w:val="333333"/>
          <w:sz w:val="21"/>
          <w:szCs w:val="21"/>
          <w:lang w:eastAsia="fr-FR"/>
        </w:rPr>
        <w:t>et dans les DROM-COM</w:t>
      </w:r>
      <w:r w:rsidR="00107F04">
        <w:rPr>
          <w:rFonts w:ascii="MAIF" w:eastAsia="Times New Roman" w:hAnsi="MAIF" w:cs="Times New Roman"/>
          <w:color w:val="333333"/>
          <w:sz w:val="21"/>
          <w:szCs w:val="21"/>
          <w:lang w:eastAsia="fr-FR"/>
        </w:rPr>
        <w:t xml:space="preserve"> (selon les conditions ci-dessus définies)</w:t>
      </w:r>
      <w:r w:rsidR="00CA1272" w:rsidRPr="00347997">
        <w:rPr>
          <w:rFonts w:ascii="MAIF" w:eastAsia="Times New Roman" w:hAnsi="MAIF" w:cs="Times New Roman"/>
          <w:color w:val="333333"/>
          <w:sz w:val="21"/>
          <w:szCs w:val="21"/>
          <w:lang w:eastAsia="fr-FR"/>
        </w:rPr>
        <w:t xml:space="preserve"> dans </w:t>
      </w:r>
      <w:bookmarkStart w:id="48" w:name="JVHIT_305"/>
      <w:bookmarkStart w:id="49" w:name="JVHIT_306"/>
      <w:bookmarkStart w:id="50" w:name="JVHIT_307"/>
      <w:bookmarkEnd w:id="48"/>
      <w:bookmarkEnd w:id="49"/>
      <w:bookmarkEnd w:id="50"/>
      <w:r w:rsidR="00CA1272" w:rsidRPr="00347997">
        <w:rPr>
          <w:rFonts w:ascii="MAIF" w:eastAsia="Times New Roman" w:hAnsi="MAIF" w:cs="Times New Roman"/>
          <w:color w:val="333333"/>
          <w:sz w:val="21"/>
          <w:szCs w:val="21"/>
          <w:lang w:eastAsia="fr-FR"/>
        </w:rPr>
        <w:t xml:space="preserve">le délai d'expédition indiqué </w:t>
      </w:r>
      <w:r w:rsidR="003113BB">
        <w:rPr>
          <w:rFonts w:ascii="MAIF" w:eastAsia="Times New Roman" w:hAnsi="MAIF" w:cs="Times New Roman"/>
          <w:color w:val="333333"/>
          <w:sz w:val="21"/>
          <w:szCs w:val="21"/>
          <w:lang w:eastAsia="fr-FR"/>
        </w:rPr>
        <w:t>dans la Fiche Produit</w:t>
      </w:r>
      <w:r w:rsidR="00CA1272" w:rsidRPr="00347997">
        <w:rPr>
          <w:rFonts w:ascii="MAIF" w:eastAsia="Times New Roman" w:hAnsi="MAIF" w:cs="Times New Roman"/>
          <w:color w:val="333333"/>
          <w:sz w:val="21"/>
          <w:szCs w:val="21"/>
          <w:lang w:eastAsia="fr-FR"/>
        </w:rPr>
        <w:t xml:space="preserve"> auquel s'ajoute le délai </w:t>
      </w:r>
      <w:bookmarkStart w:id="51" w:name="JVHIT_308"/>
      <w:bookmarkEnd w:id="51"/>
      <w:r w:rsidR="00CA1272" w:rsidRPr="00347997">
        <w:rPr>
          <w:rFonts w:ascii="MAIF" w:eastAsia="Times New Roman" w:hAnsi="MAIF" w:cs="Times New Roman"/>
          <w:color w:val="333333"/>
          <w:sz w:val="21"/>
          <w:szCs w:val="21"/>
          <w:lang w:eastAsia="fr-FR"/>
        </w:rPr>
        <w:t xml:space="preserve">de traitement et d'acheminement à l'adresse indiquée </w:t>
      </w:r>
      <w:r w:rsidR="00B103F2">
        <w:rPr>
          <w:rFonts w:ascii="MAIF" w:eastAsia="Times New Roman" w:hAnsi="MAIF" w:cs="Times New Roman"/>
          <w:color w:val="333333"/>
          <w:sz w:val="21"/>
          <w:szCs w:val="21"/>
          <w:lang w:eastAsia="fr-FR"/>
        </w:rPr>
        <w:t>dans Votre espace personnel</w:t>
      </w:r>
      <w:r w:rsidR="00CA1272" w:rsidRPr="00347997">
        <w:rPr>
          <w:rFonts w:ascii="MAIF" w:eastAsia="Times New Roman" w:hAnsi="MAIF" w:cs="Times New Roman"/>
          <w:color w:val="333333"/>
          <w:sz w:val="21"/>
          <w:szCs w:val="21"/>
          <w:lang w:eastAsia="fr-FR"/>
        </w:rPr>
        <w:t xml:space="preserve"> lors </w:t>
      </w:r>
      <w:bookmarkStart w:id="52" w:name="JVHIT_309"/>
      <w:bookmarkEnd w:id="52"/>
      <w:r w:rsidR="00CA1272" w:rsidRPr="00347997">
        <w:rPr>
          <w:rFonts w:ascii="MAIF" w:eastAsia="Times New Roman" w:hAnsi="MAIF" w:cs="Times New Roman"/>
          <w:color w:val="333333"/>
          <w:sz w:val="21"/>
          <w:szCs w:val="21"/>
          <w:lang w:eastAsia="fr-FR"/>
        </w:rPr>
        <w:t>de </w:t>
      </w:r>
      <w:r w:rsidR="003113BB">
        <w:rPr>
          <w:rFonts w:ascii="MAIF" w:eastAsia="Times New Roman" w:hAnsi="MAIF" w:cs="Times New Roman"/>
          <w:color w:val="333333"/>
          <w:sz w:val="21"/>
          <w:szCs w:val="21"/>
          <w:lang w:eastAsia="fr-FR"/>
        </w:rPr>
        <w:t>V</w:t>
      </w:r>
      <w:r w:rsidR="00B103F2">
        <w:rPr>
          <w:rFonts w:ascii="MAIF" w:eastAsia="Times New Roman" w:hAnsi="MAIF" w:cs="Times New Roman"/>
          <w:color w:val="333333"/>
          <w:sz w:val="21"/>
          <w:szCs w:val="21"/>
          <w:lang w:eastAsia="fr-FR"/>
        </w:rPr>
        <w:t>otre</w:t>
      </w:r>
      <w:r w:rsidR="00BC56B8">
        <w:rPr>
          <w:rFonts w:ascii="MAIF" w:eastAsia="Times New Roman" w:hAnsi="MAIF" w:cs="Times New Roman"/>
          <w:color w:val="333333"/>
          <w:sz w:val="21"/>
          <w:szCs w:val="21"/>
          <w:lang w:eastAsia="fr-FR"/>
        </w:rPr>
        <w:t xml:space="preserve"> </w:t>
      </w:r>
      <w:r w:rsidR="00CA1272" w:rsidRPr="00347997">
        <w:rPr>
          <w:rFonts w:ascii="MAIF" w:eastAsia="Times New Roman" w:hAnsi="MAIF" w:cs="Times New Roman"/>
          <w:color w:val="333333"/>
          <w:sz w:val="21"/>
          <w:szCs w:val="21"/>
          <w:lang w:eastAsia="fr-FR"/>
        </w:rPr>
        <w:t xml:space="preserve">commande sur le </w:t>
      </w:r>
      <w:r w:rsidR="008B0811" w:rsidRPr="3846885C">
        <w:rPr>
          <w:rFonts w:ascii="MAIF" w:eastAsia="Times New Roman" w:hAnsi="MAIF" w:cs="Times New Roman"/>
          <w:color w:val="333333"/>
          <w:sz w:val="21"/>
          <w:szCs w:val="21"/>
          <w:lang w:eastAsia="fr-FR"/>
        </w:rPr>
        <w:t xml:space="preserve">site </w:t>
      </w:r>
      <w:r w:rsidR="008B0811">
        <w:rPr>
          <w:rFonts w:ascii="MAIF" w:eastAsia="Times New Roman" w:hAnsi="MAIF" w:cs="Times New Roman"/>
          <w:color w:val="333333"/>
          <w:sz w:val="21"/>
          <w:szCs w:val="21"/>
          <w:lang w:eastAsia="fr-FR"/>
        </w:rPr>
        <w:t>Internet www.</w:t>
      </w:r>
      <w:r w:rsidR="008B0811" w:rsidRPr="3846885C">
        <w:rPr>
          <w:rFonts w:ascii="MAIF" w:eastAsia="Times New Roman" w:hAnsi="MAIF" w:cs="Times New Roman"/>
          <w:color w:val="333333"/>
          <w:sz w:val="21"/>
          <w:szCs w:val="21"/>
          <w:lang w:eastAsia="fr-FR"/>
        </w:rPr>
        <w:t>maifsocialclub.fr</w:t>
      </w:r>
      <w:r w:rsidR="00CA1272" w:rsidRPr="00347997">
        <w:rPr>
          <w:rFonts w:ascii="MAIF" w:eastAsia="Times New Roman" w:hAnsi="MAIF" w:cs="Times New Roman"/>
          <w:color w:val="333333"/>
          <w:sz w:val="21"/>
          <w:szCs w:val="21"/>
          <w:lang w:eastAsia="fr-FR"/>
        </w:rPr>
        <w:t>.</w:t>
      </w:r>
    </w:p>
    <w:p w14:paraId="0ADE7AA1" w14:textId="77777777" w:rsidR="00B103F2" w:rsidRDefault="00B103F2" w:rsidP="00B103F2">
      <w:pPr>
        <w:shd w:val="clear" w:color="auto" w:fill="FFFFFF"/>
        <w:spacing w:after="0" w:line="240" w:lineRule="auto"/>
        <w:jc w:val="both"/>
        <w:rPr>
          <w:rFonts w:ascii="MAIF" w:eastAsia="Times New Roman" w:hAnsi="MAIF" w:cs="Times New Roman"/>
          <w:color w:val="333333"/>
          <w:sz w:val="21"/>
          <w:szCs w:val="21"/>
          <w:lang w:eastAsia="fr-FR"/>
        </w:rPr>
      </w:pPr>
    </w:p>
    <w:p w14:paraId="0AB2DD0A" w14:textId="642E41DA" w:rsidR="00CA1272" w:rsidRPr="00347997" w:rsidRDefault="00CA1272" w:rsidP="00B103F2">
      <w:pPr>
        <w:shd w:val="clear" w:color="auto" w:fill="FFFFFF"/>
        <w:spacing w:after="0" w:line="240" w:lineRule="auto"/>
        <w:jc w:val="both"/>
        <w:rPr>
          <w:rFonts w:ascii="MAIF" w:eastAsia="Times New Roman" w:hAnsi="MAIF" w:cs="Times New Roman"/>
          <w:color w:val="333333"/>
          <w:sz w:val="21"/>
          <w:szCs w:val="21"/>
          <w:lang w:eastAsia="fr-FR"/>
        </w:rPr>
      </w:pPr>
      <w:r w:rsidRPr="00DA09DD">
        <w:rPr>
          <w:rFonts w:ascii="MAIF" w:eastAsia="Times New Roman" w:hAnsi="MAIF" w:cs="Times New Roman"/>
          <w:color w:val="333333"/>
          <w:sz w:val="21"/>
          <w:szCs w:val="21"/>
          <w:lang w:eastAsia="fr-FR"/>
        </w:rPr>
        <w:t xml:space="preserve">La période d’expédition </w:t>
      </w:r>
      <w:r w:rsidR="00BC56B8" w:rsidRPr="00DA09DD">
        <w:rPr>
          <w:rFonts w:ascii="MAIF" w:eastAsia="Times New Roman" w:hAnsi="MAIF" w:cs="Times New Roman"/>
          <w:color w:val="333333"/>
          <w:sz w:val="21"/>
          <w:szCs w:val="21"/>
          <w:lang w:eastAsia="fr-FR"/>
        </w:rPr>
        <w:t>Vous sera</w:t>
      </w:r>
      <w:r w:rsidRPr="00DA09DD">
        <w:rPr>
          <w:rFonts w:ascii="MAIF" w:eastAsia="Times New Roman" w:hAnsi="MAIF" w:cs="Times New Roman"/>
          <w:color w:val="333333"/>
          <w:sz w:val="21"/>
          <w:szCs w:val="21"/>
          <w:lang w:eastAsia="fr-FR"/>
        </w:rPr>
        <w:t xml:space="preserve"> communiquée </w:t>
      </w:r>
      <w:r w:rsidR="005D756E" w:rsidRPr="00DA09DD">
        <w:rPr>
          <w:rFonts w:ascii="MAIF" w:eastAsia="Times New Roman" w:hAnsi="MAIF" w:cs="Times New Roman"/>
          <w:color w:val="333333"/>
          <w:sz w:val="21"/>
          <w:szCs w:val="21"/>
          <w:lang w:eastAsia="fr-FR"/>
        </w:rPr>
        <w:t>lors de la validation de Votre commande</w:t>
      </w:r>
      <w:r w:rsidRPr="00DA09DD">
        <w:rPr>
          <w:rFonts w:ascii="MAIF" w:eastAsia="Times New Roman" w:hAnsi="MAIF" w:cs="Times New Roman"/>
          <w:color w:val="333333"/>
          <w:sz w:val="21"/>
          <w:szCs w:val="21"/>
          <w:lang w:eastAsia="fr-FR"/>
        </w:rPr>
        <w:t xml:space="preserve">. </w:t>
      </w:r>
      <w:r w:rsidR="006622D6" w:rsidRPr="00DA09DD">
        <w:rPr>
          <w:rFonts w:ascii="MAIF" w:eastAsia="Times New Roman" w:hAnsi="MAIF" w:cs="Times New Roman"/>
          <w:color w:val="333333"/>
          <w:sz w:val="21"/>
          <w:szCs w:val="21"/>
          <w:lang w:eastAsia="fr-FR"/>
        </w:rPr>
        <w:t>A défaut de précision au moment de la commande, l</w:t>
      </w:r>
      <w:r w:rsidRPr="00DA09DD">
        <w:rPr>
          <w:rFonts w:ascii="MAIF" w:eastAsia="Times New Roman" w:hAnsi="MAIF" w:cs="Times New Roman"/>
          <w:color w:val="333333"/>
          <w:sz w:val="21"/>
          <w:szCs w:val="21"/>
          <w:lang w:eastAsia="fr-FR"/>
        </w:rPr>
        <w:t xml:space="preserve">e délai de livraison légal maximum applicable est de </w:t>
      </w:r>
      <w:r w:rsidRPr="00DA09DD">
        <w:rPr>
          <w:rFonts w:ascii="Papyrus" w:eastAsia="Times New Roman" w:hAnsi="Papyrus" w:cs="Times New Roman"/>
          <w:b/>
          <w:bCs/>
          <w:color w:val="333333"/>
          <w:sz w:val="24"/>
          <w:szCs w:val="24"/>
          <w:lang w:eastAsia="fr-FR"/>
        </w:rPr>
        <w:t>trente jours</w:t>
      </w:r>
      <w:r w:rsidRPr="00DA09DD">
        <w:rPr>
          <w:rFonts w:ascii="MAIF" w:eastAsia="Times New Roman" w:hAnsi="MAIF" w:cs="Times New Roman"/>
          <w:color w:val="333333"/>
          <w:sz w:val="24"/>
          <w:szCs w:val="24"/>
          <w:lang w:eastAsia="fr-FR"/>
        </w:rPr>
        <w:t xml:space="preserve"> </w:t>
      </w:r>
      <w:r w:rsidRPr="00DA09DD">
        <w:rPr>
          <w:rFonts w:ascii="MAIF" w:eastAsia="Times New Roman" w:hAnsi="MAIF" w:cs="Times New Roman"/>
          <w:color w:val="333333"/>
          <w:sz w:val="21"/>
          <w:szCs w:val="21"/>
          <w:lang w:eastAsia="fr-FR"/>
        </w:rPr>
        <w:t xml:space="preserve">ouvrés à compter de la commande, si aucun délai n’a été fixé </w:t>
      </w:r>
      <w:r w:rsidR="00B01828" w:rsidRPr="00DA09DD">
        <w:rPr>
          <w:rFonts w:ascii="MAIF" w:eastAsia="Times New Roman" w:hAnsi="MAIF" w:cs="Times New Roman"/>
          <w:color w:val="333333"/>
          <w:sz w:val="21"/>
          <w:szCs w:val="21"/>
          <w:lang w:eastAsia="fr-FR"/>
        </w:rPr>
        <w:t xml:space="preserve">entre Vous </w:t>
      </w:r>
      <w:r w:rsidR="00831259" w:rsidRPr="00DA09DD">
        <w:rPr>
          <w:rFonts w:ascii="MAIF" w:eastAsia="Times New Roman" w:hAnsi="MAIF" w:cs="Times New Roman"/>
          <w:color w:val="333333"/>
          <w:sz w:val="21"/>
          <w:szCs w:val="21"/>
          <w:lang w:eastAsia="fr-FR"/>
        </w:rPr>
        <w:t>et Nous.</w:t>
      </w:r>
      <w:r w:rsidRPr="00DA09DD">
        <w:rPr>
          <w:rFonts w:ascii="MAIF" w:eastAsia="Times New Roman" w:hAnsi="MAIF" w:cs="Times New Roman"/>
          <w:color w:val="333333"/>
          <w:sz w:val="21"/>
          <w:szCs w:val="21"/>
          <w:lang w:eastAsia="fr-FR"/>
        </w:rPr>
        <w:t xml:space="preserve">  </w:t>
      </w:r>
    </w:p>
    <w:p w14:paraId="0747D8F9" w14:textId="77777777" w:rsidR="00BC56B8" w:rsidRDefault="00BC56B8" w:rsidP="00B103F2">
      <w:pPr>
        <w:shd w:val="clear" w:color="auto" w:fill="FFFFFF"/>
        <w:spacing w:after="0" w:line="240" w:lineRule="auto"/>
        <w:jc w:val="both"/>
        <w:rPr>
          <w:rFonts w:ascii="MAIF" w:eastAsia="Times New Roman" w:hAnsi="MAIF" w:cs="Times New Roman"/>
          <w:color w:val="333333"/>
          <w:sz w:val="21"/>
          <w:szCs w:val="21"/>
          <w:lang w:eastAsia="fr-FR"/>
        </w:rPr>
      </w:pPr>
    </w:p>
    <w:p w14:paraId="0AD67D9C" w14:textId="145E77F2" w:rsidR="00CA1272" w:rsidRDefault="00831259" w:rsidP="00B103F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Nous nous engageons</w:t>
      </w:r>
      <w:r w:rsidR="00CA1272" w:rsidRPr="00347997">
        <w:rPr>
          <w:rFonts w:ascii="MAIF" w:eastAsia="Times New Roman" w:hAnsi="MAIF" w:cs="Times New Roman"/>
          <w:color w:val="333333"/>
          <w:sz w:val="21"/>
          <w:szCs w:val="21"/>
          <w:lang w:eastAsia="fr-FR"/>
        </w:rPr>
        <w:t xml:space="preserve"> à mettre tous les moyens en </w:t>
      </w:r>
      <w:r>
        <w:rPr>
          <w:rFonts w:ascii="MAIF" w:eastAsia="Times New Roman" w:hAnsi="MAIF" w:cs="Times New Roman"/>
          <w:color w:val="333333"/>
          <w:sz w:val="21"/>
          <w:szCs w:val="21"/>
          <w:lang w:eastAsia="fr-FR"/>
        </w:rPr>
        <w:t>Notre</w:t>
      </w:r>
      <w:r w:rsidR="00CA1272" w:rsidRPr="00347997">
        <w:rPr>
          <w:rFonts w:ascii="MAIF" w:eastAsia="Times New Roman" w:hAnsi="MAIF" w:cs="Times New Roman"/>
          <w:color w:val="333333"/>
          <w:sz w:val="21"/>
          <w:szCs w:val="21"/>
          <w:lang w:eastAsia="fr-FR"/>
        </w:rPr>
        <w:t xml:space="preserve"> possession</w:t>
      </w:r>
      <w:r w:rsidR="00B01828">
        <w:rPr>
          <w:rFonts w:ascii="MAIF" w:eastAsia="Times New Roman" w:hAnsi="MAIF" w:cs="Times New Roman"/>
          <w:color w:val="333333"/>
          <w:sz w:val="21"/>
          <w:szCs w:val="21"/>
          <w:lang w:eastAsia="fr-FR"/>
        </w:rPr>
        <w:t xml:space="preserve"> </w:t>
      </w:r>
      <w:r w:rsidR="00CA1272" w:rsidRPr="00347997">
        <w:rPr>
          <w:rFonts w:ascii="MAIF" w:eastAsia="Times New Roman" w:hAnsi="MAIF" w:cs="Times New Roman"/>
          <w:color w:val="333333"/>
          <w:sz w:val="21"/>
          <w:szCs w:val="21"/>
          <w:lang w:eastAsia="fr-FR"/>
        </w:rPr>
        <w:t>pour tenir les délais annoncés. En cas de modification non maitrisable ou pour cause de force majeure, ces délais pourraient se voir modifiés</w:t>
      </w:r>
      <w:r w:rsidR="00F43D0B">
        <w:rPr>
          <w:rFonts w:ascii="MAIF" w:eastAsia="Times New Roman" w:hAnsi="MAIF" w:cs="Times New Roman"/>
          <w:color w:val="333333"/>
          <w:sz w:val="21"/>
          <w:szCs w:val="21"/>
          <w:lang w:eastAsia="fr-FR"/>
        </w:rPr>
        <w:t xml:space="preserve">. Le cas échéant, </w:t>
      </w:r>
      <w:r>
        <w:rPr>
          <w:rFonts w:ascii="MAIF" w:eastAsia="Times New Roman" w:hAnsi="MAIF" w:cs="Times New Roman"/>
          <w:color w:val="333333"/>
          <w:sz w:val="21"/>
          <w:szCs w:val="21"/>
          <w:lang w:eastAsia="fr-FR"/>
        </w:rPr>
        <w:t>Nous</w:t>
      </w:r>
      <w:r w:rsidR="000A244C">
        <w:rPr>
          <w:rFonts w:ascii="MAIF" w:eastAsia="Times New Roman" w:hAnsi="MAIF" w:cs="Times New Roman"/>
          <w:color w:val="333333"/>
          <w:sz w:val="21"/>
          <w:szCs w:val="21"/>
          <w:lang w:eastAsia="fr-FR"/>
        </w:rPr>
        <w:t xml:space="preserve"> </w:t>
      </w:r>
      <w:r w:rsidR="00BC56B8">
        <w:rPr>
          <w:rFonts w:ascii="MAIF" w:eastAsia="Times New Roman" w:hAnsi="MAIF" w:cs="Times New Roman"/>
          <w:color w:val="333333"/>
          <w:sz w:val="21"/>
          <w:szCs w:val="21"/>
          <w:lang w:eastAsia="fr-FR"/>
        </w:rPr>
        <w:t xml:space="preserve">Vous </w:t>
      </w:r>
      <w:r w:rsidR="00CA1272" w:rsidRPr="00347997">
        <w:rPr>
          <w:rFonts w:ascii="MAIF" w:eastAsia="Times New Roman" w:hAnsi="MAIF" w:cs="Times New Roman"/>
          <w:color w:val="333333"/>
          <w:sz w:val="21"/>
          <w:szCs w:val="21"/>
          <w:lang w:eastAsia="fr-FR"/>
        </w:rPr>
        <w:t>en avertir</w:t>
      </w:r>
      <w:r>
        <w:rPr>
          <w:rFonts w:ascii="MAIF" w:eastAsia="Times New Roman" w:hAnsi="MAIF" w:cs="Times New Roman"/>
          <w:color w:val="333333"/>
          <w:sz w:val="21"/>
          <w:szCs w:val="21"/>
          <w:lang w:eastAsia="fr-FR"/>
        </w:rPr>
        <w:t>ons</w:t>
      </w:r>
      <w:r w:rsidR="00CA1272" w:rsidRPr="00347997">
        <w:rPr>
          <w:rFonts w:ascii="MAIF" w:eastAsia="Times New Roman" w:hAnsi="MAIF" w:cs="Times New Roman"/>
          <w:color w:val="333333"/>
          <w:sz w:val="21"/>
          <w:szCs w:val="21"/>
          <w:lang w:eastAsia="fr-FR"/>
        </w:rPr>
        <w:t xml:space="preserve"> par courrier électronique.</w:t>
      </w:r>
    </w:p>
    <w:p w14:paraId="61004B20" w14:textId="77777777" w:rsidR="00BC56B8" w:rsidRPr="00347997" w:rsidRDefault="00BC56B8" w:rsidP="00B103F2">
      <w:pPr>
        <w:shd w:val="clear" w:color="auto" w:fill="FFFFFF"/>
        <w:spacing w:after="0" w:line="240" w:lineRule="auto"/>
        <w:jc w:val="both"/>
        <w:rPr>
          <w:rFonts w:ascii="MAIF" w:eastAsia="Times New Roman" w:hAnsi="MAIF" w:cs="Times New Roman"/>
          <w:color w:val="333333"/>
          <w:sz w:val="21"/>
          <w:szCs w:val="21"/>
          <w:lang w:eastAsia="fr-FR"/>
        </w:rPr>
      </w:pPr>
    </w:p>
    <w:p w14:paraId="19AAE267" w14:textId="1C4D4682" w:rsidR="00913F8A" w:rsidRPr="00C56327" w:rsidRDefault="00913F8A" w:rsidP="3846885C">
      <w:pPr>
        <w:shd w:val="clear" w:color="auto" w:fill="FFFFFF" w:themeFill="background1"/>
        <w:jc w:val="both"/>
        <w:rPr>
          <w:rFonts w:ascii="MAIF" w:eastAsia="Times New Roman" w:hAnsi="MAIF" w:cstheme="majorBidi"/>
          <w:caps/>
          <w:color w:val="D73A59"/>
          <w:sz w:val="28"/>
          <w:szCs w:val="28"/>
          <w:lang w:eastAsia="fr-FR"/>
        </w:rPr>
      </w:pPr>
      <w:r w:rsidRPr="3846885C">
        <w:rPr>
          <w:rFonts w:ascii="MAIF" w:eastAsia="Times New Roman" w:hAnsi="MAIF" w:cstheme="majorBidi"/>
          <w:caps/>
          <w:color w:val="D73A59"/>
          <w:sz w:val="28"/>
          <w:szCs w:val="28"/>
          <w:lang w:eastAsia="fr-FR"/>
        </w:rPr>
        <w:t xml:space="preserve">QUE FAIRE EN CAS DE RETARD ? </w:t>
      </w:r>
    </w:p>
    <w:p w14:paraId="24305FEC" w14:textId="3F542374" w:rsidR="00480805" w:rsidRDefault="00480805" w:rsidP="00964365">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À tout moment</w:t>
      </w:r>
      <w:r w:rsidR="00966432">
        <w:rPr>
          <w:rFonts w:ascii="MAIF" w:eastAsia="Times New Roman" w:hAnsi="MAIF" w:cs="Times New Roman"/>
          <w:color w:val="333333"/>
          <w:sz w:val="21"/>
          <w:szCs w:val="21"/>
          <w:lang w:eastAsia="fr-FR"/>
        </w:rPr>
        <w:t xml:space="preserve">, Vous pouvez suivre l’avancée de </w:t>
      </w:r>
      <w:r>
        <w:rPr>
          <w:rFonts w:ascii="MAIF" w:eastAsia="Times New Roman" w:hAnsi="MAIF" w:cs="Times New Roman"/>
          <w:color w:val="333333"/>
          <w:sz w:val="21"/>
          <w:szCs w:val="21"/>
          <w:lang w:eastAsia="fr-FR"/>
        </w:rPr>
        <w:t>V</w:t>
      </w:r>
      <w:r w:rsidR="00966432">
        <w:rPr>
          <w:rFonts w:ascii="MAIF" w:eastAsia="Times New Roman" w:hAnsi="MAIF" w:cs="Times New Roman"/>
          <w:color w:val="333333"/>
          <w:sz w:val="21"/>
          <w:szCs w:val="21"/>
          <w:lang w:eastAsia="fr-FR"/>
        </w:rPr>
        <w:t xml:space="preserve">otre commande </w:t>
      </w:r>
      <w:r w:rsidR="00F72451">
        <w:rPr>
          <w:rFonts w:ascii="MAIF" w:eastAsia="Times New Roman" w:hAnsi="MAIF" w:cs="Times New Roman"/>
          <w:color w:val="333333"/>
          <w:sz w:val="21"/>
          <w:szCs w:val="21"/>
          <w:lang w:eastAsia="fr-FR"/>
        </w:rPr>
        <w:t xml:space="preserve">sur Votre espace personnel. </w:t>
      </w:r>
    </w:p>
    <w:p w14:paraId="4133AFAF" w14:textId="1191DF4E" w:rsidR="002C7EA4" w:rsidRDefault="000924EA" w:rsidP="00964365">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        </w:t>
      </w:r>
    </w:p>
    <w:p w14:paraId="4FEDD84C" w14:textId="40C616EF" w:rsidR="004B210F" w:rsidRDefault="002C7EA4" w:rsidP="00964365">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En cas de retard de livraison, </w:t>
      </w:r>
      <w:r w:rsidR="00480805">
        <w:rPr>
          <w:rFonts w:ascii="MAIF" w:eastAsia="Times New Roman" w:hAnsi="MAIF" w:cs="Times New Roman"/>
          <w:color w:val="333333"/>
          <w:sz w:val="21"/>
          <w:szCs w:val="21"/>
          <w:lang w:eastAsia="fr-FR"/>
        </w:rPr>
        <w:t>n’hésitez pas à Nous contacter, ou à contacter l</w:t>
      </w:r>
      <w:r w:rsidRPr="00C07F1F">
        <w:rPr>
          <w:rFonts w:ascii="MAIF" w:eastAsia="Times New Roman" w:hAnsi="MAIF" w:cs="Times New Roman"/>
          <w:color w:val="333333"/>
          <w:sz w:val="21"/>
          <w:szCs w:val="21"/>
          <w:lang w:eastAsia="fr-FR"/>
        </w:rPr>
        <w:t xml:space="preserve">’équipe du </w:t>
      </w:r>
      <w:r>
        <w:rPr>
          <w:rFonts w:ascii="MAIF" w:eastAsia="Times New Roman" w:hAnsi="MAIF" w:cs="Times New Roman"/>
          <w:color w:val="333333"/>
          <w:sz w:val="21"/>
          <w:szCs w:val="21"/>
          <w:lang w:eastAsia="fr-FR"/>
        </w:rPr>
        <w:t>MAIF Social Club</w:t>
      </w:r>
      <w:r w:rsidR="00062C87">
        <w:rPr>
          <w:rFonts w:ascii="MAIF" w:eastAsia="Times New Roman" w:hAnsi="MAIF" w:cs="Times New Roman"/>
          <w:color w:val="333333"/>
          <w:sz w:val="21"/>
          <w:szCs w:val="21"/>
          <w:lang w:eastAsia="fr-FR"/>
        </w:rPr>
        <w:t xml:space="preserve">, </w:t>
      </w:r>
      <w:hyperlink r:id="rId66" w:history="1">
        <w:r w:rsidR="002B6A96" w:rsidRPr="002B6A96">
          <w:rPr>
            <w:rStyle w:val="Lienhypertexte"/>
            <w:rFonts w:ascii="Papyrus" w:hAnsi="Papyrus"/>
            <w:b/>
            <w:bCs/>
            <w:sz w:val="24"/>
            <w:szCs w:val="24"/>
          </w:rPr>
          <w:t>via notre page dédiée au Service Client</w:t>
        </w:r>
      </w:hyperlink>
      <w:r w:rsidR="002B6A96">
        <w:rPr>
          <w:rFonts w:ascii="Papyrus" w:hAnsi="Papyrus"/>
          <w:b/>
          <w:bCs/>
          <w:color w:val="0070C0"/>
          <w:sz w:val="24"/>
          <w:szCs w:val="24"/>
          <w:u w:val="single"/>
        </w:rPr>
        <w:t>.</w:t>
      </w:r>
    </w:p>
    <w:p w14:paraId="2DEFF331" w14:textId="77777777" w:rsidR="00480805" w:rsidRDefault="00480805" w:rsidP="00964365">
      <w:pPr>
        <w:shd w:val="clear" w:color="auto" w:fill="FFFFFF"/>
        <w:spacing w:after="0" w:line="240" w:lineRule="auto"/>
        <w:jc w:val="both"/>
        <w:rPr>
          <w:rFonts w:ascii="MAIF" w:eastAsia="Times New Roman" w:hAnsi="MAIF" w:cs="Times New Roman"/>
          <w:color w:val="333333"/>
          <w:sz w:val="21"/>
          <w:szCs w:val="21"/>
          <w:lang w:eastAsia="fr-FR"/>
        </w:rPr>
      </w:pPr>
    </w:p>
    <w:p w14:paraId="1A372016" w14:textId="6640F42F" w:rsidR="00CA1272" w:rsidRDefault="00CA1272" w:rsidP="0A361E0D">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A361E0D">
        <w:rPr>
          <w:rFonts w:ascii="MAIF" w:eastAsia="Times New Roman" w:hAnsi="MAIF" w:cs="Times New Roman"/>
          <w:color w:val="333333"/>
          <w:sz w:val="21"/>
          <w:szCs w:val="21"/>
          <w:lang w:eastAsia="fr-FR"/>
        </w:rPr>
        <w:t>Une enquête sera alors menée auprès du transporteur. Les délais d'enquête varient selon les transporteurs et peuvent aller jusqu'à trente jours ouvrés.</w:t>
      </w:r>
    </w:p>
    <w:p w14:paraId="104997FC" w14:textId="77777777" w:rsidR="00062C87" w:rsidRDefault="00062C87" w:rsidP="0A361E0D">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64E49413" w14:textId="54E48CB5" w:rsidR="00B71337" w:rsidRDefault="00B71337" w:rsidP="00964365">
      <w:pPr>
        <w:shd w:val="clear" w:color="auto" w:fill="FFFFFF"/>
        <w:spacing w:after="0" w:line="240" w:lineRule="auto"/>
        <w:jc w:val="both"/>
        <w:rPr>
          <w:rFonts w:ascii="MAIF" w:eastAsia="Times New Roman" w:hAnsi="MAIF" w:cs="Times New Roman"/>
          <w:color w:val="333333"/>
          <w:sz w:val="21"/>
          <w:szCs w:val="21"/>
          <w:lang w:eastAsia="fr-FR"/>
        </w:rPr>
      </w:pPr>
      <w:r w:rsidRPr="006E13B5">
        <w:rPr>
          <w:rFonts w:ascii="Papyrus" w:eastAsia="Times New Roman" w:hAnsi="Papyrus" w:cs="Times New Roman"/>
          <w:b/>
          <w:bCs/>
          <w:color w:val="333333"/>
          <w:sz w:val="24"/>
          <w:szCs w:val="24"/>
          <w:lang w:eastAsia="fr-FR"/>
        </w:rPr>
        <w:t>Au-delà de ce délai,</w:t>
      </w:r>
      <w:r w:rsidR="00A953F9" w:rsidRPr="006E13B5">
        <w:rPr>
          <w:rFonts w:ascii="Papyrus" w:eastAsia="Times New Roman" w:hAnsi="Papyrus" w:cs="Times New Roman"/>
          <w:b/>
          <w:bCs/>
          <w:color w:val="333333"/>
          <w:sz w:val="24"/>
          <w:szCs w:val="24"/>
          <w:lang w:eastAsia="fr-FR"/>
        </w:rPr>
        <w:t xml:space="preserve"> </w:t>
      </w:r>
      <w:r w:rsidR="0032393B" w:rsidRPr="006E13B5">
        <w:rPr>
          <w:rFonts w:ascii="Papyrus" w:eastAsia="Times New Roman" w:hAnsi="Papyrus" w:cs="Times New Roman"/>
          <w:b/>
          <w:bCs/>
          <w:color w:val="333333"/>
          <w:sz w:val="24"/>
          <w:szCs w:val="24"/>
          <w:lang w:eastAsia="fr-FR"/>
        </w:rPr>
        <w:t xml:space="preserve">Vous avez la possibilité de </w:t>
      </w:r>
      <w:r w:rsidR="00C54D3D" w:rsidRPr="006E13B5">
        <w:rPr>
          <w:rFonts w:ascii="Papyrus" w:eastAsia="Times New Roman" w:hAnsi="Papyrus" w:cs="Times New Roman"/>
          <w:b/>
          <w:bCs/>
          <w:color w:val="333333"/>
          <w:sz w:val="24"/>
          <w:szCs w:val="24"/>
          <w:lang w:eastAsia="fr-FR"/>
        </w:rPr>
        <w:t xml:space="preserve">dénoncer </w:t>
      </w:r>
      <w:r w:rsidR="001D166F" w:rsidRPr="006E13B5">
        <w:rPr>
          <w:rFonts w:ascii="Papyrus" w:eastAsia="Times New Roman" w:hAnsi="Papyrus" w:cs="Times New Roman"/>
          <w:b/>
          <w:bCs/>
          <w:color w:val="333333"/>
          <w:sz w:val="24"/>
          <w:szCs w:val="24"/>
          <w:lang w:eastAsia="fr-FR"/>
        </w:rPr>
        <w:t xml:space="preserve">le </w:t>
      </w:r>
      <w:r w:rsidR="00C54D3D" w:rsidRPr="006E13B5">
        <w:rPr>
          <w:rFonts w:ascii="Papyrus" w:eastAsia="Times New Roman" w:hAnsi="Papyrus" w:cs="Times New Roman"/>
          <w:b/>
          <w:bCs/>
          <w:color w:val="333333"/>
          <w:sz w:val="24"/>
          <w:szCs w:val="24"/>
          <w:lang w:eastAsia="fr-FR"/>
        </w:rPr>
        <w:t>Contrat par lettre recommandée avec accusé de réception.</w:t>
      </w:r>
      <w:r w:rsidR="00C54D3D" w:rsidRPr="006E13B5">
        <w:rPr>
          <w:rFonts w:ascii="MAIF" w:eastAsia="Times New Roman" w:hAnsi="MAIF" w:cs="Times New Roman"/>
          <w:color w:val="333333"/>
          <w:sz w:val="24"/>
          <w:szCs w:val="24"/>
          <w:lang w:eastAsia="fr-FR"/>
        </w:rPr>
        <w:t xml:space="preserve"> </w:t>
      </w:r>
      <w:r w:rsidR="00C54D3D">
        <w:rPr>
          <w:rFonts w:ascii="MAIF" w:eastAsia="Times New Roman" w:hAnsi="MAIF" w:cs="Times New Roman"/>
          <w:color w:val="333333"/>
          <w:sz w:val="21"/>
          <w:szCs w:val="21"/>
          <w:lang w:eastAsia="fr-FR"/>
        </w:rPr>
        <w:t xml:space="preserve">Dans ce cas, </w:t>
      </w:r>
      <w:r w:rsidR="00062C87" w:rsidRPr="00062C87">
        <w:rPr>
          <w:rFonts w:ascii="MAIF" w:eastAsia="Times New Roman" w:hAnsi="MAIF" w:cs="Times New Roman"/>
          <w:color w:val="333333"/>
          <w:sz w:val="21"/>
          <w:szCs w:val="21"/>
          <w:lang w:eastAsia="fr-FR"/>
        </w:rPr>
        <w:t>Nous</w:t>
      </w:r>
      <w:r w:rsidR="004B356B" w:rsidRPr="00C54D3D">
        <w:rPr>
          <w:rFonts w:ascii="MAIF" w:eastAsia="Times New Roman" w:hAnsi="MAIF" w:cs="Times New Roman"/>
          <w:color w:val="333333"/>
          <w:sz w:val="21"/>
          <w:szCs w:val="21"/>
          <w:lang w:eastAsia="fr-FR"/>
        </w:rPr>
        <w:t xml:space="preserve"> </w:t>
      </w:r>
      <w:r w:rsidR="00C54D3D" w:rsidRPr="00C54D3D">
        <w:rPr>
          <w:rFonts w:ascii="MAIF" w:eastAsia="Times New Roman" w:hAnsi="MAIF" w:cs="Times New Roman"/>
          <w:color w:val="333333"/>
          <w:sz w:val="21"/>
          <w:szCs w:val="21"/>
          <w:lang w:eastAsia="fr-FR"/>
        </w:rPr>
        <w:t xml:space="preserve">Vous </w:t>
      </w:r>
      <w:r w:rsidRPr="00C54D3D">
        <w:rPr>
          <w:rFonts w:ascii="MAIF" w:eastAsia="Times New Roman" w:hAnsi="MAIF" w:cs="Times New Roman"/>
          <w:color w:val="333333"/>
          <w:sz w:val="21"/>
          <w:szCs w:val="21"/>
          <w:lang w:eastAsia="fr-FR"/>
        </w:rPr>
        <w:t>rembourser</w:t>
      </w:r>
      <w:r w:rsidR="00062C87">
        <w:rPr>
          <w:rFonts w:ascii="MAIF" w:eastAsia="Times New Roman" w:hAnsi="MAIF" w:cs="Times New Roman"/>
          <w:color w:val="333333"/>
          <w:sz w:val="21"/>
          <w:szCs w:val="21"/>
          <w:lang w:eastAsia="fr-FR"/>
        </w:rPr>
        <w:t xml:space="preserve">ons </w:t>
      </w:r>
      <w:r w:rsidRPr="00C54D3D">
        <w:rPr>
          <w:rFonts w:ascii="MAIF" w:eastAsia="Times New Roman" w:hAnsi="MAIF" w:cs="Times New Roman"/>
          <w:color w:val="333333"/>
          <w:sz w:val="21"/>
          <w:szCs w:val="21"/>
          <w:lang w:eastAsia="fr-FR"/>
        </w:rPr>
        <w:t xml:space="preserve">alors la totalité des sommes versées, au plus tard dans les quatorze jours suivant la date à laquelle le </w:t>
      </w:r>
      <w:r w:rsidR="00062C87">
        <w:rPr>
          <w:rFonts w:ascii="MAIF" w:eastAsia="Times New Roman" w:hAnsi="MAIF" w:cs="Times New Roman"/>
          <w:color w:val="333333"/>
          <w:sz w:val="21"/>
          <w:szCs w:val="21"/>
          <w:lang w:eastAsia="fr-FR"/>
        </w:rPr>
        <w:t>C</w:t>
      </w:r>
      <w:r w:rsidRPr="00C54D3D">
        <w:rPr>
          <w:rFonts w:ascii="MAIF" w:eastAsia="Times New Roman" w:hAnsi="MAIF" w:cs="Times New Roman"/>
          <w:color w:val="333333"/>
          <w:sz w:val="21"/>
          <w:szCs w:val="21"/>
          <w:lang w:eastAsia="fr-FR"/>
        </w:rPr>
        <w:t>ontrat est dénoncé, à l'exclusion </w:t>
      </w:r>
      <w:bookmarkStart w:id="53" w:name="JVHIT_317"/>
      <w:bookmarkEnd w:id="53"/>
      <w:r w:rsidRPr="00C54D3D">
        <w:rPr>
          <w:rFonts w:ascii="MAIF" w:eastAsia="Times New Roman" w:hAnsi="MAIF" w:cs="Times New Roman"/>
          <w:color w:val="333333"/>
          <w:sz w:val="21"/>
          <w:szCs w:val="21"/>
          <w:lang w:eastAsia="fr-FR"/>
        </w:rPr>
        <w:t>de toute indemnisation ou retenue.</w:t>
      </w:r>
    </w:p>
    <w:p w14:paraId="1BC99C7C" w14:textId="3481B64D" w:rsidR="00DF7496" w:rsidRDefault="00DF7496" w:rsidP="00964365">
      <w:pPr>
        <w:shd w:val="clear" w:color="auto" w:fill="FFFFFF"/>
        <w:spacing w:after="0" w:line="240" w:lineRule="auto"/>
        <w:jc w:val="both"/>
        <w:rPr>
          <w:rFonts w:ascii="MAIF" w:eastAsia="Times New Roman" w:hAnsi="MAIF" w:cs="Times New Roman"/>
          <w:color w:val="333333"/>
          <w:sz w:val="21"/>
          <w:szCs w:val="21"/>
          <w:lang w:eastAsia="fr-FR"/>
        </w:rPr>
      </w:pPr>
    </w:p>
    <w:p w14:paraId="08C00E28" w14:textId="7001DA79" w:rsidR="00B978FF" w:rsidRDefault="00FE507F" w:rsidP="00032D8D">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59" behindDoc="1" locked="0" layoutInCell="1" allowOverlap="1" wp14:anchorId="28A26166" wp14:editId="525BD244">
            <wp:simplePos x="0" y="0"/>
            <wp:positionH relativeFrom="column">
              <wp:posOffset>0</wp:posOffset>
            </wp:positionH>
            <wp:positionV relativeFrom="paragraph">
              <wp:posOffset>16803</wp:posOffset>
            </wp:positionV>
            <wp:extent cx="412750" cy="412750"/>
            <wp:effectExtent l="0" t="0" r="6350" b="0"/>
            <wp:wrapTight wrapText="bothSides">
              <wp:wrapPolygon edited="0">
                <wp:start x="8640" y="665"/>
                <wp:lineTo x="0" y="18609"/>
                <wp:lineTo x="0" y="20603"/>
                <wp:lineTo x="21268" y="20603"/>
                <wp:lineTo x="21268" y="17945"/>
                <wp:lineTo x="11963" y="665"/>
                <wp:lineTo x="8640" y="665"/>
              </wp:wrapPolygon>
            </wp:wrapTight>
            <wp:docPr id="406142685" name="Graphique 406142685"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08799" name="Graphique 1889108799" descr="Avertissement contour"/>
                    <pic:cNvPicPr/>
                  </pic:nvPicPr>
                  <pic:blipFill>
                    <a:blip r:embed="rId67"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8"/>
                        </a:ext>
                      </a:extLst>
                    </a:blip>
                    <a:stretch>
                      <a:fillRect/>
                    </a:stretch>
                  </pic:blipFill>
                  <pic:spPr>
                    <a:xfrm>
                      <a:off x="0" y="0"/>
                      <a:ext cx="412750" cy="412750"/>
                    </a:xfrm>
                    <a:prstGeom prst="rect">
                      <a:avLst/>
                    </a:prstGeom>
                  </pic:spPr>
                </pic:pic>
              </a:graphicData>
            </a:graphic>
            <wp14:sizeRelH relativeFrom="page">
              <wp14:pctWidth>0</wp14:pctWidth>
            </wp14:sizeRelH>
            <wp14:sizeRelV relativeFrom="page">
              <wp14:pctHeight>0</wp14:pctHeight>
            </wp14:sizeRelV>
          </wp:anchor>
        </w:drawing>
      </w:r>
      <w:r w:rsidR="00B978FF" w:rsidRPr="00347997">
        <w:rPr>
          <w:rFonts w:ascii="MAIF" w:eastAsia="Times New Roman" w:hAnsi="MAIF" w:cs="Times New Roman"/>
          <w:color w:val="333333"/>
          <w:sz w:val="21"/>
          <w:szCs w:val="21"/>
          <w:lang w:eastAsia="fr-FR"/>
        </w:rPr>
        <w:t xml:space="preserve">Le fait que </w:t>
      </w:r>
      <w:r w:rsidR="00B978FF">
        <w:rPr>
          <w:rFonts w:ascii="MAIF" w:eastAsia="Times New Roman" w:hAnsi="MAIF" w:cs="Times New Roman"/>
          <w:color w:val="333333"/>
          <w:sz w:val="21"/>
          <w:szCs w:val="21"/>
          <w:lang w:eastAsia="fr-FR"/>
        </w:rPr>
        <w:t>Vous</w:t>
      </w:r>
      <w:r w:rsidR="00B978FF" w:rsidRPr="00347997">
        <w:rPr>
          <w:rFonts w:ascii="MAIF" w:eastAsia="Times New Roman" w:hAnsi="MAIF" w:cs="Times New Roman"/>
          <w:color w:val="333333"/>
          <w:sz w:val="21"/>
          <w:szCs w:val="21"/>
          <w:lang w:eastAsia="fr-FR"/>
        </w:rPr>
        <w:t xml:space="preserve"> so</w:t>
      </w:r>
      <w:r w:rsidR="00B978FF">
        <w:rPr>
          <w:rFonts w:ascii="MAIF" w:eastAsia="Times New Roman" w:hAnsi="MAIF" w:cs="Times New Roman"/>
          <w:color w:val="333333"/>
          <w:sz w:val="21"/>
          <w:szCs w:val="21"/>
          <w:lang w:eastAsia="fr-FR"/>
        </w:rPr>
        <w:t>yez</w:t>
      </w:r>
      <w:r w:rsidR="00B978FF" w:rsidRPr="00347997">
        <w:rPr>
          <w:rFonts w:ascii="MAIF" w:eastAsia="Times New Roman" w:hAnsi="MAIF" w:cs="Times New Roman"/>
          <w:color w:val="333333"/>
          <w:sz w:val="21"/>
          <w:szCs w:val="21"/>
          <w:lang w:eastAsia="fr-FR"/>
        </w:rPr>
        <w:t xml:space="preserve"> absent lors de la présentation de la livraison, n’est pas considéré comme un retard. </w:t>
      </w:r>
      <w:r w:rsidR="00B978FF">
        <w:rPr>
          <w:rFonts w:ascii="MAIF" w:eastAsia="Times New Roman" w:hAnsi="MAIF" w:cs="Times New Roman"/>
          <w:color w:val="333333"/>
          <w:sz w:val="21"/>
          <w:szCs w:val="21"/>
          <w:lang w:eastAsia="fr-FR"/>
        </w:rPr>
        <w:t>S</w:t>
      </w:r>
      <w:r w:rsidR="00B978FF" w:rsidRPr="00347997">
        <w:rPr>
          <w:rFonts w:ascii="MAIF" w:eastAsia="Times New Roman" w:hAnsi="MAIF" w:cs="Times New Roman"/>
          <w:color w:val="333333"/>
          <w:sz w:val="21"/>
          <w:szCs w:val="21"/>
          <w:lang w:eastAsia="fr-FR"/>
        </w:rPr>
        <w:t xml:space="preserve">i la représentation de la livraison est faite hors délais, </w:t>
      </w:r>
      <w:r w:rsidR="00062C87" w:rsidRPr="00062C87">
        <w:rPr>
          <w:rFonts w:ascii="MAIF" w:eastAsia="Times New Roman" w:hAnsi="MAIF" w:cs="Times New Roman"/>
          <w:color w:val="333333"/>
          <w:sz w:val="21"/>
          <w:szCs w:val="21"/>
          <w:lang w:eastAsia="fr-FR"/>
        </w:rPr>
        <w:t>Nous</w:t>
      </w:r>
      <w:r w:rsidR="004B356B" w:rsidRPr="00347997">
        <w:rPr>
          <w:rFonts w:ascii="MAIF" w:eastAsia="Times New Roman" w:hAnsi="MAIF" w:cs="Times New Roman"/>
          <w:color w:val="333333"/>
          <w:sz w:val="21"/>
          <w:szCs w:val="21"/>
          <w:lang w:eastAsia="fr-FR"/>
        </w:rPr>
        <w:t xml:space="preserve"> </w:t>
      </w:r>
      <w:r w:rsidR="00B978FF" w:rsidRPr="00347997">
        <w:rPr>
          <w:rFonts w:ascii="MAIF" w:eastAsia="Times New Roman" w:hAnsi="MAIF" w:cs="Times New Roman"/>
          <w:color w:val="333333"/>
          <w:sz w:val="21"/>
          <w:szCs w:val="21"/>
          <w:lang w:eastAsia="fr-FR"/>
        </w:rPr>
        <w:t xml:space="preserve">ne </w:t>
      </w:r>
      <w:r w:rsidR="00B978FF">
        <w:rPr>
          <w:rFonts w:ascii="MAIF" w:eastAsia="Times New Roman" w:hAnsi="MAIF" w:cs="Times New Roman"/>
          <w:color w:val="333333"/>
          <w:sz w:val="21"/>
          <w:szCs w:val="21"/>
          <w:lang w:eastAsia="fr-FR"/>
        </w:rPr>
        <w:t>pourr</w:t>
      </w:r>
      <w:r w:rsidR="00062C87">
        <w:rPr>
          <w:rFonts w:ascii="MAIF" w:eastAsia="Times New Roman" w:hAnsi="MAIF" w:cs="Times New Roman"/>
          <w:color w:val="333333"/>
          <w:sz w:val="21"/>
          <w:szCs w:val="21"/>
          <w:lang w:eastAsia="fr-FR"/>
        </w:rPr>
        <w:t>ons</w:t>
      </w:r>
      <w:r w:rsidR="00B978FF" w:rsidRPr="00347997">
        <w:rPr>
          <w:rFonts w:ascii="MAIF" w:eastAsia="Times New Roman" w:hAnsi="MAIF" w:cs="Times New Roman"/>
          <w:color w:val="333333"/>
          <w:sz w:val="21"/>
          <w:szCs w:val="21"/>
          <w:lang w:eastAsia="fr-FR"/>
        </w:rPr>
        <w:t xml:space="preserve"> être tenue pour responsable.</w:t>
      </w:r>
      <w:r w:rsidR="00641097">
        <w:rPr>
          <w:rFonts w:ascii="MAIF" w:eastAsia="Times New Roman" w:hAnsi="MAIF" w:cs="Times New Roman"/>
          <w:color w:val="333333"/>
          <w:sz w:val="21"/>
          <w:szCs w:val="21"/>
          <w:lang w:eastAsia="fr-FR"/>
        </w:rPr>
        <w:t xml:space="preserve"> En cas d’absence lors de la livraison, le colis pourra être présenté à nouveau ou dépos</w:t>
      </w:r>
      <w:r w:rsidR="00032D8D">
        <w:rPr>
          <w:rFonts w:ascii="MAIF" w:eastAsia="Times New Roman" w:hAnsi="MAIF" w:cs="Times New Roman"/>
          <w:color w:val="333333"/>
          <w:sz w:val="21"/>
          <w:szCs w:val="21"/>
          <w:lang w:eastAsia="fr-FR"/>
        </w:rPr>
        <w:t>é</w:t>
      </w:r>
      <w:r w:rsidR="00641097">
        <w:rPr>
          <w:rFonts w:ascii="MAIF" w:eastAsia="Times New Roman" w:hAnsi="MAIF" w:cs="Times New Roman"/>
          <w:color w:val="333333"/>
          <w:sz w:val="21"/>
          <w:szCs w:val="21"/>
          <w:lang w:eastAsia="fr-FR"/>
        </w:rPr>
        <w:t xml:space="preserve"> dans le bureau de </w:t>
      </w:r>
      <w:r w:rsidR="693B5D01">
        <w:rPr>
          <w:rFonts w:ascii="MAIF" w:eastAsia="Times New Roman" w:hAnsi="MAIF" w:cs="Times New Roman"/>
          <w:color w:val="333333"/>
          <w:sz w:val="21"/>
          <w:szCs w:val="21"/>
          <w:lang w:eastAsia="fr-FR"/>
        </w:rPr>
        <w:t>poste indiqué</w:t>
      </w:r>
      <w:r w:rsidR="00641097">
        <w:rPr>
          <w:rFonts w:ascii="MAIF" w:eastAsia="Times New Roman" w:hAnsi="MAIF" w:cs="Times New Roman"/>
          <w:color w:val="333333"/>
          <w:sz w:val="21"/>
          <w:szCs w:val="21"/>
          <w:lang w:eastAsia="fr-FR"/>
        </w:rPr>
        <w:t xml:space="preserve"> sur l’avis de passage</w:t>
      </w:r>
      <w:r w:rsidR="0068311E">
        <w:rPr>
          <w:rFonts w:ascii="MAIF" w:eastAsia="Times New Roman" w:hAnsi="MAIF" w:cs="Times New Roman"/>
          <w:color w:val="333333"/>
          <w:sz w:val="21"/>
          <w:szCs w:val="21"/>
          <w:lang w:eastAsia="fr-FR"/>
        </w:rPr>
        <w:t xml:space="preserve">, ou tout autre point relais </w:t>
      </w:r>
      <w:r w:rsidR="00870BDA">
        <w:rPr>
          <w:rFonts w:ascii="MAIF" w:eastAsia="Times New Roman" w:hAnsi="MAIF" w:cs="Times New Roman"/>
          <w:color w:val="333333"/>
          <w:sz w:val="21"/>
          <w:szCs w:val="21"/>
          <w:lang w:eastAsia="fr-FR"/>
        </w:rPr>
        <w:t>proche de l’adresse que Vous avez renseigné</w:t>
      </w:r>
      <w:r w:rsidR="00641097">
        <w:rPr>
          <w:rFonts w:ascii="MAIF" w:eastAsia="Times New Roman" w:hAnsi="MAIF" w:cs="Times New Roman"/>
          <w:color w:val="333333"/>
          <w:sz w:val="21"/>
          <w:szCs w:val="21"/>
          <w:lang w:eastAsia="fr-FR"/>
        </w:rPr>
        <w:t xml:space="preserve">. </w:t>
      </w:r>
    </w:p>
    <w:p w14:paraId="3FB22B28" w14:textId="77777777" w:rsidR="00B978FF" w:rsidRDefault="00B978FF" w:rsidP="003029B5">
      <w:pPr>
        <w:shd w:val="clear" w:color="auto" w:fill="FFFFFF"/>
        <w:spacing w:after="0" w:line="240" w:lineRule="auto"/>
        <w:jc w:val="both"/>
        <w:rPr>
          <w:rFonts w:ascii="MAIF" w:eastAsia="Times New Roman" w:hAnsi="MAIF" w:cs="Times New Roman"/>
          <w:color w:val="333333"/>
          <w:sz w:val="21"/>
          <w:szCs w:val="21"/>
          <w:lang w:eastAsia="fr-FR"/>
        </w:rPr>
      </w:pPr>
    </w:p>
    <w:p w14:paraId="39F96935" w14:textId="77777777" w:rsidR="006643D6" w:rsidRDefault="003029B5" w:rsidP="003029B5">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Les transporteurs peuvent retourner une commande pour différentes raisons dont notamment les suivantes : </w:t>
      </w:r>
    </w:p>
    <w:p w14:paraId="4F570792" w14:textId="45C07192" w:rsidR="006643D6" w:rsidRDefault="006643D6" w:rsidP="006643D6">
      <w:pPr>
        <w:pStyle w:val="Paragraphedeliste"/>
        <w:numPr>
          <w:ilvl w:val="0"/>
          <w:numId w:val="25"/>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A</w:t>
      </w:r>
      <w:r w:rsidR="003029B5" w:rsidRPr="006643D6">
        <w:rPr>
          <w:rFonts w:ascii="MAIF" w:eastAsia="Times New Roman" w:hAnsi="MAIF" w:cs="Times New Roman"/>
          <w:color w:val="333333"/>
          <w:sz w:val="21"/>
          <w:szCs w:val="21"/>
          <w:lang w:eastAsia="fr-FR"/>
        </w:rPr>
        <w:t xml:space="preserve">dresse incorrecte, </w:t>
      </w:r>
    </w:p>
    <w:p w14:paraId="64014DBC" w14:textId="4671E2F3" w:rsidR="006643D6" w:rsidRDefault="006643D6" w:rsidP="006643D6">
      <w:pPr>
        <w:pStyle w:val="Paragraphedeliste"/>
        <w:numPr>
          <w:ilvl w:val="0"/>
          <w:numId w:val="25"/>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F</w:t>
      </w:r>
      <w:r w:rsidR="003029B5" w:rsidRPr="006643D6">
        <w:rPr>
          <w:rFonts w:ascii="MAIF" w:eastAsia="Times New Roman" w:hAnsi="MAIF" w:cs="Times New Roman"/>
          <w:color w:val="333333"/>
          <w:sz w:val="21"/>
          <w:szCs w:val="21"/>
          <w:lang w:eastAsia="fr-FR"/>
        </w:rPr>
        <w:t xml:space="preserve">ormat d'adresse non reconnu, </w:t>
      </w:r>
    </w:p>
    <w:p w14:paraId="006214DF" w14:textId="501F4D5F" w:rsidR="006643D6" w:rsidRDefault="006643D6" w:rsidP="006643D6">
      <w:pPr>
        <w:pStyle w:val="Paragraphedeliste"/>
        <w:numPr>
          <w:ilvl w:val="0"/>
          <w:numId w:val="25"/>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lastRenderedPageBreak/>
        <w:t>R</w:t>
      </w:r>
      <w:r w:rsidR="003029B5" w:rsidRPr="006643D6">
        <w:rPr>
          <w:rFonts w:ascii="MAIF" w:eastAsia="Times New Roman" w:hAnsi="MAIF" w:cs="Times New Roman"/>
          <w:color w:val="333333"/>
          <w:sz w:val="21"/>
          <w:szCs w:val="21"/>
          <w:lang w:eastAsia="fr-FR"/>
        </w:rPr>
        <w:t xml:space="preserve">estrictions sur des adresses, </w:t>
      </w:r>
    </w:p>
    <w:p w14:paraId="59A4F216" w14:textId="0BD1B9C5" w:rsidR="003029B5" w:rsidRDefault="008B2718" w:rsidP="006643D6">
      <w:pPr>
        <w:pStyle w:val="Paragraphedeliste"/>
        <w:numPr>
          <w:ilvl w:val="0"/>
          <w:numId w:val="25"/>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É</w:t>
      </w:r>
      <w:r w:rsidRPr="006643D6">
        <w:rPr>
          <w:rFonts w:ascii="MAIF" w:eastAsia="Times New Roman" w:hAnsi="MAIF" w:cs="Times New Roman"/>
          <w:color w:val="333333"/>
          <w:sz w:val="21"/>
          <w:szCs w:val="21"/>
          <w:lang w:eastAsia="fr-FR"/>
        </w:rPr>
        <w:t>chec</w:t>
      </w:r>
      <w:r w:rsidR="003029B5" w:rsidRPr="006643D6">
        <w:rPr>
          <w:rFonts w:ascii="MAIF" w:eastAsia="Times New Roman" w:hAnsi="MAIF" w:cs="Times New Roman"/>
          <w:color w:val="333333"/>
          <w:sz w:val="21"/>
          <w:szCs w:val="21"/>
          <w:lang w:eastAsia="fr-FR"/>
        </w:rPr>
        <w:t xml:space="preserve"> de livraison après une ou plusieurs tentatives, livraison que </w:t>
      </w:r>
      <w:r w:rsidR="006643D6">
        <w:rPr>
          <w:rFonts w:ascii="MAIF" w:eastAsia="Times New Roman" w:hAnsi="MAIF" w:cs="Times New Roman"/>
          <w:color w:val="333333"/>
          <w:sz w:val="21"/>
          <w:szCs w:val="21"/>
          <w:lang w:eastAsia="fr-FR"/>
        </w:rPr>
        <w:t>V</w:t>
      </w:r>
      <w:r w:rsidR="003029B5" w:rsidRPr="006643D6">
        <w:rPr>
          <w:rFonts w:ascii="MAIF" w:eastAsia="Times New Roman" w:hAnsi="MAIF" w:cs="Times New Roman"/>
          <w:color w:val="333333"/>
          <w:sz w:val="21"/>
          <w:szCs w:val="21"/>
          <w:lang w:eastAsia="fr-FR"/>
        </w:rPr>
        <w:t>ous auriez refusée ou commande non récupérée</w:t>
      </w:r>
    </w:p>
    <w:p w14:paraId="1C7A9BC9" w14:textId="168B09FD" w:rsidR="006643D6" w:rsidRPr="006643D6" w:rsidRDefault="006643D6" w:rsidP="006643D6">
      <w:pPr>
        <w:pStyle w:val="Paragraphedeliste"/>
        <w:numPr>
          <w:ilvl w:val="0"/>
          <w:numId w:val="25"/>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Etc… </w:t>
      </w:r>
    </w:p>
    <w:p w14:paraId="48B926A4" w14:textId="77777777" w:rsidR="003029B5" w:rsidRPr="00347997" w:rsidRDefault="003029B5" w:rsidP="003029B5">
      <w:pPr>
        <w:shd w:val="clear" w:color="auto" w:fill="FFFFFF"/>
        <w:spacing w:after="0" w:line="240" w:lineRule="auto"/>
        <w:jc w:val="both"/>
        <w:rPr>
          <w:rFonts w:ascii="MAIF" w:eastAsia="Times New Roman" w:hAnsi="MAIF" w:cs="Times New Roman"/>
          <w:color w:val="333333"/>
          <w:sz w:val="21"/>
          <w:szCs w:val="21"/>
          <w:lang w:eastAsia="fr-FR"/>
        </w:rPr>
      </w:pPr>
    </w:p>
    <w:p w14:paraId="6D63936A" w14:textId="77777777" w:rsidR="001356DF" w:rsidRDefault="003029B5" w:rsidP="00964365">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La commande retournée ne </w:t>
      </w:r>
      <w:r>
        <w:rPr>
          <w:rFonts w:ascii="MAIF" w:eastAsia="Times New Roman" w:hAnsi="MAIF" w:cs="Times New Roman"/>
          <w:color w:val="333333"/>
          <w:sz w:val="21"/>
          <w:szCs w:val="21"/>
          <w:lang w:eastAsia="fr-FR"/>
        </w:rPr>
        <w:t xml:space="preserve">Vous </w:t>
      </w:r>
      <w:r w:rsidRPr="00347997">
        <w:rPr>
          <w:rFonts w:ascii="MAIF" w:eastAsia="Times New Roman" w:hAnsi="MAIF" w:cs="Times New Roman"/>
          <w:color w:val="333333"/>
          <w:sz w:val="21"/>
          <w:szCs w:val="21"/>
          <w:lang w:eastAsia="fr-FR"/>
        </w:rPr>
        <w:t>sera pas réexpédiée. Dès réception</w:t>
      </w:r>
      <w:r w:rsidR="00A8090B">
        <w:rPr>
          <w:rFonts w:ascii="MAIF" w:eastAsia="Times New Roman" w:hAnsi="MAIF" w:cs="Times New Roman"/>
          <w:color w:val="333333"/>
          <w:sz w:val="21"/>
          <w:szCs w:val="21"/>
          <w:lang w:eastAsia="fr-FR"/>
        </w:rPr>
        <w:t xml:space="preserve"> et</w:t>
      </w:r>
      <w:r w:rsidRPr="00347997">
        <w:rPr>
          <w:rFonts w:ascii="MAIF" w:eastAsia="Times New Roman" w:hAnsi="MAIF" w:cs="Times New Roman"/>
          <w:color w:val="333333"/>
          <w:sz w:val="21"/>
          <w:szCs w:val="21"/>
          <w:lang w:eastAsia="fr-FR"/>
        </w:rPr>
        <w:t xml:space="preserve"> après avoir identifié la commande correspondante, </w:t>
      </w:r>
      <w:r w:rsidR="00BB66AE" w:rsidRPr="00BB66AE">
        <w:rPr>
          <w:rFonts w:ascii="MAIF" w:eastAsia="Times New Roman" w:hAnsi="MAIF" w:cs="Times New Roman"/>
          <w:color w:val="333333"/>
          <w:sz w:val="21"/>
          <w:szCs w:val="21"/>
          <w:lang w:eastAsia="fr-FR"/>
        </w:rPr>
        <w:t>Nous procèderons</w:t>
      </w:r>
      <w:r w:rsidRPr="00347997">
        <w:rPr>
          <w:rFonts w:ascii="MAIF" w:eastAsia="Times New Roman" w:hAnsi="MAIF" w:cs="Times New Roman"/>
          <w:color w:val="333333"/>
          <w:sz w:val="21"/>
          <w:szCs w:val="21"/>
          <w:lang w:eastAsia="fr-FR"/>
        </w:rPr>
        <w:t xml:space="preserve"> à l'enregistrement d'un dossier de remboursement </w:t>
      </w:r>
      <w:r w:rsidR="00BB66AE">
        <w:rPr>
          <w:rFonts w:ascii="MAIF" w:eastAsia="Times New Roman" w:hAnsi="MAIF" w:cs="Times New Roman"/>
          <w:color w:val="333333"/>
          <w:sz w:val="21"/>
          <w:szCs w:val="21"/>
          <w:lang w:eastAsia="fr-FR"/>
        </w:rPr>
        <w:t>(à l’exception des frais de port qui restent à Votre charge).</w:t>
      </w:r>
    </w:p>
    <w:p w14:paraId="2ACEFBDA" w14:textId="77777777" w:rsidR="003D78AA" w:rsidRDefault="003D78AA" w:rsidP="00964365">
      <w:pPr>
        <w:shd w:val="clear" w:color="auto" w:fill="FFFFFF"/>
        <w:spacing w:after="0" w:line="240" w:lineRule="auto"/>
        <w:jc w:val="both"/>
        <w:rPr>
          <w:rFonts w:ascii="MAIF" w:eastAsia="Times New Roman" w:hAnsi="MAIF" w:cs="Times New Roman"/>
          <w:color w:val="333333"/>
          <w:sz w:val="21"/>
          <w:szCs w:val="21"/>
          <w:lang w:eastAsia="fr-FR"/>
        </w:rPr>
      </w:pPr>
    </w:p>
    <w:p w14:paraId="4737646C" w14:textId="1342E350" w:rsidR="004C79B7" w:rsidRPr="00BB464D" w:rsidRDefault="003D78AA" w:rsidP="00BB464D">
      <w:pPr>
        <w:shd w:val="clear" w:color="auto" w:fill="FFFFFF" w:themeFill="background1"/>
        <w:jc w:val="both"/>
        <w:rPr>
          <w:rFonts w:ascii="MAIF" w:eastAsia="Times New Roman" w:hAnsi="MAIF" w:cstheme="majorBidi"/>
          <w:caps/>
          <w:color w:val="D73A59"/>
          <w:sz w:val="28"/>
          <w:szCs w:val="28"/>
          <w:lang w:eastAsia="fr-FR"/>
        </w:rPr>
      </w:pPr>
      <w:r w:rsidRPr="003D78AA">
        <w:rPr>
          <w:rFonts w:ascii="MAIF" w:eastAsia="Times New Roman" w:hAnsi="MAIF" w:cstheme="majorBidi"/>
          <w:caps/>
          <w:color w:val="D73A59"/>
          <w:sz w:val="28"/>
          <w:szCs w:val="28"/>
          <w:lang w:eastAsia="fr-FR"/>
        </w:rPr>
        <w:t xml:space="preserve">QUE FAIRE si </w:t>
      </w:r>
      <w:r>
        <w:rPr>
          <w:rFonts w:ascii="MAIF" w:eastAsia="Times New Roman" w:hAnsi="MAIF" w:cstheme="majorBidi"/>
          <w:caps/>
          <w:color w:val="D73A59"/>
          <w:sz w:val="28"/>
          <w:szCs w:val="28"/>
          <w:lang w:eastAsia="fr-FR"/>
        </w:rPr>
        <w:t xml:space="preserve">la livraison </w:t>
      </w:r>
      <w:r w:rsidR="00670FEA">
        <w:rPr>
          <w:rFonts w:ascii="MAIF" w:eastAsia="Times New Roman" w:hAnsi="MAIF" w:cstheme="majorBidi"/>
          <w:caps/>
          <w:color w:val="D73A59"/>
          <w:sz w:val="28"/>
          <w:szCs w:val="28"/>
          <w:lang w:eastAsia="fr-FR"/>
        </w:rPr>
        <w:t>présente des anomalies</w:t>
      </w:r>
      <w:r w:rsidRPr="003D78AA">
        <w:rPr>
          <w:rFonts w:ascii="MAIF" w:eastAsia="Times New Roman" w:hAnsi="MAIF" w:cstheme="majorBidi"/>
          <w:caps/>
          <w:color w:val="D73A59"/>
          <w:sz w:val="28"/>
          <w:szCs w:val="28"/>
          <w:lang w:eastAsia="fr-FR"/>
        </w:rPr>
        <w:t xml:space="preserve"> ? </w:t>
      </w:r>
    </w:p>
    <w:p w14:paraId="4520C9A1" w14:textId="691C9314" w:rsidR="00FC0ACE" w:rsidRPr="00DA09DD" w:rsidRDefault="00253CC8" w:rsidP="00DA09DD">
      <w:pPr>
        <w:shd w:val="clear" w:color="auto" w:fill="FFFFFF" w:themeFill="background1"/>
        <w:jc w:val="both"/>
        <w:rPr>
          <w:rFonts w:ascii="MAIF" w:eastAsia="Times New Roman" w:hAnsi="MAIF" w:cstheme="majorBidi"/>
          <w:caps/>
          <w:color w:val="D73A59"/>
          <w:sz w:val="20"/>
          <w:szCs w:val="20"/>
          <w:lang w:eastAsia="fr-FR"/>
        </w:rPr>
      </w:pPr>
      <w:r w:rsidRPr="00DA09DD">
        <w:rPr>
          <w:rFonts w:ascii="MAIF" w:eastAsia="Times New Roman" w:hAnsi="MAIF" w:cstheme="majorBidi"/>
          <w:caps/>
          <w:color w:val="D73A59"/>
          <w:sz w:val="20"/>
          <w:szCs w:val="20"/>
          <w:lang w:eastAsia="fr-FR"/>
        </w:rPr>
        <w:t xml:space="preserve">Si la </w:t>
      </w:r>
      <w:r w:rsidR="0032668E" w:rsidRPr="00DA09DD">
        <w:rPr>
          <w:rFonts w:ascii="MAIF" w:eastAsia="Times New Roman" w:hAnsi="MAIF" w:cstheme="majorBidi"/>
          <w:caps/>
          <w:color w:val="D73A59"/>
          <w:sz w:val="20"/>
          <w:szCs w:val="20"/>
          <w:lang w:eastAsia="fr-FR"/>
        </w:rPr>
        <w:t xml:space="preserve">commande Vous a été remise directement par le transporteur : </w:t>
      </w:r>
    </w:p>
    <w:p w14:paraId="1E6BD0CB" w14:textId="40ACED84" w:rsidR="004C79B7" w:rsidRPr="00347997" w:rsidRDefault="004C79B7" w:rsidP="004C79B7">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Nous Vous conseillons</w:t>
      </w:r>
      <w:r w:rsidRPr="00347997">
        <w:rPr>
          <w:rFonts w:ascii="MAIF" w:eastAsia="Times New Roman" w:hAnsi="MAIF" w:cs="Times New Roman"/>
          <w:color w:val="333333"/>
          <w:sz w:val="21"/>
          <w:szCs w:val="21"/>
          <w:lang w:eastAsia="fr-FR"/>
        </w:rPr>
        <w:t xml:space="preserve"> de :</w:t>
      </w:r>
    </w:p>
    <w:p w14:paraId="2935AD80" w14:textId="77777777" w:rsidR="004C79B7" w:rsidRPr="00347997" w:rsidRDefault="004C79B7" w:rsidP="004C79B7">
      <w:pPr>
        <w:numPr>
          <w:ilvl w:val="0"/>
          <w:numId w:val="4"/>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347997">
        <w:rPr>
          <w:rFonts w:ascii="MAIF" w:eastAsia="Times New Roman" w:hAnsi="MAIF" w:cs="Times New Roman"/>
          <w:color w:val="333333"/>
          <w:sz w:val="21"/>
          <w:szCs w:val="21"/>
          <w:lang w:eastAsia="fr-FR"/>
        </w:rPr>
        <w:t>ne</w:t>
      </w:r>
      <w:proofErr w:type="gramEnd"/>
      <w:r w:rsidRPr="00347997">
        <w:rPr>
          <w:rFonts w:ascii="MAIF" w:eastAsia="Times New Roman" w:hAnsi="MAIF" w:cs="Times New Roman"/>
          <w:color w:val="333333"/>
          <w:sz w:val="21"/>
          <w:szCs w:val="21"/>
          <w:lang w:eastAsia="fr-FR"/>
        </w:rPr>
        <w:t xml:space="preserve"> pas signer le bon de livraison avant d'avoir vérifié le contenu des colis et l'état de</w:t>
      </w:r>
      <w:r>
        <w:rPr>
          <w:rFonts w:ascii="MAIF" w:eastAsia="Times New Roman" w:hAnsi="MAIF" w:cs="Times New Roman"/>
          <w:color w:val="333333"/>
          <w:sz w:val="21"/>
          <w:szCs w:val="21"/>
          <w:lang w:eastAsia="fr-FR"/>
        </w:rPr>
        <w:t xml:space="preserve">s Produits </w:t>
      </w:r>
      <w:r w:rsidRPr="00347997">
        <w:rPr>
          <w:rFonts w:ascii="MAIF" w:eastAsia="Times New Roman" w:hAnsi="MAIF" w:cs="Times New Roman"/>
          <w:color w:val="333333"/>
          <w:sz w:val="21"/>
          <w:szCs w:val="21"/>
          <w:lang w:eastAsia="fr-FR"/>
        </w:rPr>
        <w:t>;</w:t>
      </w:r>
    </w:p>
    <w:p w14:paraId="59BC0DD7" w14:textId="65D9DFDA" w:rsidR="004C79B7" w:rsidRPr="004C79B7" w:rsidRDefault="004C79B7" w:rsidP="005E2170">
      <w:pPr>
        <w:numPr>
          <w:ilvl w:val="0"/>
          <w:numId w:val="4"/>
        </w:numPr>
        <w:shd w:val="clear" w:color="auto" w:fill="FFFFFF"/>
        <w:spacing w:before="100" w:beforeAutospacing="1" w:after="0" w:line="240" w:lineRule="auto"/>
        <w:jc w:val="both"/>
        <w:rPr>
          <w:rFonts w:ascii="MAIF" w:eastAsia="Times New Roman" w:hAnsi="MAIF" w:cs="Times New Roman"/>
          <w:color w:val="333333"/>
          <w:sz w:val="21"/>
          <w:szCs w:val="21"/>
          <w:lang w:eastAsia="fr-FR"/>
        </w:rPr>
      </w:pPr>
      <w:proofErr w:type="gramStart"/>
      <w:r w:rsidRPr="00347997">
        <w:rPr>
          <w:rFonts w:ascii="MAIF" w:eastAsia="Times New Roman" w:hAnsi="MAIF" w:cs="Times New Roman"/>
          <w:color w:val="333333"/>
          <w:sz w:val="21"/>
          <w:szCs w:val="21"/>
          <w:lang w:eastAsia="fr-FR"/>
        </w:rPr>
        <w:t>ne</w:t>
      </w:r>
      <w:proofErr w:type="gramEnd"/>
      <w:r w:rsidRPr="00347997">
        <w:rPr>
          <w:rFonts w:ascii="MAIF" w:eastAsia="Times New Roman" w:hAnsi="MAIF" w:cs="Times New Roman"/>
          <w:color w:val="333333"/>
          <w:sz w:val="21"/>
          <w:szCs w:val="21"/>
          <w:lang w:eastAsia="fr-FR"/>
        </w:rPr>
        <w:t xml:space="preserve"> pas céder aux pressions des livreurs, prendre le temps d'examiner </w:t>
      </w:r>
      <w:r>
        <w:rPr>
          <w:rFonts w:ascii="MAIF" w:eastAsia="Times New Roman" w:hAnsi="MAIF" w:cs="Times New Roman"/>
          <w:color w:val="333333"/>
          <w:sz w:val="21"/>
          <w:szCs w:val="21"/>
          <w:lang w:eastAsia="fr-FR"/>
        </w:rPr>
        <w:t xml:space="preserve">Vos Produits. </w:t>
      </w:r>
    </w:p>
    <w:p w14:paraId="461667B7" w14:textId="77777777" w:rsidR="003D78AA" w:rsidRDefault="003D78AA" w:rsidP="00964365">
      <w:pPr>
        <w:shd w:val="clear" w:color="auto" w:fill="FFFFFF"/>
        <w:spacing w:after="0" w:line="240" w:lineRule="auto"/>
        <w:jc w:val="both"/>
        <w:rPr>
          <w:rFonts w:ascii="MAIF" w:eastAsia="Times New Roman" w:hAnsi="MAIF" w:cs="Times New Roman"/>
          <w:color w:val="333333"/>
          <w:sz w:val="21"/>
          <w:szCs w:val="21"/>
          <w:lang w:eastAsia="fr-FR"/>
        </w:rPr>
      </w:pPr>
    </w:p>
    <w:p w14:paraId="5FA307A6" w14:textId="78C2739A" w:rsidR="000F0BB2" w:rsidRDefault="00BB464D" w:rsidP="00BB464D">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Dans l’hypothèse où Vous refuseriez la livraison, </w:t>
      </w:r>
      <w:r w:rsidR="00B31A93">
        <w:rPr>
          <w:rFonts w:ascii="MAIF" w:eastAsia="Times New Roman" w:hAnsi="MAIF" w:cs="Times New Roman"/>
          <w:color w:val="333333"/>
          <w:sz w:val="21"/>
          <w:szCs w:val="21"/>
          <w:lang w:eastAsia="fr-FR"/>
        </w:rPr>
        <w:t>quelle que soit la raison</w:t>
      </w:r>
      <w:r w:rsidR="000F0BB2">
        <w:rPr>
          <w:rFonts w:ascii="MAIF" w:eastAsia="Times New Roman" w:hAnsi="MAIF" w:cs="Times New Roman"/>
          <w:color w:val="333333"/>
          <w:sz w:val="21"/>
          <w:szCs w:val="21"/>
          <w:lang w:eastAsia="fr-FR"/>
        </w:rPr>
        <w:t xml:space="preserve"> : </w:t>
      </w:r>
    </w:p>
    <w:p w14:paraId="3AE13EC7" w14:textId="70C911AC" w:rsidR="000F0BB2" w:rsidRDefault="000F0BB2" w:rsidP="000F0BB2">
      <w:pPr>
        <w:pStyle w:val="Paragraphedeliste"/>
        <w:numPr>
          <w:ilvl w:val="0"/>
          <w:numId w:val="3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F</w:t>
      </w:r>
      <w:r w:rsidR="00B31A93" w:rsidRPr="000F0BB2">
        <w:rPr>
          <w:rFonts w:ascii="MAIF" w:eastAsia="Times New Roman" w:hAnsi="MAIF" w:cs="Times New Roman"/>
          <w:color w:val="333333"/>
          <w:sz w:val="21"/>
          <w:szCs w:val="21"/>
          <w:lang w:eastAsia="fr-FR"/>
        </w:rPr>
        <w:t xml:space="preserve">ait du transporteur </w:t>
      </w:r>
    </w:p>
    <w:p w14:paraId="030C6748" w14:textId="67A21D64" w:rsidR="000F0BB2" w:rsidRDefault="000F0BB2" w:rsidP="000F0BB2">
      <w:pPr>
        <w:pStyle w:val="Paragraphedeliste"/>
        <w:numPr>
          <w:ilvl w:val="0"/>
          <w:numId w:val="3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A</w:t>
      </w:r>
      <w:r w:rsidR="00B31A93" w:rsidRPr="000F0BB2">
        <w:rPr>
          <w:rFonts w:ascii="MAIF" w:eastAsia="Times New Roman" w:hAnsi="MAIF" w:cs="Times New Roman"/>
          <w:color w:val="333333"/>
          <w:sz w:val="21"/>
          <w:szCs w:val="21"/>
          <w:lang w:eastAsia="fr-FR"/>
        </w:rPr>
        <w:t xml:space="preserve">nomalie concernant la livraison, telle qu’avarie, Produit manquant par rapport au bon de livraison, colis endommagé, Produits cassés…)  </w:t>
      </w:r>
    </w:p>
    <w:p w14:paraId="140DF2CE" w14:textId="3DB4F565" w:rsidR="000F0BB2" w:rsidRPr="000F0BB2" w:rsidRDefault="000F0BB2" w:rsidP="000F0BB2">
      <w:pPr>
        <w:pStyle w:val="Paragraphedeliste"/>
        <w:numPr>
          <w:ilvl w:val="0"/>
          <w:numId w:val="3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Doutes </w:t>
      </w:r>
      <w:r w:rsidRPr="00347997">
        <w:rPr>
          <w:rFonts w:ascii="MAIF" w:eastAsia="Times New Roman" w:hAnsi="MAIF" w:cs="Times New Roman"/>
          <w:color w:val="333333"/>
          <w:sz w:val="21"/>
          <w:szCs w:val="21"/>
          <w:lang w:eastAsia="fr-FR"/>
        </w:rPr>
        <w:t>(colis susceptible d’avoir été ouvert, traces de détérioration…)</w:t>
      </w:r>
    </w:p>
    <w:p w14:paraId="55CC9779" w14:textId="77777777" w:rsidR="000F0BB2" w:rsidRDefault="000F0BB2" w:rsidP="00BB464D">
      <w:pPr>
        <w:shd w:val="clear" w:color="auto" w:fill="FFFFFF"/>
        <w:spacing w:after="0" w:line="240" w:lineRule="auto"/>
        <w:jc w:val="both"/>
        <w:rPr>
          <w:rFonts w:ascii="MAIF" w:eastAsia="Times New Roman" w:hAnsi="MAIF" w:cs="Times New Roman"/>
          <w:color w:val="333333"/>
          <w:sz w:val="21"/>
          <w:szCs w:val="21"/>
          <w:lang w:eastAsia="fr-FR"/>
        </w:rPr>
      </w:pPr>
    </w:p>
    <w:p w14:paraId="676DB742" w14:textId="07675072" w:rsidR="00BB464D" w:rsidRDefault="00BB464D" w:rsidP="00BB464D">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Vous devez indiquer Votre </w:t>
      </w:r>
      <w:r w:rsidRPr="00347997">
        <w:rPr>
          <w:rFonts w:ascii="MAIF" w:eastAsia="Times New Roman" w:hAnsi="MAIF" w:cs="Times New Roman"/>
          <w:color w:val="333333"/>
          <w:sz w:val="21"/>
          <w:szCs w:val="21"/>
          <w:lang w:eastAsia="fr-FR"/>
        </w:rPr>
        <w:t xml:space="preserve">refus sur le bon de livraison ou indiquer </w:t>
      </w:r>
      <w:r w:rsidR="000F0BB2">
        <w:rPr>
          <w:rFonts w:ascii="MAIF" w:eastAsia="Times New Roman" w:hAnsi="MAIF" w:cs="Times New Roman"/>
          <w:color w:val="333333"/>
          <w:sz w:val="21"/>
          <w:szCs w:val="21"/>
          <w:lang w:eastAsia="fr-FR"/>
        </w:rPr>
        <w:t>Vos remarques</w:t>
      </w:r>
      <w:r w:rsidRPr="00347997">
        <w:rPr>
          <w:rFonts w:ascii="MAIF" w:eastAsia="Times New Roman" w:hAnsi="MAIF" w:cs="Times New Roman"/>
          <w:color w:val="333333"/>
          <w:sz w:val="21"/>
          <w:szCs w:val="21"/>
          <w:lang w:eastAsia="fr-FR"/>
        </w:rPr>
        <w:t xml:space="preserve"> sous forme de réserves manuscrites accompagnées de </w:t>
      </w:r>
      <w:r>
        <w:rPr>
          <w:rFonts w:ascii="MAIF" w:eastAsia="Times New Roman" w:hAnsi="MAIF" w:cs="Times New Roman"/>
          <w:color w:val="333333"/>
          <w:sz w:val="21"/>
          <w:szCs w:val="21"/>
          <w:lang w:eastAsia="fr-FR"/>
        </w:rPr>
        <w:t>Votre</w:t>
      </w:r>
      <w:r w:rsidRPr="00347997">
        <w:rPr>
          <w:rFonts w:ascii="MAIF" w:eastAsia="Times New Roman" w:hAnsi="MAIF" w:cs="Times New Roman"/>
          <w:color w:val="333333"/>
          <w:sz w:val="21"/>
          <w:szCs w:val="21"/>
          <w:lang w:eastAsia="fr-FR"/>
        </w:rPr>
        <w:t xml:space="preserve"> signature, avant le départ du transporteur.</w:t>
      </w:r>
    </w:p>
    <w:p w14:paraId="6A4F8E86" w14:textId="77777777" w:rsidR="003D78AA" w:rsidRPr="00552308"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091B960E" w14:textId="644FCA6F" w:rsidR="003D78AA"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552308">
        <w:rPr>
          <w:rFonts w:ascii="MAIF" w:eastAsia="Times New Roman" w:hAnsi="MAIF" w:cs="Times New Roman"/>
          <w:color w:val="333333"/>
          <w:sz w:val="21"/>
          <w:szCs w:val="21"/>
          <w:lang w:eastAsia="fr-FR"/>
        </w:rPr>
        <w:t xml:space="preserve">Vous devrez, en parallèle, </w:t>
      </w:r>
      <w:r w:rsidR="00FA62A0">
        <w:rPr>
          <w:rFonts w:ascii="MAIF" w:eastAsia="Times New Roman" w:hAnsi="MAIF" w:cs="Times New Roman"/>
          <w:color w:val="333333"/>
          <w:sz w:val="21"/>
          <w:szCs w:val="21"/>
          <w:lang w:eastAsia="fr-FR"/>
        </w:rPr>
        <w:t>notifier</w:t>
      </w:r>
      <w:r w:rsidRPr="00552308">
        <w:rPr>
          <w:rFonts w:ascii="MAIF" w:eastAsia="Times New Roman" w:hAnsi="MAIF" w:cs="Times New Roman"/>
          <w:color w:val="333333"/>
          <w:sz w:val="21"/>
          <w:szCs w:val="21"/>
          <w:lang w:eastAsia="fr-FR"/>
        </w:rPr>
        <w:t xml:space="preserve"> cette anomalie en adressant au transporteur dans les </w:t>
      </w:r>
      <w:r w:rsidR="00232578">
        <w:rPr>
          <w:rFonts w:ascii="MAIF" w:eastAsia="Times New Roman" w:hAnsi="MAIF" w:cs="Times New Roman"/>
          <w:color w:val="333333"/>
          <w:sz w:val="21"/>
          <w:szCs w:val="21"/>
          <w:lang w:eastAsia="fr-FR"/>
        </w:rPr>
        <w:t>trois</w:t>
      </w:r>
      <w:r w:rsidR="00232578" w:rsidRPr="00552308">
        <w:rPr>
          <w:rFonts w:ascii="MAIF" w:eastAsia="Times New Roman" w:hAnsi="MAIF" w:cs="Times New Roman"/>
          <w:color w:val="333333"/>
          <w:sz w:val="21"/>
          <w:szCs w:val="21"/>
          <w:lang w:eastAsia="fr-FR"/>
        </w:rPr>
        <w:t xml:space="preserve"> </w:t>
      </w:r>
      <w:r w:rsidRPr="00552308">
        <w:rPr>
          <w:rFonts w:ascii="MAIF" w:eastAsia="Times New Roman" w:hAnsi="MAIF" w:cs="Times New Roman"/>
          <w:color w:val="333333"/>
          <w:sz w:val="21"/>
          <w:szCs w:val="21"/>
          <w:lang w:eastAsia="fr-FR"/>
        </w:rPr>
        <w:t>(</w:t>
      </w:r>
      <w:r w:rsidR="00232578">
        <w:rPr>
          <w:rFonts w:ascii="MAIF" w:eastAsia="Times New Roman" w:hAnsi="MAIF" w:cs="Times New Roman"/>
          <w:color w:val="333333"/>
          <w:sz w:val="21"/>
          <w:szCs w:val="21"/>
          <w:lang w:eastAsia="fr-FR"/>
        </w:rPr>
        <w:t>3</w:t>
      </w:r>
      <w:r w:rsidRPr="00552308">
        <w:rPr>
          <w:rFonts w:ascii="MAIF" w:eastAsia="Times New Roman" w:hAnsi="MAIF" w:cs="Times New Roman"/>
          <w:color w:val="333333"/>
          <w:sz w:val="21"/>
          <w:szCs w:val="21"/>
          <w:lang w:eastAsia="fr-FR"/>
        </w:rPr>
        <w:t>) jours ouvrables suivants la date de livraison un courrier recommandé avec accusé de réception exposant lesdites réclamations.</w:t>
      </w:r>
      <w:r w:rsidRPr="00FE6BBB">
        <w:rPr>
          <w:rFonts w:ascii="MAIF" w:eastAsia="Times New Roman" w:hAnsi="MAIF" w:cs="Times New Roman"/>
          <w:color w:val="333333"/>
          <w:sz w:val="21"/>
          <w:szCs w:val="21"/>
          <w:lang w:eastAsia="fr-FR"/>
        </w:rPr>
        <w:t xml:space="preserve"> </w:t>
      </w:r>
    </w:p>
    <w:p w14:paraId="025855BB" w14:textId="77777777" w:rsidR="003D78AA"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11DD94B8" w14:textId="77777777" w:rsidR="003D78AA"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 devrez</w:t>
      </w:r>
      <w:r w:rsidRPr="00FE6BBB">
        <w:rPr>
          <w:rFonts w:ascii="MAIF" w:eastAsia="Times New Roman" w:hAnsi="MAIF" w:cs="Times New Roman"/>
          <w:color w:val="333333"/>
          <w:sz w:val="21"/>
          <w:szCs w:val="21"/>
          <w:lang w:eastAsia="fr-FR"/>
        </w:rPr>
        <w:t xml:space="preserve"> transmettre copie de ce courrier par mail ou</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par simple courrier à</w:t>
      </w:r>
      <w:r>
        <w:rPr>
          <w:rFonts w:ascii="MAIF" w:eastAsia="Times New Roman" w:hAnsi="MAIF" w:cs="Times New Roman"/>
          <w:color w:val="333333"/>
          <w:sz w:val="21"/>
          <w:szCs w:val="21"/>
          <w:lang w:eastAsia="fr-FR"/>
        </w:rPr>
        <w:t> </w:t>
      </w:r>
      <w:r w:rsidRPr="00FE6BBB">
        <w:rPr>
          <w:rFonts w:ascii="MAIF" w:eastAsia="Times New Roman" w:hAnsi="MAIF" w:cs="Times New Roman"/>
          <w:color w:val="333333"/>
          <w:sz w:val="21"/>
          <w:szCs w:val="21"/>
          <w:lang w:eastAsia="fr-FR"/>
        </w:rPr>
        <w:t xml:space="preserve">: </w:t>
      </w:r>
    </w:p>
    <w:p w14:paraId="239D7634" w14:textId="30138876" w:rsidR="003C2A62" w:rsidRDefault="003C2A62" w:rsidP="00DA09DD">
      <w:pPr>
        <w:shd w:val="clear" w:color="auto" w:fill="FFFFFF" w:themeFill="background1"/>
        <w:spacing w:after="0" w:line="240" w:lineRule="auto"/>
        <w:rPr>
          <w:rFonts w:ascii="MAIF" w:eastAsia="Times New Roman" w:hAnsi="MAIF" w:cs="Times New Roman"/>
          <w:b/>
          <w:bCs/>
          <w:color w:val="333333"/>
          <w:sz w:val="21"/>
          <w:szCs w:val="21"/>
          <w:lang w:eastAsia="fr-FR"/>
        </w:rPr>
      </w:pPr>
    </w:p>
    <w:p w14:paraId="49D19A11" w14:textId="6387F486" w:rsidR="00DA09DD" w:rsidRPr="0078585A" w:rsidRDefault="00904D8C" w:rsidP="003D78AA">
      <w:pPr>
        <w:shd w:val="clear" w:color="auto" w:fill="FFFFFF" w:themeFill="background1"/>
        <w:spacing w:after="0" w:line="240" w:lineRule="auto"/>
        <w:jc w:val="center"/>
        <w:rPr>
          <w:rFonts w:ascii="MAIF" w:eastAsia="Times New Roman" w:hAnsi="MAIF" w:cs="Times New Roman"/>
          <w:b/>
          <w:bCs/>
          <w:color w:val="333333"/>
          <w:sz w:val="21"/>
          <w:szCs w:val="21"/>
          <w:lang w:eastAsia="fr-FR"/>
        </w:rPr>
      </w:pPr>
      <w:r>
        <w:rPr>
          <w:rFonts w:ascii="MAIF" w:eastAsia="Times New Roman" w:hAnsi="MAIF" w:cs="Times New Roman"/>
          <w:b/>
          <w:bCs/>
          <w:color w:val="333333"/>
          <w:sz w:val="21"/>
          <w:szCs w:val="21"/>
          <w:lang w:eastAsia="fr-FR"/>
        </w:rPr>
        <w:t xml:space="preserve">CHRONOPOST </w:t>
      </w:r>
      <w:r>
        <w:rPr>
          <w:rFonts w:ascii="MAIF" w:eastAsia="Times New Roman" w:hAnsi="MAIF" w:cs="Times New Roman"/>
          <w:b/>
          <w:bCs/>
          <w:color w:val="333333"/>
          <w:sz w:val="21"/>
          <w:szCs w:val="21"/>
          <w:lang w:eastAsia="fr-FR"/>
        </w:rPr>
        <w:br/>
      </w:r>
      <w:r>
        <w:t>service.client@chronopost.fr</w:t>
      </w:r>
    </w:p>
    <w:p w14:paraId="37723571" w14:textId="77777777" w:rsidR="003D78AA"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w:drawing>
          <wp:anchor distT="0" distB="0" distL="114300" distR="114300" simplePos="0" relativeHeight="251658262" behindDoc="0" locked="0" layoutInCell="1" allowOverlap="1" wp14:anchorId="6F21869C" wp14:editId="7436001C">
            <wp:simplePos x="0" y="0"/>
            <wp:positionH relativeFrom="column">
              <wp:posOffset>-73660</wp:posOffset>
            </wp:positionH>
            <wp:positionV relativeFrom="paragraph">
              <wp:posOffset>151130</wp:posOffset>
            </wp:positionV>
            <wp:extent cx="826135" cy="826135"/>
            <wp:effectExtent l="0" t="0" r="0" b="0"/>
            <wp:wrapThrough wrapText="bothSides">
              <wp:wrapPolygon edited="0">
                <wp:start x="7305" y="1328"/>
                <wp:lineTo x="3653" y="7305"/>
                <wp:lineTo x="2324" y="12286"/>
                <wp:lineTo x="2324" y="12950"/>
                <wp:lineTo x="4981" y="17931"/>
                <wp:lineTo x="7637" y="19259"/>
                <wp:lineTo x="7969" y="19923"/>
                <wp:lineTo x="13282" y="19923"/>
                <wp:lineTo x="13614" y="19259"/>
                <wp:lineTo x="16271" y="17931"/>
                <wp:lineTo x="19259" y="12618"/>
                <wp:lineTo x="17931" y="6641"/>
                <wp:lineTo x="16603" y="4317"/>
                <wp:lineTo x="13946" y="1328"/>
                <wp:lineTo x="7305" y="1328"/>
              </wp:wrapPolygon>
            </wp:wrapThrough>
            <wp:docPr id="2137787249" name="Graphique 2137787249" descr="Chronomètre 75%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87249" name="Graphique 2137787249" descr="Chronomètre 75% avec un remplissage uni"/>
                    <pic:cNvPicPr/>
                  </pic:nvPicPr>
                  <pic:blipFill>
                    <a:blip r:embed="rId69"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0"/>
                        </a:ext>
                      </a:extLst>
                    </a:blip>
                    <a:stretch>
                      <a:fillRect/>
                    </a:stretch>
                  </pic:blipFill>
                  <pic:spPr>
                    <a:xfrm>
                      <a:off x="0" y="0"/>
                      <a:ext cx="826135" cy="826135"/>
                    </a:xfrm>
                    <a:prstGeom prst="rect">
                      <a:avLst/>
                    </a:prstGeom>
                  </pic:spPr>
                </pic:pic>
              </a:graphicData>
            </a:graphic>
            <wp14:sizeRelH relativeFrom="page">
              <wp14:pctWidth>0</wp14:pctWidth>
            </wp14:sizeRelH>
            <wp14:sizeRelV relativeFrom="page">
              <wp14:pctHeight>0</wp14:pctHeight>
            </wp14:sizeRelV>
          </wp:anchor>
        </w:drawing>
      </w:r>
    </w:p>
    <w:p w14:paraId="337910EF" w14:textId="7273829D" w:rsidR="003D78AA" w:rsidRDefault="003D78AA"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 xml:space="preserve">En cas d'erreurs de livraison Vous devrez formuler auprès de la </w:t>
      </w:r>
      <w:r w:rsidR="6223D803" w:rsidRPr="6F35C146">
        <w:rPr>
          <w:rFonts w:ascii="MAIF" w:eastAsia="Times New Roman" w:hAnsi="MAIF" w:cs="Times New Roman"/>
          <w:color w:val="333333"/>
          <w:sz w:val="21"/>
          <w:szCs w:val="21"/>
          <w:lang w:eastAsia="fr-FR"/>
        </w:rPr>
        <w:t xml:space="preserve">société </w:t>
      </w:r>
      <w:r w:rsidR="00904D8C">
        <w:rPr>
          <w:rFonts w:ascii="MAIF" w:eastAsia="Times New Roman" w:hAnsi="MAIF" w:cs="Times New Roman"/>
          <w:color w:val="333333"/>
          <w:sz w:val="21"/>
          <w:szCs w:val="21"/>
          <w:lang w:eastAsia="fr-FR"/>
        </w:rPr>
        <w:t>CHRONOPOST</w:t>
      </w:r>
      <w:r w:rsidR="282742C1" w:rsidRPr="6F35C146">
        <w:rPr>
          <w:rFonts w:ascii="MAIF" w:eastAsia="Times New Roman" w:hAnsi="MAIF" w:cs="Times New Roman"/>
          <w:color w:val="333333"/>
          <w:sz w:val="21"/>
          <w:szCs w:val="21"/>
          <w:lang w:eastAsia="fr-FR"/>
        </w:rPr>
        <w:t xml:space="preserve"> dans</w:t>
      </w:r>
      <w:r w:rsidR="00F614E4" w:rsidRPr="6F35C146">
        <w:rPr>
          <w:rFonts w:ascii="MAIF" w:eastAsia="Times New Roman" w:hAnsi="MAIF" w:cs="Times New Roman"/>
          <w:color w:val="333333"/>
          <w:sz w:val="21"/>
          <w:szCs w:val="21"/>
          <w:lang w:eastAsia="fr-FR"/>
        </w:rPr>
        <w:t xml:space="preserve"> les </w:t>
      </w:r>
      <w:r w:rsidR="00F614E4" w:rsidRPr="6F35C146">
        <w:rPr>
          <w:rFonts w:ascii="MAIF" w:eastAsia="Times New Roman" w:hAnsi="MAIF" w:cs="Times New Roman"/>
          <w:b/>
          <w:bCs/>
          <w:color w:val="333333"/>
          <w:sz w:val="24"/>
          <w:szCs w:val="24"/>
          <w:lang w:eastAsia="fr-FR"/>
        </w:rPr>
        <w:t xml:space="preserve">trois (3) </w:t>
      </w:r>
      <w:r w:rsidR="52B4D40B" w:rsidRPr="6F35C146">
        <w:rPr>
          <w:rFonts w:ascii="MAIF" w:eastAsia="Times New Roman" w:hAnsi="MAIF" w:cs="Times New Roman"/>
          <w:b/>
          <w:bCs/>
          <w:color w:val="333333"/>
          <w:sz w:val="24"/>
          <w:szCs w:val="24"/>
          <w:lang w:eastAsia="fr-FR"/>
        </w:rPr>
        <w:t>jours suivant</w:t>
      </w:r>
      <w:r w:rsidRPr="6F35C146">
        <w:rPr>
          <w:rFonts w:ascii="MAIF" w:eastAsia="Times New Roman" w:hAnsi="MAIF" w:cs="Times New Roman"/>
          <w:color w:val="333333"/>
          <w:sz w:val="21"/>
          <w:szCs w:val="21"/>
          <w:lang w:eastAsia="fr-FR"/>
        </w:rPr>
        <w:t xml:space="preserve"> la livraison, toute réclamation d'erreur de livraison et/ou de non-conformité des Produits en nature ou en qualité par rapport aux indications figurant sur le bon de commande. Toute réclamation formulée au-delà de ce délai sera rejetée. </w:t>
      </w:r>
    </w:p>
    <w:p w14:paraId="07260362" w14:textId="77777777" w:rsidR="0032668E" w:rsidRDefault="0032668E"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7915826" w14:textId="2EA8B89C" w:rsidR="0032668E" w:rsidRPr="00222FBC" w:rsidRDefault="0032668E" w:rsidP="0032668E">
      <w:pPr>
        <w:shd w:val="clear" w:color="auto" w:fill="FFFFFF" w:themeFill="background1"/>
        <w:jc w:val="both"/>
        <w:rPr>
          <w:rFonts w:ascii="MAIF" w:eastAsia="Times New Roman" w:hAnsi="MAIF" w:cstheme="majorBidi"/>
          <w:caps/>
          <w:color w:val="D73A59"/>
          <w:sz w:val="20"/>
          <w:szCs w:val="20"/>
          <w:lang w:eastAsia="fr-FR"/>
        </w:rPr>
      </w:pPr>
      <w:r w:rsidRPr="00222FBC">
        <w:rPr>
          <w:rFonts w:ascii="MAIF" w:eastAsia="Times New Roman" w:hAnsi="MAIF" w:cstheme="majorBidi"/>
          <w:caps/>
          <w:color w:val="D73A59"/>
          <w:sz w:val="20"/>
          <w:szCs w:val="20"/>
          <w:lang w:eastAsia="fr-FR"/>
        </w:rPr>
        <w:t xml:space="preserve">Si la commande Vous a été </w:t>
      </w:r>
      <w:r w:rsidR="00F614E4">
        <w:rPr>
          <w:rFonts w:ascii="MAIF" w:eastAsia="Times New Roman" w:hAnsi="MAIF" w:cstheme="majorBidi"/>
          <w:caps/>
          <w:color w:val="D73A59"/>
          <w:sz w:val="20"/>
          <w:szCs w:val="20"/>
          <w:lang w:eastAsia="fr-FR"/>
        </w:rPr>
        <w:t>déposée en point relais</w:t>
      </w:r>
      <w:r w:rsidR="00C645CA">
        <w:rPr>
          <w:rFonts w:ascii="MAIF" w:eastAsia="Times New Roman" w:hAnsi="MAIF" w:cstheme="majorBidi"/>
          <w:caps/>
          <w:color w:val="D73A59"/>
          <w:sz w:val="20"/>
          <w:szCs w:val="20"/>
          <w:lang w:eastAsia="fr-FR"/>
        </w:rPr>
        <w:t>, ou si vous n’avez pas pu vérifier le colis</w:t>
      </w:r>
    </w:p>
    <w:p w14:paraId="14FFD0A7" w14:textId="77777777" w:rsidR="00F65928" w:rsidRDefault="00883931"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Vous disposez d’un délai de </w:t>
      </w:r>
      <w:r w:rsidRPr="00DA09DD">
        <w:rPr>
          <w:rFonts w:ascii="MAIF" w:eastAsia="Times New Roman" w:hAnsi="MAIF" w:cs="Times New Roman"/>
          <w:b/>
          <w:bCs/>
          <w:color w:val="333333"/>
          <w:sz w:val="24"/>
          <w:szCs w:val="24"/>
          <w:lang w:eastAsia="fr-FR"/>
        </w:rPr>
        <w:t>dix (10)</w:t>
      </w:r>
      <w:r w:rsidRPr="00DA09DD">
        <w:rPr>
          <w:rFonts w:ascii="MAIF" w:eastAsia="Times New Roman" w:hAnsi="MAIF" w:cs="Times New Roman"/>
          <w:color w:val="333333"/>
          <w:sz w:val="24"/>
          <w:szCs w:val="24"/>
          <w:lang w:eastAsia="fr-FR"/>
        </w:rPr>
        <w:t xml:space="preserve"> </w:t>
      </w:r>
      <w:r w:rsidRPr="00DA09DD">
        <w:rPr>
          <w:rFonts w:ascii="MAIF" w:eastAsia="Times New Roman" w:hAnsi="MAIF" w:cs="Times New Roman"/>
          <w:b/>
          <w:bCs/>
          <w:color w:val="333333"/>
          <w:sz w:val="24"/>
          <w:szCs w:val="24"/>
          <w:lang w:eastAsia="fr-FR"/>
        </w:rPr>
        <w:t>jours</w:t>
      </w:r>
      <w:r w:rsidRPr="00DA09DD">
        <w:rPr>
          <w:rFonts w:ascii="MAIF" w:eastAsia="Times New Roman" w:hAnsi="MAIF" w:cs="Times New Roman"/>
          <w:color w:val="333333"/>
          <w:sz w:val="24"/>
          <w:szCs w:val="24"/>
          <w:lang w:eastAsia="fr-FR"/>
        </w:rPr>
        <w:t xml:space="preserve"> </w:t>
      </w:r>
      <w:r>
        <w:rPr>
          <w:rFonts w:ascii="MAIF" w:eastAsia="Times New Roman" w:hAnsi="MAIF" w:cs="Times New Roman"/>
          <w:color w:val="333333"/>
          <w:sz w:val="21"/>
          <w:szCs w:val="21"/>
          <w:lang w:eastAsia="fr-FR"/>
        </w:rPr>
        <w:t>afin de notifier Vos réserves au transporteur</w:t>
      </w:r>
      <w:r w:rsidR="00F5700B">
        <w:rPr>
          <w:rFonts w:ascii="MAIF" w:eastAsia="Times New Roman" w:hAnsi="MAIF" w:cs="Times New Roman"/>
          <w:color w:val="333333"/>
          <w:sz w:val="21"/>
          <w:szCs w:val="21"/>
          <w:lang w:eastAsia="fr-FR"/>
        </w:rPr>
        <w:t>, par lettre recommandées avec accusé de réception</w:t>
      </w:r>
      <w:r w:rsidR="00F65928">
        <w:rPr>
          <w:rFonts w:ascii="MAIF" w:eastAsia="Times New Roman" w:hAnsi="MAIF" w:cs="Times New Roman"/>
          <w:color w:val="333333"/>
          <w:sz w:val="21"/>
          <w:szCs w:val="21"/>
          <w:lang w:eastAsia="fr-FR"/>
        </w:rPr>
        <w:t xml:space="preserve">. </w:t>
      </w:r>
    </w:p>
    <w:p w14:paraId="12CAF6EB" w14:textId="77777777" w:rsidR="00F65928" w:rsidRDefault="00F65928"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1FBBFB05" w14:textId="3561B067" w:rsidR="0032668E" w:rsidRDefault="00F65928"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Ces réserves peuvent porter sur </w:t>
      </w:r>
      <w:r w:rsidR="00951B9F">
        <w:rPr>
          <w:rFonts w:ascii="MAIF" w:eastAsia="Times New Roman" w:hAnsi="MAIF" w:cs="Times New Roman"/>
          <w:color w:val="333333"/>
          <w:sz w:val="21"/>
          <w:szCs w:val="21"/>
          <w:lang w:eastAsia="fr-FR"/>
        </w:rPr>
        <w:t xml:space="preserve">: </w:t>
      </w:r>
    </w:p>
    <w:p w14:paraId="47A75E44" w14:textId="77777777" w:rsidR="00951B9F" w:rsidRDefault="00951B9F" w:rsidP="00951B9F">
      <w:pPr>
        <w:pStyle w:val="Paragraphedeliste"/>
        <w:numPr>
          <w:ilvl w:val="0"/>
          <w:numId w:val="3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F</w:t>
      </w:r>
      <w:r w:rsidRPr="000F0BB2">
        <w:rPr>
          <w:rFonts w:ascii="MAIF" w:eastAsia="Times New Roman" w:hAnsi="MAIF" w:cs="Times New Roman"/>
          <w:color w:val="333333"/>
          <w:sz w:val="21"/>
          <w:szCs w:val="21"/>
          <w:lang w:eastAsia="fr-FR"/>
        </w:rPr>
        <w:t xml:space="preserve">ait du transporteur </w:t>
      </w:r>
    </w:p>
    <w:p w14:paraId="7AD82DFE" w14:textId="77777777" w:rsidR="00951B9F" w:rsidRDefault="00951B9F" w:rsidP="00951B9F">
      <w:pPr>
        <w:pStyle w:val="Paragraphedeliste"/>
        <w:numPr>
          <w:ilvl w:val="0"/>
          <w:numId w:val="3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A</w:t>
      </w:r>
      <w:r w:rsidRPr="000F0BB2">
        <w:rPr>
          <w:rFonts w:ascii="MAIF" w:eastAsia="Times New Roman" w:hAnsi="MAIF" w:cs="Times New Roman"/>
          <w:color w:val="333333"/>
          <w:sz w:val="21"/>
          <w:szCs w:val="21"/>
          <w:lang w:eastAsia="fr-FR"/>
        </w:rPr>
        <w:t xml:space="preserve">nomalie concernant la livraison, telle qu’avarie, Produit manquant par rapport au bon de livraison, colis endommagé, Produits cassés…)  </w:t>
      </w:r>
    </w:p>
    <w:p w14:paraId="03B8B49A" w14:textId="6891802D" w:rsidR="00951B9F" w:rsidRDefault="00951B9F" w:rsidP="003D78A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2F7218A1" w14:textId="77777777" w:rsidR="00FB3BDB" w:rsidRDefault="00FB3BDB" w:rsidP="00FB3BDB">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 devrez</w:t>
      </w:r>
      <w:r w:rsidRPr="00FE6BBB">
        <w:rPr>
          <w:rFonts w:ascii="MAIF" w:eastAsia="Times New Roman" w:hAnsi="MAIF" w:cs="Times New Roman"/>
          <w:color w:val="333333"/>
          <w:sz w:val="21"/>
          <w:szCs w:val="21"/>
          <w:lang w:eastAsia="fr-FR"/>
        </w:rPr>
        <w:t xml:space="preserve"> transmettre copie de ce courrier par mail ou</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par simple courrier à</w:t>
      </w:r>
      <w:r>
        <w:rPr>
          <w:rFonts w:ascii="MAIF" w:eastAsia="Times New Roman" w:hAnsi="MAIF" w:cs="Times New Roman"/>
          <w:color w:val="333333"/>
          <w:sz w:val="21"/>
          <w:szCs w:val="21"/>
          <w:lang w:eastAsia="fr-FR"/>
        </w:rPr>
        <w:t> </w:t>
      </w:r>
      <w:r w:rsidRPr="00FE6BBB">
        <w:rPr>
          <w:rFonts w:ascii="MAIF" w:eastAsia="Times New Roman" w:hAnsi="MAIF" w:cs="Times New Roman"/>
          <w:color w:val="333333"/>
          <w:sz w:val="21"/>
          <w:szCs w:val="21"/>
          <w:lang w:eastAsia="fr-FR"/>
        </w:rPr>
        <w:t xml:space="preserve">: </w:t>
      </w:r>
    </w:p>
    <w:p w14:paraId="58307ADA" w14:textId="77777777" w:rsidR="00FB3BDB" w:rsidRDefault="00FB3BDB" w:rsidP="00DA09DD">
      <w:pPr>
        <w:shd w:val="clear" w:color="auto" w:fill="FFFFFF" w:themeFill="background1"/>
        <w:spacing w:after="0" w:line="240" w:lineRule="auto"/>
        <w:rPr>
          <w:rFonts w:ascii="MAIF" w:eastAsia="Times New Roman" w:hAnsi="MAIF" w:cs="Times New Roman"/>
          <w:b/>
          <w:bCs/>
          <w:color w:val="333333"/>
          <w:sz w:val="21"/>
          <w:szCs w:val="21"/>
          <w:lang w:eastAsia="fr-FR"/>
        </w:rPr>
      </w:pPr>
    </w:p>
    <w:p w14:paraId="48AE9D0D" w14:textId="6A20FB8C" w:rsidR="00C645CA" w:rsidRPr="00904D8C" w:rsidRDefault="00904D8C" w:rsidP="00904D8C">
      <w:pPr>
        <w:shd w:val="clear" w:color="auto" w:fill="FFFFFF" w:themeFill="background1"/>
        <w:spacing w:after="0" w:line="240" w:lineRule="auto"/>
        <w:jc w:val="center"/>
        <w:rPr>
          <w:rFonts w:ascii="MAIF" w:eastAsia="Times New Roman" w:hAnsi="MAIF" w:cs="Times New Roman"/>
          <w:b/>
          <w:bCs/>
          <w:color w:val="333333"/>
          <w:sz w:val="21"/>
          <w:szCs w:val="21"/>
          <w:lang w:eastAsia="fr-FR"/>
        </w:rPr>
      </w:pPr>
      <w:r>
        <w:rPr>
          <w:rFonts w:ascii="MAIF" w:eastAsia="Times New Roman" w:hAnsi="MAIF" w:cs="Times New Roman"/>
          <w:b/>
          <w:bCs/>
          <w:color w:val="333333"/>
          <w:sz w:val="21"/>
          <w:szCs w:val="21"/>
          <w:lang w:eastAsia="fr-FR"/>
        </w:rPr>
        <w:t xml:space="preserve">CHRONOPOST </w:t>
      </w:r>
      <w:r>
        <w:rPr>
          <w:rFonts w:ascii="MAIF" w:eastAsia="Times New Roman" w:hAnsi="MAIF" w:cs="Times New Roman"/>
          <w:b/>
          <w:bCs/>
          <w:color w:val="333333"/>
          <w:sz w:val="21"/>
          <w:szCs w:val="21"/>
          <w:lang w:eastAsia="fr-FR"/>
        </w:rPr>
        <w:br/>
      </w:r>
      <w:r>
        <w:t>service.client@chronopost.fr</w:t>
      </w:r>
    </w:p>
    <w:p w14:paraId="473016E7" w14:textId="77777777" w:rsidR="001356DF" w:rsidRDefault="001356DF" w:rsidP="00964365">
      <w:pPr>
        <w:shd w:val="clear" w:color="auto" w:fill="FFFFFF"/>
        <w:spacing w:after="0" w:line="240" w:lineRule="auto"/>
        <w:jc w:val="both"/>
        <w:rPr>
          <w:rFonts w:ascii="MAIF" w:eastAsia="Times New Roman" w:hAnsi="MAIF" w:cs="Times New Roman"/>
          <w:color w:val="333333"/>
          <w:sz w:val="21"/>
          <w:szCs w:val="21"/>
          <w:lang w:eastAsia="fr-FR"/>
        </w:rPr>
      </w:pPr>
    </w:p>
    <w:p w14:paraId="57A3D30B" w14:textId="2295380D" w:rsidR="001356DF" w:rsidRPr="001356DF" w:rsidRDefault="001356DF" w:rsidP="001356DF">
      <w:pPr>
        <w:shd w:val="clear" w:color="auto" w:fill="FFFFFF" w:themeFill="background1"/>
        <w:jc w:val="both"/>
        <w:rPr>
          <w:rFonts w:ascii="MAIF" w:eastAsia="Times New Roman" w:hAnsi="MAIF" w:cstheme="majorBidi"/>
          <w:caps/>
          <w:color w:val="D73A59"/>
          <w:sz w:val="28"/>
          <w:szCs w:val="28"/>
          <w:lang w:eastAsia="fr-FR"/>
        </w:rPr>
      </w:pPr>
      <w:r w:rsidRPr="001356DF">
        <w:rPr>
          <w:rFonts w:ascii="MAIF" w:eastAsia="Times New Roman" w:hAnsi="MAIF" w:cstheme="majorBidi"/>
          <w:caps/>
          <w:color w:val="D73A59"/>
          <w:sz w:val="28"/>
          <w:szCs w:val="28"/>
          <w:lang w:eastAsia="fr-FR"/>
        </w:rPr>
        <w:t>A quel moment s’opère le transfert des risques</w:t>
      </w:r>
      <w:r w:rsidR="006E13B5">
        <w:rPr>
          <w:rFonts w:ascii="MAIF" w:eastAsia="Times New Roman" w:hAnsi="MAIF" w:cstheme="majorBidi"/>
          <w:caps/>
          <w:color w:val="D73A59"/>
          <w:sz w:val="28"/>
          <w:szCs w:val="28"/>
          <w:lang w:eastAsia="fr-FR"/>
        </w:rPr>
        <w:t>, et le transfert de propriété</w:t>
      </w:r>
      <w:r w:rsidRPr="001356DF">
        <w:rPr>
          <w:rFonts w:ascii="MAIF" w:eastAsia="Times New Roman" w:hAnsi="MAIF" w:cstheme="majorBidi"/>
          <w:caps/>
          <w:color w:val="D73A59"/>
          <w:sz w:val="28"/>
          <w:szCs w:val="28"/>
          <w:lang w:eastAsia="fr-FR"/>
        </w:rPr>
        <w:t> ?</w:t>
      </w:r>
    </w:p>
    <w:p w14:paraId="5FE88B6A" w14:textId="4D911101" w:rsidR="00633533" w:rsidRDefault="006E13B5" w:rsidP="006E13B5">
      <w:pPr>
        <w:shd w:val="clear" w:color="auto" w:fill="FFFFFF"/>
        <w:spacing w:after="0" w:line="240" w:lineRule="auto"/>
        <w:jc w:val="both"/>
        <w:rPr>
          <w:rFonts w:ascii="MAIF" w:eastAsia="Times New Roman" w:hAnsi="MAIF" w:cs="Times New Roman"/>
          <w:color w:val="333333"/>
          <w:sz w:val="21"/>
          <w:szCs w:val="21"/>
          <w:lang w:eastAsia="fr-FR"/>
        </w:rPr>
      </w:pPr>
      <w:r w:rsidRPr="006E13B5">
        <w:rPr>
          <w:rFonts w:ascii="Papyrus" w:eastAsia="Times New Roman" w:hAnsi="Papyrus" w:cs="Times New Roman"/>
          <w:b/>
          <w:bCs/>
          <w:color w:val="333333"/>
          <w:sz w:val="24"/>
          <w:szCs w:val="24"/>
          <w:lang w:eastAsia="fr-FR"/>
        </w:rPr>
        <w:t>TRANSFERT DE PROPRI</w:t>
      </w:r>
      <w:r>
        <w:rPr>
          <w:rFonts w:ascii="Papyrus" w:eastAsia="Times New Roman" w:hAnsi="Papyrus" w:cs="Times New Roman"/>
          <w:b/>
          <w:bCs/>
          <w:color w:val="333333"/>
          <w:sz w:val="24"/>
          <w:szCs w:val="24"/>
          <w:lang w:eastAsia="fr-FR"/>
        </w:rPr>
        <w:t>E</w:t>
      </w:r>
      <w:r w:rsidRPr="006E13B5">
        <w:rPr>
          <w:rFonts w:ascii="Papyrus" w:eastAsia="Times New Roman" w:hAnsi="Papyrus" w:cs="Times New Roman"/>
          <w:b/>
          <w:bCs/>
          <w:color w:val="333333"/>
          <w:sz w:val="24"/>
          <w:szCs w:val="24"/>
          <w:lang w:eastAsia="fr-FR"/>
        </w:rPr>
        <w:t>T</w:t>
      </w:r>
      <w:r>
        <w:rPr>
          <w:rFonts w:ascii="Papyrus" w:eastAsia="Times New Roman" w:hAnsi="Papyrus" w:cs="Times New Roman"/>
          <w:b/>
          <w:bCs/>
          <w:color w:val="333333"/>
          <w:sz w:val="24"/>
          <w:szCs w:val="24"/>
          <w:lang w:eastAsia="fr-FR"/>
        </w:rPr>
        <w:t>E</w:t>
      </w:r>
      <w:r>
        <w:rPr>
          <w:rFonts w:ascii="MAIF" w:eastAsia="Times New Roman" w:hAnsi="MAIF" w:cs="Times New Roman"/>
          <w:color w:val="333333"/>
          <w:sz w:val="21"/>
          <w:szCs w:val="21"/>
          <w:lang w:eastAsia="fr-FR"/>
        </w:rPr>
        <w:t xml:space="preserve"> : </w:t>
      </w:r>
      <w:r w:rsidRPr="00347997">
        <w:rPr>
          <w:rFonts w:ascii="MAIF" w:eastAsia="Times New Roman" w:hAnsi="MAIF" w:cs="Times New Roman"/>
          <w:color w:val="333333"/>
          <w:sz w:val="21"/>
          <w:szCs w:val="21"/>
          <w:lang w:eastAsia="fr-FR"/>
        </w:rPr>
        <w:t xml:space="preserve">Le transfert de propriété du </w:t>
      </w:r>
      <w:r>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 xml:space="preserve">roduit acheté sur </w:t>
      </w:r>
      <w:r>
        <w:rPr>
          <w:rFonts w:ascii="MAIF" w:eastAsia="Times New Roman" w:hAnsi="MAIF" w:cs="Times New Roman"/>
          <w:color w:val="333333"/>
          <w:sz w:val="21"/>
          <w:szCs w:val="21"/>
          <w:lang w:eastAsia="fr-FR"/>
        </w:rPr>
        <w:t xml:space="preserve">le </w:t>
      </w:r>
      <w:r w:rsidRPr="3846885C">
        <w:rPr>
          <w:rFonts w:ascii="MAIF" w:eastAsia="Times New Roman" w:hAnsi="MAIF" w:cs="Times New Roman"/>
          <w:color w:val="333333"/>
          <w:sz w:val="21"/>
          <w:szCs w:val="21"/>
          <w:lang w:eastAsia="fr-FR"/>
        </w:rPr>
        <w:t xml:space="preserve">site </w:t>
      </w:r>
      <w:r>
        <w:rPr>
          <w:rFonts w:ascii="MAIF" w:eastAsia="Times New Roman" w:hAnsi="MAIF" w:cs="Times New Roman"/>
          <w:color w:val="333333"/>
          <w:sz w:val="21"/>
          <w:szCs w:val="21"/>
          <w:lang w:eastAsia="fr-FR"/>
        </w:rPr>
        <w:t xml:space="preserve">Internet </w:t>
      </w:r>
      <w:hyperlink r:id="rId71" w:history="1">
        <w:r w:rsidR="008B2718" w:rsidRPr="00580214">
          <w:rPr>
            <w:rStyle w:val="Lienhypertexte"/>
          </w:rPr>
          <w:t>https://store.maifsocialclub.fr/</w:t>
        </w:r>
      </w:hyperlink>
      <w:r w:rsidR="008B2718">
        <w:t xml:space="preserve"> </w:t>
      </w:r>
      <w:r w:rsidRPr="00347997">
        <w:rPr>
          <w:rFonts w:ascii="MAIF" w:eastAsia="Times New Roman" w:hAnsi="MAIF" w:cs="Times New Roman"/>
          <w:color w:val="333333"/>
          <w:sz w:val="21"/>
          <w:szCs w:val="21"/>
          <w:lang w:eastAsia="fr-FR"/>
        </w:rPr>
        <w:t>est conditionné par le paiement intégral et définitif du prix.</w:t>
      </w:r>
    </w:p>
    <w:p w14:paraId="37B0D426" w14:textId="77777777" w:rsidR="006E13B5" w:rsidRDefault="006E13B5" w:rsidP="006E13B5">
      <w:pPr>
        <w:shd w:val="clear" w:color="auto" w:fill="FFFFFF"/>
        <w:spacing w:after="0" w:line="240" w:lineRule="auto"/>
        <w:jc w:val="both"/>
        <w:rPr>
          <w:rFonts w:ascii="MAIF" w:eastAsia="Times New Roman" w:hAnsi="MAIF" w:cs="Times New Roman"/>
          <w:color w:val="333333"/>
          <w:sz w:val="21"/>
          <w:szCs w:val="21"/>
          <w:lang w:eastAsia="fr-FR"/>
        </w:rPr>
      </w:pPr>
    </w:p>
    <w:p w14:paraId="1F9659B4" w14:textId="53AAF9ED" w:rsidR="004367AD" w:rsidRDefault="006E13B5" w:rsidP="00633533">
      <w:pPr>
        <w:shd w:val="clear" w:color="auto" w:fill="FFFFFF"/>
        <w:spacing w:after="0" w:line="240" w:lineRule="auto"/>
        <w:jc w:val="both"/>
        <w:rPr>
          <w:rFonts w:ascii="MAIF" w:eastAsia="Times New Roman" w:hAnsi="MAIF" w:cs="Times New Roman"/>
          <w:color w:val="333333"/>
          <w:sz w:val="21"/>
          <w:szCs w:val="21"/>
          <w:lang w:eastAsia="fr-FR"/>
        </w:rPr>
      </w:pPr>
      <w:r w:rsidRPr="006E13B5">
        <w:rPr>
          <w:rFonts w:ascii="Papyrus" w:eastAsia="Times New Roman" w:hAnsi="Papyrus" w:cs="Times New Roman"/>
          <w:b/>
          <w:bCs/>
          <w:color w:val="333333"/>
          <w:sz w:val="24"/>
          <w:szCs w:val="24"/>
          <w:lang w:eastAsia="fr-FR"/>
        </w:rPr>
        <w:t>TRANSFERT DES RISQUES :</w:t>
      </w:r>
      <w:r>
        <w:rPr>
          <w:rFonts w:ascii="MAIF" w:eastAsia="Times New Roman" w:hAnsi="MAIF" w:cs="Times New Roman"/>
          <w:color w:val="333333"/>
          <w:sz w:val="21"/>
          <w:szCs w:val="21"/>
          <w:lang w:eastAsia="fr-FR"/>
        </w:rPr>
        <w:t xml:space="preserve"> </w:t>
      </w:r>
      <w:r w:rsidR="001356DF" w:rsidRPr="00347997">
        <w:rPr>
          <w:rFonts w:ascii="MAIF" w:eastAsia="Times New Roman" w:hAnsi="MAIF" w:cs="Times New Roman"/>
          <w:color w:val="333333"/>
          <w:sz w:val="21"/>
          <w:szCs w:val="21"/>
          <w:lang w:eastAsia="fr-FR"/>
        </w:rPr>
        <w:t xml:space="preserve">Conformément à l’article L216-4 du Code de la </w:t>
      </w:r>
      <w:r w:rsidR="001356DF">
        <w:rPr>
          <w:rFonts w:ascii="MAIF" w:eastAsia="Times New Roman" w:hAnsi="MAIF" w:cs="Times New Roman"/>
          <w:color w:val="333333"/>
          <w:sz w:val="21"/>
          <w:szCs w:val="21"/>
          <w:lang w:eastAsia="fr-FR"/>
        </w:rPr>
        <w:t>c</w:t>
      </w:r>
      <w:r w:rsidR="001356DF" w:rsidRPr="00347997">
        <w:rPr>
          <w:rFonts w:ascii="MAIF" w:eastAsia="Times New Roman" w:hAnsi="MAIF" w:cs="Times New Roman"/>
          <w:color w:val="333333"/>
          <w:sz w:val="21"/>
          <w:szCs w:val="21"/>
          <w:lang w:eastAsia="fr-FR"/>
        </w:rPr>
        <w:t xml:space="preserve">onsommation, le risque de perte ou d’endommagement des biens </w:t>
      </w:r>
      <w:r w:rsidR="001356DF">
        <w:rPr>
          <w:rFonts w:ascii="MAIF" w:eastAsia="Times New Roman" w:hAnsi="MAIF" w:cs="Times New Roman"/>
          <w:color w:val="333333"/>
          <w:sz w:val="21"/>
          <w:szCs w:val="21"/>
          <w:lang w:eastAsia="fr-FR"/>
        </w:rPr>
        <w:t>Vous est</w:t>
      </w:r>
      <w:r w:rsidR="001356DF" w:rsidRPr="00347997">
        <w:rPr>
          <w:rFonts w:ascii="MAIF" w:eastAsia="Times New Roman" w:hAnsi="MAIF" w:cs="Times New Roman"/>
          <w:color w:val="333333"/>
          <w:sz w:val="21"/>
          <w:szCs w:val="21"/>
          <w:lang w:eastAsia="fr-FR"/>
        </w:rPr>
        <w:t xml:space="preserve"> transféré au moment où </w:t>
      </w:r>
      <w:r w:rsidR="001356DF">
        <w:rPr>
          <w:rFonts w:ascii="MAIF" w:eastAsia="Times New Roman" w:hAnsi="MAIF" w:cs="Times New Roman"/>
          <w:color w:val="333333"/>
          <w:sz w:val="21"/>
          <w:szCs w:val="21"/>
          <w:lang w:eastAsia="fr-FR"/>
        </w:rPr>
        <w:t>Vous</w:t>
      </w:r>
      <w:r w:rsidR="001356DF" w:rsidRPr="00347997">
        <w:rPr>
          <w:rFonts w:ascii="MAIF" w:eastAsia="Times New Roman" w:hAnsi="MAIF" w:cs="Times New Roman"/>
          <w:color w:val="333333"/>
          <w:sz w:val="21"/>
          <w:szCs w:val="21"/>
          <w:lang w:eastAsia="fr-FR"/>
        </w:rPr>
        <w:t xml:space="preserve">, ou </w:t>
      </w:r>
      <w:r w:rsidR="001356DF">
        <w:rPr>
          <w:rFonts w:ascii="MAIF" w:eastAsia="Times New Roman" w:hAnsi="MAIF" w:cs="Times New Roman"/>
          <w:color w:val="333333"/>
          <w:sz w:val="21"/>
          <w:szCs w:val="21"/>
          <w:lang w:eastAsia="fr-FR"/>
        </w:rPr>
        <w:t>la personne</w:t>
      </w:r>
      <w:r w:rsidR="001356DF" w:rsidRPr="00347997">
        <w:rPr>
          <w:rFonts w:ascii="MAIF" w:eastAsia="Times New Roman" w:hAnsi="MAIF" w:cs="Times New Roman"/>
          <w:color w:val="333333"/>
          <w:sz w:val="21"/>
          <w:szCs w:val="21"/>
          <w:lang w:eastAsia="fr-FR"/>
        </w:rPr>
        <w:t xml:space="preserve"> </w:t>
      </w:r>
      <w:r w:rsidR="001356DF">
        <w:rPr>
          <w:rFonts w:ascii="MAIF" w:eastAsia="Times New Roman" w:hAnsi="MAIF" w:cs="Times New Roman"/>
          <w:color w:val="333333"/>
          <w:sz w:val="21"/>
          <w:szCs w:val="21"/>
          <w:lang w:eastAsia="fr-FR"/>
        </w:rPr>
        <w:t xml:space="preserve">que Vous auriez </w:t>
      </w:r>
      <w:r w:rsidR="001356DF" w:rsidRPr="00347997">
        <w:rPr>
          <w:rFonts w:ascii="MAIF" w:eastAsia="Times New Roman" w:hAnsi="MAIF" w:cs="Times New Roman"/>
          <w:color w:val="333333"/>
          <w:sz w:val="21"/>
          <w:szCs w:val="21"/>
          <w:lang w:eastAsia="fr-FR"/>
        </w:rPr>
        <w:t>désigné</w:t>
      </w:r>
      <w:r w:rsidR="001356DF">
        <w:rPr>
          <w:rFonts w:ascii="MAIF" w:eastAsia="Times New Roman" w:hAnsi="MAIF" w:cs="Times New Roman"/>
          <w:color w:val="333333"/>
          <w:sz w:val="21"/>
          <w:szCs w:val="21"/>
          <w:lang w:eastAsia="fr-FR"/>
        </w:rPr>
        <w:t>e</w:t>
      </w:r>
      <w:r w:rsidR="001356DF" w:rsidRPr="00347997">
        <w:rPr>
          <w:rFonts w:ascii="MAIF" w:eastAsia="Times New Roman" w:hAnsi="MAIF" w:cs="Times New Roman"/>
          <w:color w:val="333333"/>
          <w:sz w:val="21"/>
          <w:szCs w:val="21"/>
          <w:lang w:eastAsia="fr-FR"/>
        </w:rPr>
        <w:t xml:space="preserve">, et autre que le transporteur proposé par </w:t>
      </w:r>
      <w:r w:rsidR="001356DF">
        <w:rPr>
          <w:rFonts w:ascii="MAIF" w:eastAsia="Times New Roman" w:hAnsi="MAIF" w:cs="Times New Roman"/>
          <w:color w:val="333333"/>
          <w:sz w:val="21"/>
          <w:szCs w:val="21"/>
          <w:lang w:eastAsia="fr-FR"/>
        </w:rPr>
        <w:t>Nous</w:t>
      </w:r>
      <w:r w:rsidR="001356DF" w:rsidRPr="00347997">
        <w:rPr>
          <w:rFonts w:ascii="MAIF" w:eastAsia="Times New Roman" w:hAnsi="MAIF" w:cs="Times New Roman"/>
          <w:color w:val="333333"/>
          <w:sz w:val="21"/>
          <w:szCs w:val="21"/>
          <w:lang w:eastAsia="fr-FR"/>
        </w:rPr>
        <w:t xml:space="preserve">, en prendra physiquement possession ou aura le contrôle du </w:t>
      </w:r>
      <w:r w:rsidR="001356DF">
        <w:rPr>
          <w:rFonts w:ascii="MAIF" w:eastAsia="Times New Roman" w:hAnsi="MAIF" w:cs="Times New Roman"/>
          <w:color w:val="333333"/>
          <w:sz w:val="21"/>
          <w:szCs w:val="21"/>
          <w:lang w:eastAsia="fr-FR"/>
        </w:rPr>
        <w:t>Produit</w:t>
      </w:r>
      <w:r w:rsidR="001356DF" w:rsidRPr="00347997">
        <w:rPr>
          <w:rFonts w:ascii="MAIF" w:eastAsia="Times New Roman" w:hAnsi="MAIF" w:cs="Times New Roman"/>
          <w:color w:val="333333"/>
          <w:sz w:val="21"/>
          <w:szCs w:val="21"/>
          <w:lang w:eastAsia="fr-FR"/>
        </w:rPr>
        <w:t xml:space="preserve">. </w:t>
      </w:r>
    </w:p>
    <w:p w14:paraId="77ECBAF5" w14:textId="77777777" w:rsidR="00633533" w:rsidRDefault="00633533" w:rsidP="00633533">
      <w:pPr>
        <w:shd w:val="clear" w:color="auto" w:fill="FFFFFF"/>
        <w:spacing w:after="0" w:line="240" w:lineRule="auto"/>
        <w:jc w:val="both"/>
        <w:rPr>
          <w:rFonts w:ascii="MAIF" w:eastAsia="Times New Roman" w:hAnsi="MAIF" w:cs="Times New Roman"/>
          <w:color w:val="333333"/>
          <w:sz w:val="21"/>
          <w:szCs w:val="21"/>
          <w:lang w:eastAsia="fr-FR"/>
        </w:rPr>
      </w:pPr>
    </w:p>
    <w:p w14:paraId="6222D46F" w14:textId="42F9FC2E" w:rsidR="00B12D72" w:rsidRPr="00B12D72" w:rsidRDefault="00633533" w:rsidP="00B12D7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Les risques inhérents aux Produits achetés Vous sont transférés lorsqu’ils vous sont remis par le transporteur. Il Vous appartient de faire </w:t>
      </w:r>
      <w:r w:rsidR="0035073C">
        <w:rPr>
          <w:rFonts w:ascii="MAIF" w:eastAsia="Times New Roman" w:hAnsi="MAIF" w:cs="Times New Roman"/>
          <w:color w:val="333333"/>
          <w:sz w:val="21"/>
          <w:szCs w:val="21"/>
          <w:lang w:eastAsia="fr-FR"/>
        </w:rPr>
        <w:t>c</w:t>
      </w:r>
      <w:r>
        <w:rPr>
          <w:rFonts w:ascii="MAIF" w:eastAsia="Times New Roman" w:hAnsi="MAIF" w:cs="Times New Roman"/>
          <w:color w:val="333333"/>
          <w:sz w:val="21"/>
          <w:szCs w:val="21"/>
          <w:lang w:eastAsia="fr-FR"/>
        </w:rPr>
        <w:t>es démarches lors de la livraison, et notamment d’émettre toute réserve qu’il Vous semblerait nécessaire</w:t>
      </w:r>
      <w:r w:rsidR="0035073C">
        <w:rPr>
          <w:rFonts w:ascii="MAIF" w:eastAsia="Times New Roman" w:hAnsi="MAIF" w:cs="Times New Roman"/>
          <w:color w:val="333333"/>
          <w:sz w:val="21"/>
          <w:szCs w:val="21"/>
          <w:lang w:eastAsia="fr-FR"/>
        </w:rPr>
        <w:t>, voire de refuser la livraison si le Produit présente des anomalies</w:t>
      </w:r>
      <w:r w:rsidR="00B12D72">
        <w:rPr>
          <w:rFonts w:ascii="MAIF" w:eastAsia="Times New Roman" w:hAnsi="MAIF" w:cs="Times New Roman"/>
          <w:color w:val="333333"/>
          <w:sz w:val="21"/>
          <w:szCs w:val="21"/>
          <w:lang w:eastAsia="fr-FR"/>
        </w:rPr>
        <w:t xml:space="preserve">, dans les conditions de l’article </w:t>
      </w:r>
      <w:r w:rsidR="00670FEA">
        <w:rPr>
          <w:rFonts w:ascii="MAIF" w:eastAsia="Times New Roman" w:hAnsi="MAIF" w:cs="Times New Roman"/>
          <w:color w:val="333333"/>
          <w:sz w:val="21"/>
          <w:szCs w:val="21"/>
          <w:lang w:eastAsia="fr-FR"/>
        </w:rPr>
        <w:t>« Que faire</w:t>
      </w:r>
      <w:r w:rsidR="00670FEA" w:rsidRPr="00670FEA">
        <w:rPr>
          <w:rFonts w:ascii="MAIF" w:eastAsia="Times New Roman" w:hAnsi="MAIF" w:cs="Times New Roman"/>
          <w:color w:val="333333"/>
          <w:sz w:val="21"/>
          <w:szCs w:val="21"/>
          <w:lang w:eastAsia="fr-FR"/>
        </w:rPr>
        <w:t xml:space="preserve"> si la livraison présente des anomalies ?</w:t>
      </w:r>
      <w:r w:rsidR="00670FEA">
        <w:rPr>
          <w:rFonts w:ascii="MAIF" w:eastAsia="Times New Roman" w:hAnsi="MAIF" w:cs="Times New Roman"/>
          <w:color w:val="333333"/>
          <w:sz w:val="21"/>
          <w:szCs w:val="21"/>
          <w:lang w:eastAsia="fr-FR"/>
        </w:rPr>
        <w:t xml:space="preserve"> » </w:t>
      </w:r>
      <w:r w:rsidR="00670FEA" w:rsidRPr="00670FEA">
        <w:rPr>
          <w:rFonts w:ascii="MAIF" w:eastAsia="Times New Roman" w:hAnsi="MAIF" w:cs="Times New Roman"/>
          <w:color w:val="333333"/>
          <w:sz w:val="21"/>
          <w:szCs w:val="21"/>
          <w:lang w:eastAsia="fr-FR"/>
        </w:rPr>
        <w:t xml:space="preserve"> </w:t>
      </w:r>
    </w:p>
    <w:p w14:paraId="4E4D2691" w14:textId="377A5375" w:rsidR="00633533" w:rsidRDefault="00633533" w:rsidP="00633533">
      <w:pPr>
        <w:shd w:val="clear" w:color="auto" w:fill="FFFFFF"/>
        <w:spacing w:after="0" w:line="240" w:lineRule="auto"/>
        <w:jc w:val="both"/>
        <w:rPr>
          <w:rFonts w:ascii="MAIF" w:eastAsia="Times New Roman" w:hAnsi="MAIF" w:cs="Times New Roman"/>
          <w:color w:val="333333"/>
          <w:sz w:val="21"/>
          <w:szCs w:val="21"/>
          <w:lang w:eastAsia="fr-FR"/>
        </w:rPr>
      </w:pPr>
    </w:p>
    <w:p w14:paraId="3482B77C" w14:textId="7A7D6B17" w:rsidR="00633533" w:rsidRDefault="00633533" w:rsidP="00633533">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En cas de livraison non soumise à une signature, le transfert de risque se fera dès la confirmation d</w:t>
      </w:r>
      <w:r>
        <w:rPr>
          <w:rFonts w:ascii="MAIF" w:eastAsia="Times New Roman" w:hAnsi="MAIF" w:cs="Times New Roman"/>
          <w:color w:val="333333"/>
          <w:sz w:val="21"/>
          <w:szCs w:val="21"/>
          <w:lang w:eastAsia="fr-FR"/>
        </w:rPr>
        <w:t>e</w:t>
      </w:r>
      <w:r w:rsidRPr="00347997">
        <w:rPr>
          <w:rFonts w:ascii="MAIF" w:eastAsia="Times New Roman" w:hAnsi="MAIF" w:cs="Times New Roman"/>
          <w:color w:val="333333"/>
          <w:sz w:val="21"/>
          <w:szCs w:val="21"/>
          <w:lang w:eastAsia="fr-FR"/>
        </w:rPr>
        <w:t xml:space="preserve"> livraison par le transporteur.</w:t>
      </w:r>
    </w:p>
    <w:p w14:paraId="7AD02912" w14:textId="77777777" w:rsidR="00633533" w:rsidRPr="002743B6" w:rsidRDefault="00633533" w:rsidP="00633533">
      <w:pPr>
        <w:shd w:val="clear" w:color="auto" w:fill="FFFFFF"/>
        <w:spacing w:after="0" w:line="240" w:lineRule="auto"/>
        <w:jc w:val="both"/>
        <w:rPr>
          <w:rFonts w:ascii="MAIF" w:eastAsia="Times New Roman" w:hAnsi="MAIF" w:cs="Times New Roman"/>
          <w:color w:val="333333"/>
          <w:sz w:val="21"/>
          <w:szCs w:val="21"/>
          <w:lang w:eastAsia="fr-FR"/>
        </w:rPr>
      </w:pPr>
    </w:p>
    <w:p w14:paraId="78FD92F2" w14:textId="62819FA2" w:rsidR="00137A0B" w:rsidRPr="00BB66AE" w:rsidRDefault="49B1FD92" w:rsidP="3410666B">
      <w:pPr>
        <w:pBdr>
          <w:bottom w:val="dotted" w:sz="4" w:space="1" w:color="FC0D1A" w:themeColor="background2"/>
        </w:pBdr>
        <w:shd w:val="clear" w:color="auto" w:fill="FFFFFF" w:themeFill="background1"/>
        <w:jc w:val="both"/>
        <w:rPr>
          <w:rFonts w:ascii="MAIF" w:eastAsia="Times New Roman" w:hAnsi="MAIF" w:cstheme="majorBidi"/>
          <w:caps/>
          <w:color w:val="D73A59"/>
          <w:sz w:val="33"/>
          <w:szCs w:val="33"/>
          <w:lang w:eastAsia="fr-FR"/>
        </w:rPr>
      </w:pPr>
      <w:r w:rsidRPr="3410666B">
        <w:rPr>
          <w:rFonts w:ascii="MAIF" w:eastAsia="Times New Roman" w:hAnsi="MAIF" w:cstheme="majorBidi"/>
          <w:caps/>
          <w:color w:val="D73A59"/>
          <w:sz w:val="33"/>
          <w:szCs w:val="33"/>
          <w:lang w:eastAsia="fr-FR"/>
        </w:rPr>
        <w:t>Comment</w:t>
      </w:r>
      <w:r w:rsidR="00137A0B" w:rsidRPr="3410666B">
        <w:rPr>
          <w:rFonts w:ascii="MAIF" w:eastAsia="Times New Roman" w:hAnsi="MAIF" w:cstheme="majorBidi"/>
          <w:caps/>
          <w:color w:val="D73A59"/>
          <w:sz w:val="33"/>
          <w:szCs w:val="33"/>
          <w:lang w:eastAsia="fr-FR"/>
        </w:rPr>
        <w:t xml:space="preserve"> exercer </w:t>
      </w:r>
      <w:r w:rsidR="004E2F36" w:rsidRPr="3410666B">
        <w:rPr>
          <w:rFonts w:ascii="MAIF" w:eastAsia="Times New Roman" w:hAnsi="MAIF" w:cstheme="majorBidi"/>
          <w:caps/>
          <w:color w:val="D73A59"/>
          <w:sz w:val="33"/>
          <w:szCs w:val="33"/>
          <w:lang w:eastAsia="fr-FR"/>
        </w:rPr>
        <w:t>VOTRE</w:t>
      </w:r>
      <w:r w:rsidR="00137A0B" w:rsidRPr="3410666B">
        <w:rPr>
          <w:rFonts w:ascii="MAIF" w:eastAsia="Times New Roman" w:hAnsi="MAIF" w:cstheme="majorBidi"/>
          <w:caps/>
          <w:color w:val="D73A59"/>
          <w:sz w:val="33"/>
          <w:szCs w:val="33"/>
          <w:lang w:eastAsia="fr-FR"/>
        </w:rPr>
        <w:t xml:space="preserve"> droit de </w:t>
      </w:r>
      <w:r w:rsidR="56E96D66" w:rsidRPr="3410666B">
        <w:rPr>
          <w:rFonts w:ascii="MAIF" w:eastAsia="Times New Roman" w:hAnsi="MAIF" w:cstheme="majorBidi"/>
          <w:caps/>
          <w:color w:val="D73A59"/>
          <w:sz w:val="33"/>
          <w:szCs w:val="33"/>
          <w:lang w:eastAsia="fr-FR"/>
        </w:rPr>
        <w:t>rétractation</w:t>
      </w:r>
      <w:r w:rsidR="00137A0B" w:rsidRPr="3410666B">
        <w:rPr>
          <w:rFonts w:ascii="MAIF" w:eastAsia="Times New Roman" w:hAnsi="MAIF" w:cstheme="majorBidi"/>
          <w:caps/>
          <w:color w:val="D73A59"/>
          <w:sz w:val="33"/>
          <w:szCs w:val="33"/>
          <w:lang w:eastAsia="fr-FR"/>
        </w:rPr>
        <w:t xml:space="preserve"> ? </w:t>
      </w:r>
    </w:p>
    <w:p w14:paraId="7488DA2A" w14:textId="176F62BD" w:rsidR="00FA7E36" w:rsidRDefault="00721F38" w:rsidP="00721F38">
      <w:pPr>
        <w:shd w:val="clear" w:color="auto" w:fill="FFFFFF" w:themeFill="background1"/>
        <w:spacing w:after="0"/>
        <w:jc w:val="both"/>
        <w:rPr>
          <w:rFonts w:ascii="MAIF" w:eastAsia="Times New Roman" w:hAnsi="MAIF" w:cstheme="majorBidi"/>
          <w:caps/>
          <w:color w:val="D73A59"/>
          <w:sz w:val="28"/>
          <w:szCs w:val="28"/>
          <w:lang w:eastAsia="fr-FR"/>
        </w:rPr>
      </w:pPr>
      <w:r w:rsidRPr="00721F38">
        <w:rPr>
          <w:rFonts w:ascii="MAIF" w:eastAsia="Times New Roman" w:hAnsi="MAIF" w:cstheme="majorBidi"/>
          <w:caps/>
          <w:color w:val="D73A59"/>
          <w:sz w:val="28"/>
          <w:szCs w:val="28"/>
          <w:lang w:eastAsia="fr-FR"/>
        </w:rPr>
        <w:t xml:space="preserve">Quelles sont les conditions pour exercer votre droit de rétractation ? </w:t>
      </w:r>
    </w:p>
    <w:p w14:paraId="01057926" w14:textId="77777777" w:rsidR="002B4D61" w:rsidRDefault="002B4D61" w:rsidP="006F4E8E">
      <w:pPr>
        <w:shd w:val="clear" w:color="auto" w:fill="FFFFFF" w:themeFill="background1"/>
        <w:spacing w:after="0" w:line="240" w:lineRule="auto"/>
        <w:jc w:val="both"/>
        <w:rPr>
          <w:rFonts w:ascii="MAIF" w:eastAsia="Times New Roman" w:hAnsi="MAIF" w:cstheme="majorBidi"/>
          <w:caps/>
          <w:color w:val="D73A59"/>
          <w:sz w:val="28"/>
          <w:szCs w:val="28"/>
          <w:lang w:eastAsia="fr-FR"/>
        </w:rPr>
      </w:pPr>
    </w:p>
    <w:p w14:paraId="73470113" w14:textId="115AB93E" w:rsidR="00721F38" w:rsidRDefault="006F4E8E" w:rsidP="002B4D61">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L’exercice</w:t>
      </w:r>
      <w:r w:rsidRPr="00FE6BBB">
        <w:rPr>
          <w:rFonts w:ascii="MAIF" w:eastAsia="Times New Roman" w:hAnsi="MAIF" w:cs="Times New Roman"/>
          <w:color w:val="333333"/>
          <w:sz w:val="21"/>
          <w:szCs w:val="21"/>
          <w:lang w:eastAsia="fr-FR"/>
        </w:rPr>
        <w:t xml:space="preserve"> du droit de rétractation, </w:t>
      </w:r>
      <w:r>
        <w:rPr>
          <w:rFonts w:ascii="MAIF" w:eastAsia="Times New Roman" w:hAnsi="MAIF" w:cs="Times New Roman"/>
          <w:color w:val="333333"/>
          <w:sz w:val="21"/>
          <w:szCs w:val="21"/>
          <w:lang w:eastAsia="fr-FR"/>
        </w:rPr>
        <w:t xml:space="preserve">implique que Vous Nous demandez </w:t>
      </w:r>
      <w:r w:rsidRPr="00FE6BBB">
        <w:rPr>
          <w:rFonts w:ascii="MAIF" w:eastAsia="Times New Roman" w:hAnsi="MAIF" w:cs="Times New Roman"/>
          <w:color w:val="333333"/>
          <w:sz w:val="21"/>
          <w:szCs w:val="21"/>
          <w:lang w:eastAsia="fr-FR"/>
        </w:rPr>
        <w:t>le remboursement des sommes versées</w:t>
      </w:r>
      <w:r>
        <w:rPr>
          <w:rFonts w:ascii="MAIF" w:eastAsia="Times New Roman" w:hAnsi="MAIF" w:cs="Times New Roman"/>
          <w:color w:val="333333"/>
          <w:sz w:val="21"/>
          <w:szCs w:val="21"/>
          <w:lang w:eastAsia="fr-FR"/>
        </w:rPr>
        <w:t>, en contrepartie du renvoi du Produit concerné</w:t>
      </w:r>
      <w:r w:rsidRPr="00FE6BBB">
        <w:rPr>
          <w:rFonts w:ascii="MAIF" w:eastAsia="Times New Roman" w:hAnsi="MAIF" w:cs="Times New Roman"/>
          <w:color w:val="333333"/>
          <w:sz w:val="21"/>
          <w:szCs w:val="21"/>
          <w:lang w:eastAsia="fr-FR"/>
        </w:rPr>
        <w:t xml:space="preserve">. </w:t>
      </w:r>
    </w:p>
    <w:p w14:paraId="69555670" w14:textId="77777777" w:rsidR="002B4D61" w:rsidRPr="002B4D61" w:rsidRDefault="002B4D61" w:rsidP="002B4D61">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5AA76FFA" w14:textId="5CC94F92" w:rsidR="000778CA" w:rsidRPr="00904D8C" w:rsidRDefault="00721F38"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721F38">
        <w:rPr>
          <w:rFonts w:ascii="MAIF" w:eastAsia="Times New Roman" w:hAnsi="MAIF" w:cstheme="majorBidi"/>
          <w:caps/>
          <w:noProof/>
          <w:color w:val="D73A59"/>
          <w:sz w:val="28"/>
          <w:szCs w:val="28"/>
          <w:lang w:eastAsia="fr-FR"/>
        </w:rPr>
        <w:drawing>
          <wp:anchor distT="0" distB="0" distL="114300" distR="114300" simplePos="0" relativeHeight="251658260" behindDoc="1" locked="0" layoutInCell="1" allowOverlap="1" wp14:anchorId="6D681434" wp14:editId="26E829C3">
            <wp:simplePos x="0" y="0"/>
            <wp:positionH relativeFrom="column">
              <wp:posOffset>-3175</wp:posOffset>
            </wp:positionH>
            <wp:positionV relativeFrom="paragraph">
              <wp:posOffset>63500</wp:posOffset>
            </wp:positionV>
            <wp:extent cx="403860" cy="403860"/>
            <wp:effectExtent l="0" t="0" r="2540" b="0"/>
            <wp:wrapTight wrapText="bothSides">
              <wp:wrapPolygon edited="0">
                <wp:start x="1358" y="2717"/>
                <wp:lineTo x="1358" y="18340"/>
                <wp:lineTo x="6113" y="18340"/>
                <wp:lineTo x="17660" y="16981"/>
                <wp:lineTo x="21057" y="16302"/>
                <wp:lineTo x="21057" y="5434"/>
                <wp:lineTo x="19019" y="4075"/>
                <wp:lineTo x="6113" y="2717"/>
                <wp:lineTo x="1358" y="2717"/>
              </wp:wrapPolygon>
            </wp:wrapTight>
            <wp:docPr id="941863619" name="Graphique 941863619" descr="Débu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63619" name="Graphique 941863619" descr="Début avec un remplissage uni"/>
                    <pic:cNvPicPr/>
                  </pic:nvPicPr>
                  <pic:blipFill>
                    <a:blip r:embed="rId72"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3"/>
                        </a:ext>
                      </a:extLst>
                    </a:blip>
                    <a:stretch>
                      <a:fillRect/>
                    </a:stretch>
                  </pic:blipFill>
                  <pic:spPr>
                    <a:xfrm>
                      <a:off x="0" y="0"/>
                      <a:ext cx="403860" cy="403860"/>
                    </a:xfrm>
                    <a:prstGeom prst="rect">
                      <a:avLst/>
                    </a:prstGeom>
                  </pic:spPr>
                </pic:pic>
              </a:graphicData>
            </a:graphic>
            <wp14:sizeRelH relativeFrom="page">
              <wp14:pctWidth>0</wp14:pctWidth>
            </wp14:sizeRelH>
            <wp14:sizeRelV relativeFrom="page">
              <wp14:pctHeight>0</wp14:pctHeight>
            </wp14:sizeRelV>
          </wp:anchor>
        </w:drawing>
      </w:r>
      <w:r w:rsidR="004E6F9C" w:rsidRPr="00B86E5F">
        <w:rPr>
          <w:rFonts w:ascii="Papyrus" w:eastAsia="Times New Roman" w:hAnsi="Papyrus" w:cs="Times New Roman"/>
          <w:b/>
          <w:bCs/>
          <w:color w:val="333333"/>
          <w:sz w:val="24"/>
          <w:szCs w:val="24"/>
          <w:lang w:eastAsia="fr-FR"/>
        </w:rPr>
        <w:t xml:space="preserve">Vous avez la possibilité de retourner </w:t>
      </w:r>
      <w:r w:rsidR="001C1A60" w:rsidRPr="00B86E5F">
        <w:rPr>
          <w:rFonts w:ascii="Papyrus" w:eastAsia="Times New Roman" w:hAnsi="Papyrus" w:cs="Times New Roman"/>
          <w:b/>
          <w:bCs/>
          <w:color w:val="333333"/>
          <w:sz w:val="24"/>
          <w:szCs w:val="24"/>
          <w:lang w:eastAsia="fr-FR"/>
        </w:rPr>
        <w:t xml:space="preserve">les </w:t>
      </w:r>
      <w:r w:rsidR="007F36DB" w:rsidRPr="00B86E5F">
        <w:rPr>
          <w:rFonts w:ascii="Papyrus" w:eastAsia="Times New Roman" w:hAnsi="Papyrus" w:cs="Times New Roman"/>
          <w:b/>
          <w:bCs/>
          <w:color w:val="333333"/>
          <w:sz w:val="24"/>
          <w:szCs w:val="24"/>
          <w:lang w:eastAsia="fr-FR"/>
        </w:rPr>
        <w:t>P</w:t>
      </w:r>
      <w:r w:rsidR="001C1A60" w:rsidRPr="00B86E5F">
        <w:rPr>
          <w:rFonts w:ascii="Papyrus" w:eastAsia="Times New Roman" w:hAnsi="Papyrus" w:cs="Times New Roman"/>
          <w:b/>
          <w:bCs/>
          <w:color w:val="333333"/>
          <w:sz w:val="24"/>
          <w:szCs w:val="24"/>
          <w:lang w:eastAsia="fr-FR"/>
        </w:rPr>
        <w:t xml:space="preserve">roduits </w:t>
      </w:r>
      <w:r w:rsidR="00E71897" w:rsidRPr="00B86E5F">
        <w:rPr>
          <w:rFonts w:ascii="Papyrus" w:eastAsia="Times New Roman" w:hAnsi="Papyrus" w:cs="Times New Roman"/>
          <w:b/>
          <w:bCs/>
          <w:color w:val="333333"/>
          <w:sz w:val="24"/>
          <w:szCs w:val="24"/>
          <w:lang w:eastAsia="fr-FR"/>
        </w:rPr>
        <w:t xml:space="preserve">qui ne </w:t>
      </w:r>
      <w:r w:rsidR="007F36DB" w:rsidRPr="00B86E5F">
        <w:rPr>
          <w:rFonts w:ascii="Papyrus" w:eastAsia="Times New Roman" w:hAnsi="Papyrus" w:cs="Times New Roman"/>
          <w:b/>
          <w:bCs/>
          <w:color w:val="333333"/>
          <w:sz w:val="24"/>
          <w:szCs w:val="24"/>
          <w:lang w:eastAsia="fr-FR"/>
        </w:rPr>
        <w:t>V</w:t>
      </w:r>
      <w:r w:rsidR="00E71897" w:rsidRPr="00B86E5F">
        <w:rPr>
          <w:rFonts w:ascii="Papyrus" w:eastAsia="Times New Roman" w:hAnsi="Papyrus" w:cs="Times New Roman"/>
          <w:b/>
          <w:bCs/>
          <w:color w:val="333333"/>
          <w:sz w:val="24"/>
          <w:szCs w:val="24"/>
          <w:lang w:eastAsia="fr-FR"/>
        </w:rPr>
        <w:t>ous satisfont pas</w:t>
      </w:r>
      <w:r w:rsidR="002B4D61">
        <w:rPr>
          <w:rFonts w:ascii="Papyrus" w:eastAsia="Times New Roman" w:hAnsi="Papyrus" w:cs="Times New Roman"/>
          <w:b/>
          <w:bCs/>
          <w:color w:val="333333"/>
          <w:sz w:val="24"/>
          <w:szCs w:val="24"/>
          <w:lang w:eastAsia="fr-FR"/>
        </w:rPr>
        <w:t xml:space="preserve">, </w:t>
      </w:r>
      <w:r w:rsidR="002B4D61" w:rsidRPr="00904D8C">
        <w:rPr>
          <w:rFonts w:ascii="Papyrus" w:eastAsia="Times New Roman" w:hAnsi="Papyrus" w:cs="Times New Roman"/>
          <w:b/>
          <w:bCs/>
          <w:color w:val="333333"/>
          <w:sz w:val="24"/>
          <w:szCs w:val="24"/>
          <w:lang w:eastAsia="fr-FR"/>
        </w:rPr>
        <w:t>sans pénalités,</w:t>
      </w:r>
      <w:r w:rsidRPr="00904D8C">
        <w:rPr>
          <w:rFonts w:ascii="Papyrus" w:eastAsia="Times New Roman" w:hAnsi="Papyrus" w:cs="Times New Roman"/>
          <w:b/>
          <w:bCs/>
          <w:color w:val="333333"/>
          <w:sz w:val="24"/>
          <w:szCs w:val="24"/>
          <w:lang w:eastAsia="fr-FR"/>
        </w:rPr>
        <w:t xml:space="preserve"> </w:t>
      </w:r>
      <w:r w:rsidR="736B47F2" w:rsidRPr="00904D8C">
        <w:rPr>
          <w:rFonts w:ascii="Papyrus" w:eastAsia="Times New Roman" w:hAnsi="Papyrus" w:cs="Times New Roman"/>
          <w:b/>
          <w:bCs/>
          <w:color w:val="333333"/>
          <w:sz w:val="24"/>
          <w:szCs w:val="24"/>
          <w:lang w:eastAsia="fr-FR"/>
        </w:rPr>
        <w:t>dan</w:t>
      </w:r>
      <w:r w:rsidR="00142326" w:rsidRPr="00904D8C">
        <w:rPr>
          <w:rFonts w:ascii="Papyrus" w:eastAsia="Times New Roman" w:hAnsi="Papyrus" w:cs="Times New Roman"/>
          <w:b/>
          <w:bCs/>
          <w:color w:val="333333"/>
          <w:sz w:val="24"/>
          <w:szCs w:val="24"/>
          <w:lang w:eastAsia="fr-FR"/>
        </w:rPr>
        <w:t>s</w:t>
      </w:r>
      <w:r w:rsidR="00E71897" w:rsidRPr="00904D8C">
        <w:rPr>
          <w:rFonts w:ascii="Papyrus" w:eastAsia="Times New Roman" w:hAnsi="Papyrus" w:cs="Times New Roman"/>
          <w:b/>
          <w:bCs/>
          <w:color w:val="333333"/>
          <w:sz w:val="24"/>
          <w:szCs w:val="24"/>
          <w:lang w:eastAsia="fr-FR"/>
        </w:rPr>
        <w:t xml:space="preserve"> un délai de </w:t>
      </w:r>
      <w:r w:rsidR="00B86E5F" w:rsidRPr="00904D8C">
        <w:rPr>
          <w:rFonts w:ascii="Papyrus" w:eastAsia="Times New Roman" w:hAnsi="Papyrus" w:cs="Times New Roman"/>
          <w:b/>
          <w:bCs/>
          <w:color w:val="333333"/>
          <w:sz w:val="24"/>
          <w:szCs w:val="24"/>
          <w:lang w:eastAsia="fr-FR"/>
        </w:rPr>
        <w:t>quatorze (</w:t>
      </w:r>
      <w:r w:rsidR="00E71897" w:rsidRPr="00904D8C">
        <w:rPr>
          <w:rFonts w:ascii="Papyrus" w:eastAsia="Times New Roman" w:hAnsi="Papyrus" w:cs="Times New Roman"/>
          <w:b/>
          <w:bCs/>
          <w:color w:val="333333"/>
          <w:sz w:val="24"/>
          <w:szCs w:val="24"/>
          <w:lang w:eastAsia="fr-FR"/>
        </w:rPr>
        <w:t>14</w:t>
      </w:r>
      <w:r w:rsidR="00B86E5F" w:rsidRPr="00904D8C">
        <w:rPr>
          <w:rFonts w:ascii="Papyrus" w:eastAsia="Times New Roman" w:hAnsi="Papyrus" w:cs="Times New Roman"/>
          <w:b/>
          <w:bCs/>
          <w:color w:val="333333"/>
          <w:sz w:val="24"/>
          <w:szCs w:val="24"/>
          <w:lang w:eastAsia="fr-FR"/>
        </w:rPr>
        <w:t>)</w:t>
      </w:r>
      <w:r w:rsidR="00E71897" w:rsidRPr="00904D8C">
        <w:rPr>
          <w:rFonts w:ascii="Papyrus" w:eastAsia="Times New Roman" w:hAnsi="Papyrus" w:cs="Times New Roman"/>
          <w:b/>
          <w:bCs/>
          <w:color w:val="333333"/>
          <w:sz w:val="24"/>
          <w:szCs w:val="24"/>
          <w:lang w:eastAsia="fr-FR"/>
        </w:rPr>
        <w:t xml:space="preserve"> jours</w:t>
      </w:r>
      <w:r w:rsidR="002B4D61" w:rsidRPr="00904D8C">
        <w:rPr>
          <w:rFonts w:ascii="Papyrus" w:eastAsia="Times New Roman" w:hAnsi="Papyrus" w:cs="Times New Roman"/>
          <w:b/>
          <w:bCs/>
          <w:color w:val="333333"/>
          <w:sz w:val="24"/>
          <w:szCs w:val="24"/>
          <w:lang w:eastAsia="fr-FR"/>
        </w:rPr>
        <w:t>, et à Vos frais</w:t>
      </w:r>
      <w:r w:rsidR="00E71897" w:rsidRPr="00904D8C">
        <w:rPr>
          <w:rFonts w:ascii="Papyrus" w:eastAsia="Times New Roman" w:hAnsi="Papyrus" w:cs="Times New Roman"/>
          <w:b/>
          <w:bCs/>
          <w:color w:val="333333"/>
          <w:sz w:val="24"/>
          <w:szCs w:val="24"/>
          <w:lang w:eastAsia="fr-FR"/>
        </w:rPr>
        <w:t>.</w:t>
      </w:r>
      <w:r w:rsidR="00E71897" w:rsidRPr="00904D8C">
        <w:rPr>
          <w:rFonts w:ascii="MAIF" w:eastAsia="Times New Roman" w:hAnsi="MAIF" w:cs="Times New Roman"/>
          <w:color w:val="333333"/>
          <w:sz w:val="21"/>
          <w:szCs w:val="21"/>
          <w:lang w:eastAsia="fr-FR"/>
        </w:rPr>
        <w:t xml:space="preserve"> </w:t>
      </w:r>
      <w:r w:rsidR="004E6F9C" w:rsidRPr="00904D8C">
        <w:rPr>
          <w:rFonts w:ascii="MAIF" w:eastAsia="Times New Roman" w:hAnsi="MAIF" w:cs="Times New Roman"/>
          <w:color w:val="333333"/>
          <w:sz w:val="21"/>
          <w:szCs w:val="21"/>
          <w:lang w:eastAsia="fr-FR"/>
        </w:rPr>
        <w:t xml:space="preserve">Ce délai court à compter du jour de la livraison de Votre commande. </w:t>
      </w:r>
    </w:p>
    <w:p w14:paraId="72DDC483" w14:textId="77777777" w:rsidR="00721F38" w:rsidRPr="00904D8C" w:rsidRDefault="00721F38" w:rsidP="00721F38">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0C8DD83" w14:textId="77777777" w:rsidR="00721F38" w:rsidRDefault="00721F38" w:rsidP="00721F38">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904D8C">
        <w:rPr>
          <w:rFonts w:ascii="MAIF" w:eastAsia="Times New Roman" w:hAnsi="MAIF" w:cs="Times New Roman"/>
          <w:color w:val="333333"/>
          <w:sz w:val="21"/>
          <w:szCs w:val="21"/>
          <w:lang w:eastAsia="fr-FR"/>
        </w:rPr>
        <w:t>Passé le délai légal de quatorze (14) jours, la rétractation ne pourra être prise en compte même si Vous avez procédé, à Vos frais, au retour de la commande.</w:t>
      </w:r>
    </w:p>
    <w:p w14:paraId="5D507678" w14:textId="77777777" w:rsidR="00721F38" w:rsidRDefault="00721F38"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F74B798" w14:textId="647FA89A" w:rsidR="00E71E28" w:rsidRDefault="000778CA"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FE6BBB">
        <w:rPr>
          <w:rFonts w:ascii="MAIF" w:eastAsia="Times New Roman" w:hAnsi="MAIF" w:cs="Times New Roman"/>
          <w:color w:val="333333"/>
          <w:sz w:val="21"/>
          <w:szCs w:val="21"/>
          <w:lang w:eastAsia="fr-FR"/>
        </w:rPr>
        <w:t>Si</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 xml:space="preserve">ce délai </w:t>
      </w:r>
      <w:r>
        <w:rPr>
          <w:rFonts w:ascii="MAIF" w:eastAsia="Times New Roman" w:hAnsi="MAIF" w:cs="Times New Roman"/>
          <w:color w:val="333333"/>
          <w:sz w:val="21"/>
          <w:szCs w:val="21"/>
          <w:lang w:eastAsia="fr-FR"/>
        </w:rPr>
        <w:t>arrive à son terme</w:t>
      </w:r>
      <w:r w:rsidRPr="00FE6BBB">
        <w:rPr>
          <w:rFonts w:ascii="MAIF" w:eastAsia="Times New Roman" w:hAnsi="MAIF" w:cs="Times New Roman"/>
          <w:color w:val="333333"/>
          <w:sz w:val="21"/>
          <w:szCs w:val="21"/>
          <w:lang w:eastAsia="fr-FR"/>
        </w:rPr>
        <w:t xml:space="preserve"> un samedi, un dimanche ou un jour férié ou chômé, il est pro</w:t>
      </w:r>
      <w:r>
        <w:rPr>
          <w:rFonts w:ascii="MAIF" w:eastAsia="Times New Roman" w:hAnsi="MAIF" w:cs="Times New Roman"/>
          <w:color w:val="333333"/>
          <w:sz w:val="21"/>
          <w:szCs w:val="21"/>
          <w:lang w:eastAsia="fr-FR"/>
        </w:rPr>
        <w:t>longé</w:t>
      </w:r>
      <w:r w:rsidRPr="00FE6BBB">
        <w:rPr>
          <w:rFonts w:ascii="MAIF" w:eastAsia="Times New Roman" w:hAnsi="MAIF" w:cs="Times New Roman"/>
          <w:color w:val="333333"/>
          <w:sz w:val="21"/>
          <w:szCs w:val="21"/>
          <w:lang w:eastAsia="fr-FR"/>
        </w:rPr>
        <w:t xml:space="preserve"> jusqu'au premier jour</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 xml:space="preserve">ouvrable suivant. </w:t>
      </w:r>
    </w:p>
    <w:p w14:paraId="352CEBBA" w14:textId="77777777" w:rsidR="00AB61B0" w:rsidRDefault="00AB61B0"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703E96BE" w14:textId="059E6E5D" w:rsidR="00E04AED" w:rsidRDefault="00AB61B0"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CF7BA8">
        <w:rPr>
          <w:rFonts w:ascii="MAIF" w:eastAsia="Times New Roman" w:hAnsi="MAIF" w:cs="Times New Roman"/>
          <w:color w:val="333333"/>
          <w:sz w:val="21"/>
          <w:szCs w:val="21"/>
          <w:lang w:eastAsia="fr-FR"/>
        </w:rPr>
        <w:t>Vous n’avez pas à justifier votre décision.</w:t>
      </w:r>
    </w:p>
    <w:p w14:paraId="40953A7F" w14:textId="77777777" w:rsidR="008564B1" w:rsidRDefault="008564B1"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5EDEF62F" w14:textId="15970254" w:rsidR="00E04AED" w:rsidRDefault="00E04AED"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FE6BBB">
        <w:rPr>
          <w:rFonts w:ascii="MAIF" w:eastAsia="Times New Roman" w:hAnsi="MAIF" w:cs="Times New Roman"/>
          <w:color w:val="333333"/>
          <w:sz w:val="21"/>
          <w:szCs w:val="21"/>
          <w:lang w:eastAsia="fr-FR"/>
        </w:rPr>
        <w:t xml:space="preserve">Seuls seront repris les </w:t>
      </w:r>
      <w:r>
        <w:rPr>
          <w:rFonts w:ascii="MAIF" w:eastAsia="Times New Roman" w:hAnsi="MAIF" w:cs="Times New Roman"/>
          <w:color w:val="333333"/>
          <w:sz w:val="21"/>
          <w:szCs w:val="21"/>
          <w:lang w:eastAsia="fr-FR"/>
        </w:rPr>
        <w:t>P</w:t>
      </w:r>
      <w:r w:rsidRPr="00FE6BBB">
        <w:rPr>
          <w:rFonts w:ascii="MAIF" w:eastAsia="Times New Roman" w:hAnsi="MAIF" w:cs="Times New Roman"/>
          <w:color w:val="333333"/>
          <w:sz w:val="21"/>
          <w:szCs w:val="21"/>
          <w:lang w:eastAsia="fr-FR"/>
        </w:rPr>
        <w:t>roduits complets et intacts renvoyés dans leur</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 xml:space="preserve">ensemble, dans leur emballage d'origine, et dans un parfait état de revente. Tout </w:t>
      </w:r>
      <w:r>
        <w:rPr>
          <w:rFonts w:ascii="MAIF" w:eastAsia="Times New Roman" w:hAnsi="MAIF" w:cs="Times New Roman"/>
          <w:color w:val="333333"/>
          <w:sz w:val="21"/>
          <w:szCs w:val="21"/>
          <w:lang w:eastAsia="fr-FR"/>
        </w:rPr>
        <w:t>P</w:t>
      </w:r>
      <w:r w:rsidRPr="00FE6BBB">
        <w:rPr>
          <w:rFonts w:ascii="MAIF" w:eastAsia="Times New Roman" w:hAnsi="MAIF" w:cs="Times New Roman"/>
          <w:color w:val="333333"/>
          <w:sz w:val="21"/>
          <w:szCs w:val="21"/>
          <w:lang w:eastAsia="fr-FR"/>
        </w:rPr>
        <w:t>roduit qui aura été</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 xml:space="preserve">abîmé ou utilisé ne </w:t>
      </w:r>
      <w:r>
        <w:rPr>
          <w:rFonts w:ascii="MAIF" w:eastAsia="Times New Roman" w:hAnsi="MAIF" w:cs="Times New Roman"/>
          <w:color w:val="333333"/>
          <w:sz w:val="21"/>
          <w:szCs w:val="21"/>
          <w:lang w:eastAsia="fr-FR"/>
        </w:rPr>
        <w:t>pourra</w:t>
      </w:r>
      <w:r w:rsidRPr="00FE6BBB">
        <w:rPr>
          <w:rFonts w:ascii="MAIF" w:eastAsia="Times New Roman" w:hAnsi="MAIF" w:cs="Times New Roman"/>
          <w:color w:val="333333"/>
          <w:sz w:val="21"/>
          <w:szCs w:val="21"/>
          <w:lang w:eastAsia="fr-FR"/>
        </w:rPr>
        <w:t xml:space="preserve"> pas </w:t>
      </w:r>
      <w:r>
        <w:rPr>
          <w:rFonts w:ascii="MAIF" w:eastAsia="Times New Roman" w:hAnsi="MAIF" w:cs="Times New Roman"/>
          <w:color w:val="333333"/>
          <w:sz w:val="21"/>
          <w:szCs w:val="21"/>
          <w:lang w:eastAsia="fr-FR"/>
        </w:rPr>
        <w:t xml:space="preserve">être </w:t>
      </w:r>
      <w:r w:rsidRPr="00FE6BBB">
        <w:rPr>
          <w:rFonts w:ascii="MAIF" w:eastAsia="Times New Roman" w:hAnsi="MAIF" w:cs="Times New Roman"/>
          <w:color w:val="333333"/>
          <w:sz w:val="21"/>
          <w:szCs w:val="21"/>
          <w:lang w:eastAsia="fr-FR"/>
        </w:rPr>
        <w:t xml:space="preserve">remboursé. </w:t>
      </w:r>
    </w:p>
    <w:p w14:paraId="22C64584" w14:textId="77777777" w:rsidR="00F83D36" w:rsidRDefault="00F83D36" w:rsidP="004E6F9C">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1F69DDF2" w14:textId="77777777" w:rsidR="000778CA" w:rsidRDefault="00E04AED" w:rsidP="00AF324F">
      <w:pPr>
        <w:shd w:val="clear" w:color="auto" w:fill="FFFFFF" w:themeFill="background1"/>
        <w:spacing w:after="0"/>
        <w:rPr>
          <w:rFonts w:ascii="MAIF" w:eastAsia="Times New Roman" w:hAnsi="MAIF" w:cs="Times New Roman"/>
          <w:color w:val="333333"/>
          <w:sz w:val="21"/>
          <w:szCs w:val="21"/>
          <w:lang w:eastAsia="fr-FR"/>
        </w:rPr>
      </w:pPr>
      <w:r>
        <w:rPr>
          <w:rFonts w:ascii="MAIF" w:eastAsia="Times New Roman" w:hAnsi="MAIF" w:cstheme="majorBidi"/>
          <w:caps/>
          <w:color w:val="D73A59"/>
          <w:sz w:val="28"/>
          <w:szCs w:val="28"/>
          <w:lang w:eastAsia="fr-FR"/>
        </w:rPr>
        <w:t>Comment faire valoir votre droit de rétractation</w:t>
      </w:r>
      <w:r w:rsidR="00F83D36" w:rsidRPr="00FA7E36">
        <w:rPr>
          <w:rFonts w:ascii="MAIF" w:eastAsia="Times New Roman" w:hAnsi="MAIF" w:cstheme="majorBidi"/>
          <w:caps/>
          <w:color w:val="D73A59"/>
          <w:sz w:val="28"/>
          <w:szCs w:val="28"/>
          <w:lang w:eastAsia="fr-FR"/>
        </w:rPr>
        <w:t xml:space="preserve"> ? </w:t>
      </w:r>
      <w:r w:rsidR="002A7889">
        <w:rPr>
          <w:rFonts w:ascii="MAIF" w:eastAsia="Times New Roman" w:hAnsi="MAIF" w:cs="Times New Roman"/>
          <w:color w:val="333333"/>
          <w:sz w:val="21"/>
          <w:szCs w:val="21"/>
          <w:lang w:eastAsia="fr-FR"/>
        </w:rPr>
        <w:br/>
      </w:r>
    </w:p>
    <w:p w14:paraId="3C7EAF63" w14:textId="1E974340" w:rsidR="00773FD0" w:rsidRPr="000778CA" w:rsidRDefault="00CF7BA8" w:rsidP="000778CA">
      <w:pPr>
        <w:shd w:val="clear" w:color="auto" w:fill="FFFFFF" w:themeFill="background1"/>
        <w:rPr>
          <w:rFonts w:ascii="MAIF" w:eastAsia="Times New Roman" w:hAnsi="MAIF" w:cs="Times New Roman"/>
          <w:color w:val="333333"/>
          <w:sz w:val="21"/>
          <w:szCs w:val="21"/>
          <w:lang w:eastAsia="fr-FR"/>
        </w:rPr>
      </w:pPr>
      <w:r w:rsidRPr="00CF7BA8">
        <w:rPr>
          <w:rFonts w:ascii="MAIF" w:eastAsia="Times New Roman" w:hAnsi="MAIF" w:cs="Times New Roman"/>
          <w:color w:val="333333"/>
          <w:sz w:val="21"/>
          <w:szCs w:val="21"/>
          <w:lang w:eastAsia="fr-FR"/>
        </w:rPr>
        <w:t xml:space="preserve">Pour exercer </w:t>
      </w:r>
      <w:r w:rsidR="000778CA">
        <w:rPr>
          <w:rFonts w:ascii="MAIF" w:eastAsia="Times New Roman" w:hAnsi="MAIF" w:cs="Times New Roman"/>
          <w:color w:val="333333"/>
          <w:sz w:val="21"/>
          <w:szCs w:val="21"/>
          <w:lang w:eastAsia="fr-FR"/>
        </w:rPr>
        <w:t>Votre droit</w:t>
      </w:r>
      <w:r w:rsidRPr="00CF7BA8">
        <w:rPr>
          <w:rFonts w:ascii="MAIF" w:eastAsia="Times New Roman" w:hAnsi="MAIF" w:cs="Times New Roman"/>
          <w:color w:val="333333"/>
          <w:sz w:val="21"/>
          <w:szCs w:val="21"/>
          <w:lang w:eastAsia="fr-FR"/>
        </w:rPr>
        <w:t>, Vous devez</w:t>
      </w:r>
      <w:r w:rsidR="000778CA">
        <w:rPr>
          <w:rFonts w:ascii="MAIF" w:eastAsia="Times New Roman" w:hAnsi="MAIF" w:cs="Times New Roman"/>
          <w:color w:val="333333"/>
          <w:sz w:val="21"/>
          <w:szCs w:val="21"/>
          <w:lang w:eastAsia="fr-FR"/>
        </w:rPr>
        <w:t xml:space="preserve"> : </w:t>
      </w:r>
    </w:p>
    <w:p w14:paraId="24D68D6E" w14:textId="04A9D0A3" w:rsidR="00773FD0" w:rsidRPr="00466305" w:rsidRDefault="00773FD0" w:rsidP="00466305">
      <w:pPr>
        <w:pStyle w:val="Paragraphedeliste"/>
        <w:numPr>
          <w:ilvl w:val="0"/>
          <w:numId w:val="28"/>
        </w:num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466305">
        <w:rPr>
          <w:rFonts w:ascii="MAIF" w:eastAsia="Times New Roman" w:hAnsi="MAIF" w:cs="Times New Roman"/>
          <w:color w:val="333333"/>
          <w:sz w:val="21"/>
          <w:szCs w:val="21"/>
          <w:lang w:eastAsia="fr-FR"/>
        </w:rPr>
        <w:t xml:space="preserve">Formuler Votre demande de retour depuis Votre </w:t>
      </w:r>
      <w:r w:rsidR="00466305" w:rsidRPr="00466305">
        <w:rPr>
          <w:rFonts w:ascii="MAIF" w:eastAsia="Times New Roman" w:hAnsi="MAIF" w:cs="Times New Roman"/>
          <w:color w:val="333333"/>
          <w:sz w:val="21"/>
          <w:szCs w:val="21"/>
          <w:lang w:eastAsia="fr-FR"/>
        </w:rPr>
        <w:t>« </w:t>
      </w:r>
      <w:r w:rsidRPr="00466305">
        <w:rPr>
          <w:rFonts w:ascii="MAIF" w:eastAsia="Times New Roman" w:hAnsi="MAIF" w:cs="Times New Roman"/>
          <w:color w:val="333333"/>
          <w:sz w:val="21"/>
          <w:szCs w:val="21"/>
          <w:lang w:eastAsia="fr-FR"/>
        </w:rPr>
        <w:t>Espace Perso</w:t>
      </w:r>
      <w:r w:rsidR="00466305" w:rsidRPr="00466305">
        <w:rPr>
          <w:rFonts w:ascii="MAIF" w:eastAsia="Times New Roman" w:hAnsi="MAIF" w:cs="Times New Roman"/>
          <w:color w:val="333333"/>
          <w:sz w:val="21"/>
          <w:szCs w:val="21"/>
          <w:lang w:eastAsia="fr-FR"/>
        </w:rPr>
        <w:t xml:space="preserve"> » MAIF Social Club ou </w:t>
      </w:r>
      <w:hyperlink r:id="rId74" w:history="1">
        <w:r w:rsidR="008B2718" w:rsidRPr="008B2718">
          <w:rPr>
            <w:rStyle w:val="Lienhypertexte"/>
            <w:rFonts w:ascii="Papyrus" w:hAnsi="Papyrus"/>
            <w:b/>
            <w:bCs/>
            <w:sz w:val="24"/>
            <w:szCs w:val="24"/>
          </w:rPr>
          <w:t>via notre page dédiée au Service Client</w:t>
        </w:r>
      </w:hyperlink>
      <w:r w:rsidR="00466305" w:rsidRPr="00466305">
        <w:rPr>
          <w:rFonts w:ascii="Papyrus" w:hAnsi="Papyrus"/>
          <w:b/>
          <w:bCs/>
          <w:color w:val="0070C0"/>
          <w:sz w:val="24"/>
          <w:szCs w:val="24"/>
          <w:u w:val="single"/>
        </w:rPr>
        <w:t xml:space="preserve"> </w:t>
      </w:r>
      <w:r w:rsidR="00466305" w:rsidRPr="00466305">
        <w:rPr>
          <w:rFonts w:ascii="MAIF" w:eastAsia="Times New Roman" w:hAnsi="MAIF" w:cs="Times New Roman"/>
          <w:color w:val="333333"/>
          <w:sz w:val="21"/>
          <w:szCs w:val="21"/>
          <w:lang w:eastAsia="fr-FR"/>
        </w:rPr>
        <w:t>pour Nous informer de Votre démarche</w:t>
      </w:r>
      <w:r w:rsidR="00E04AED">
        <w:rPr>
          <w:rFonts w:ascii="MAIF" w:eastAsia="Times New Roman" w:hAnsi="MAIF" w:cs="Times New Roman"/>
          <w:color w:val="333333"/>
          <w:sz w:val="21"/>
          <w:szCs w:val="21"/>
          <w:lang w:eastAsia="fr-FR"/>
        </w:rPr>
        <w:t xml:space="preserve"> ; </w:t>
      </w:r>
    </w:p>
    <w:p w14:paraId="4243C05D" w14:textId="134B70D0" w:rsidR="003E198C" w:rsidRDefault="00773FD0" w:rsidP="003E198C">
      <w:pPr>
        <w:pStyle w:val="Paragraphedeliste"/>
        <w:numPr>
          <w:ilvl w:val="0"/>
          <w:numId w:val="28"/>
        </w:num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lastRenderedPageBreak/>
        <w:t>E</w:t>
      </w:r>
      <w:r w:rsidR="00CF7BA8" w:rsidRPr="00773FD0">
        <w:rPr>
          <w:rFonts w:ascii="MAIF" w:eastAsia="Times New Roman" w:hAnsi="MAIF" w:cs="Times New Roman"/>
          <w:color w:val="333333"/>
          <w:sz w:val="21"/>
          <w:szCs w:val="21"/>
          <w:lang w:eastAsia="fr-FR"/>
        </w:rPr>
        <w:t xml:space="preserve">xprimer </w:t>
      </w:r>
      <w:r>
        <w:rPr>
          <w:rFonts w:ascii="MAIF" w:eastAsia="Times New Roman" w:hAnsi="MAIF" w:cs="Times New Roman"/>
          <w:color w:val="333333"/>
          <w:sz w:val="21"/>
          <w:szCs w:val="21"/>
          <w:lang w:eastAsia="fr-FR"/>
        </w:rPr>
        <w:t>V</w:t>
      </w:r>
      <w:r w:rsidR="00CF7BA8" w:rsidRPr="00773FD0">
        <w:rPr>
          <w:rFonts w:ascii="MAIF" w:eastAsia="Times New Roman" w:hAnsi="MAIF" w:cs="Times New Roman"/>
          <w:color w:val="333333"/>
          <w:sz w:val="21"/>
          <w:szCs w:val="21"/>
          <w:lang w:eastAsia="fr-FR"/>
        </w:rPr>
        <w:t xml:space="preserve">otre volonté de Vous rétracter en utilisant le formulaire de rétractation figurant en Annexe des CGV (ou toute autre déclaration dénuée d’ambiguïté exprimant </w:t>
      </w:r>
      <w:r w:rsidR="00AF324F">
        <w:rPr>
          <w:rFonts w:ascii="MAIF" w:eastAsia="Times New Roman" w:hAnsi="MAIF" w:cs="Times New Roman"/>
          <w:color w:val="333333"/>
          <w:sz w:val="21"/>
          <w:szCs w:val="21"/>
          <w:lang w:eastAsia="fr-FR"/>
        </w:rPr>
        <w:t>V</w:t>
      </w:r>
      <w:r w:rsidR="00CF7BA8" w:rsidRPr="00773FD0">
        <w:rPr>
          <w:rFonts w:ascii="MAIF" w:eastAsia="Times New Roman" w:hAnsi="MAIF" w:cs="Times New Roman"/>
          <w:color w:val="333333"/>
          <w:sz w:val="21"/>
          <w:szCs w:val="21"/>
          <w:lang w:eastAsia="fr-FR"/>
        </w:rPr>
        <w:t xml:space="preserve">otre volonté de Vous rétracter) que Vous devez </w:t>
      </w:r>
      <w:r w:rsidR="003A02E1" w:rsidRPr="00773FD0">
        <w:rPr>
          <w:rFonts w:ascii="MAIF" w:eastAsia="Times New Roman" w:hAnsi="MAIF" w:cs="Times New Roman"/>
          <w:color w:val="333333"/>
          <w:sz w:val="21"/>
          <w:szCs w:val="21"/>
          <w:lang w:eastAsia="fr-FR"/>
        </w:rPr>
        <w:t xml:space="preserve">Nous </w:t>
      </w:r>
      <w:r w:rsidR="00CF7BA8" w:rsidRPr="00773FD0">
        <w:rPr>
          <w:rFonts w:ascii="MAIF" w:eastAsia="Times New Roman" w:hAnsi="MAIF" w:cs="Times New Roman"/>
          <w:color w:val="333333"/>
          <w:sz w:val="21"/>
          <w:szCs w:val="21"/>
          <w:lang w:eastAsia="fr-FR"/>
        </w:rPr>
        <w:t xml:space="preserve">adresser par LRAR à l’adresse suivante : </w:t>
      </w:r>
    </w:p>
    <w:p w14:paraId="49B187C6" w14:textId="77777777" w:rsidR="00773FD0" w:rsidRPr="00773FD0" w:rsidRDefault="00773FD0" w:rsidP="00773FD0">
      <w:pPr>
        <w:pStyle w:val="Paragraphedeliste"/>
        <w:shd w:val="clear" w:color="auto" w:fill="FFFFFF"/>
        <w:spacing w:after="0" w:line="240" w:lineRule="auto"/>
        <w:jc w:val="both"/>
        <w:rPr>
          <w:rFonts w:ascii="MAIF" w:eastAsia="Times New Roman" w:hAnsi="MAIF" w:cs="Times New Roman"/>
          <w:color w:val="333333"/>
          <w:sz w:val="21"/>
          <w:szCs w:val="21"/>
          <w:lang w:eastAsia="fr-FR"/>
        </w:rPr>
      </w:pPr>
    </w:p>
    <w:p w14:paraId="5AE45C9F" w14:textId="1C1BF0E9" w:rsidR="00DA09DD" w:rsidRDefault="00904D8C" w:rsidP="6F35C146">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BONJOUR TANGERINE</w:t>
      </w:r>
      <w:r w:rsidR="008E3F79">
        <w:rPr>
          <w:rFonts w:ascii="MAIF" w:eastAsia="Times New Roman" w:hAnsi="MAIF" w:cs="Times New Roman"/>
          <w:color w:val="333333"/>
          <w:sz w:val="21"/>
          <w:szCs w:val="21"/>
          <w:lang w:eastAsia="fr-FR"/>
        </w:rPr>
        <w:br/>
        <w:t xml:space="preserve">197 rue </w:t>
      </w:r>
      <w:proofErr w:type="spellStart"/>
      <w:r w:rsidR="008E3F79">
        <w:rPr>
          <w:rFonts w:ascii="MAIF" w:eastAsia="Times New Roman" w:hAnsi="MAIF" w:cs="Times New Roman"/>
          <w:color w:val="333333"/>
          <w:sz w:val="21"/>
          <w:szCs w:val="21"/>
          <w:lang w:eastAsia="fr-FR"/>
        </w:rPr>
        <w:t>victor</w:t>
      </w:r>
      <w:proofErr w:type="spellEnd"/>
      <w:r w:rsidR="008E3F79">
        <w:rPr>
          <w:rFonts w:ascii="MAIF" w:eastAsia="Times New Roman" w:hAnsi="MAIF" w:cs="Times New Roman"/>
          <w:color w:val="333333"/>
          <w:sz w:val="21"/>
          <w:szCs w:val="21"/>
          <w:lang w:eastAsia="fr-FR"/>
        </w:rPr>
        <w:t xml:space="preserve"> </w:t>
      </w:r>
      <w:proofErr w:type="spellStart"/>
      <w:r w:rsidR="008E3F79">
        <w:rPr>
          <w:rFonts w:ascii="MAIF" w:eastAsia="Times New Roman" w:hAnsi="MAIF" w:cs="Times New Roman"/>
          <w:color w:val="333333"/>
          <w:sz w:val="21"/>
          <w:szCs w:val="21"/>
          <w:lang w:eastAsia="fr-FR"/>
        </w:rPr>
        <w:t>fichelle</w:t>
      </w:r>
      <w:proofErr w:type="spellEnd"/>
    </w:p>
    <w:p w14:paraId="76F5DDA1" w14:textId="0BEBDAF8" w:rsidR="008E3F79" w:rsidRDefault="008E3F79" w:rsidP="6F35C146">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59310 </w:t>
      </w:r>
      <w:proofErr w:type="spellStart"/>
      <w:r>
        <w:rPr>
          <w:rFonts w:ascii="MAIF" w:eastAsia="Times New Roman" w:hAnsi="MAIF" w:cs="Times New Roman"/>
          <w:color w:val="333333"/>
          <w:sz w:val="21"/>
          <w:szCs w:val="21"/>
          <w:lang w:eastAsia="fr-FR"/>
        </w:rPr>
        <w:t>Auchy</w:t>
      </w:r>
      <w:proofErr w:type="spellEnd"/>
      <w:r>
        <w:rPr>
          <w:rFonts w:ascii="MAIF" w:eastAsia="Times New Roman" w:hAnsi="MAIF" w:cs="Times New Roman"/>
          <w:color w:val="333333"/>
          <w:sz w:val="21"/>
          <w:szCs w:val="21"/>
          <w:lang w:eastAsia="fr-FR"/>
        </w:rPr>
        <w:t xml:space="preserve"> Lez Orchies</w:t>
      </w:r>
    </w:p>
    <w:p w14:paraId="7CE911A3" w14:textId="3672E385" w:rsidR="00904D8C" w:rsidRPr="00DA09DD" w:rsidRDefault="00904D8C" w:rsidP="6F35C146">
      <w:pPr>
        <w:shd w:val="clear" w:color="auto" w:fill="FFFFFF" w:themeFill="background1"/>
        <w:spacing w:after="0" w:line="240" w:lineRule="auto"/>
        <w:ind w:left="360"/>
        <w:jc w:val="center"/>
        <w:rPr>
          <w:rFonts w:ascii="MAIF" w:eastAsia="Times New Roman" w:hAnsi="MAIF" w:cs="Times New Roman"/>
          <w:i/>
          <w:iCs/>
          <w:color w:val="333333"/>
          <w:sz w:val="21"/>
          <w:szCs w:val="21"/>
          <w:lang w:eastAsia="fr-FR"/>
        </w:rPr>
      </w:pPr>
      <w:r>
        <w:rPr>
          <w:rFonts w:ascii="MAIF" w:eastAsia="Times New Roman" w:hAnsi="MAIF" w:cs="Times New Roman"/>
          <w:color w:val="333333"/>
          <w:sz w:val="21"/>
          <w:szCs w:val="21"/>
          <w:lang w:eastAsia="fr-FR"/>
        </w:rPr>
        <w:t>hello@bonjourtangerine.fr</w:t>
      </w:r>
    </w:p>
    <w:p w14:paraId="20CE923B" w14:textId="77777777" w:rsidR="00DA09DD" w:rsidRPr="00DA09DD" w:rsidRDefault="00DA09DD" w:rsidP="00DA09DD">
      <w:pPr>
        <w:pStyle w:val="Paragraphedeliste"/>
        <w:shd w:val="clear" w:color="auto" w:fill="FFFFFF" w:themeFill="background1"/>
        <w:spacing w:after="0" w:line="240" w:lineRule="auto"/>
        <w:rPr>
          <w:rFonts w:ascii="MAIF" w:eastAsia="Times New Roman" w:hAnsi="MAIF" w:cs="Times New Roman"/>
          <w:i/>
          <w:iCs/>
          <w:color w:val="333333"/>
          <w:sz w:val="21"/>
          <w:szCs w:val="21"/>
          <w:lang w:eastAsia="fr-FR"/>
        </w:rPr>
      </w:pPr>
    </w:p>
    <w:p w14:paraId="37EAEF54" w14:textId="1D8D4646" w:rsidR="00A019BA" w:rsidRDefault="00EE66C9" w:rsidP="6F35C146">
      <w:pPr>
        <w:pStyle w:val="Paragraphedeliste"/>
        <w:numPr>
          <w:ilvl w:val="0"/>
          <w:numId w:val="28"/>
        </w:num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 xml:space="preserve">Nous </w:t>
      </w:r>
      <w:r w:rsidR="00CA1272" w:rsidRPr="6F35C146">
        <w:rPr>
          <w:rFonts w:ascii="MAIF" w:eastAsia="Times New Roman" w:hAnsi="MAIF" w:cs="Times New Roman"/>
          <w:color w:val="333333"/>
          <w:sz w:val="21"/>
          <w:szCs w:val="21"/>
          <w:lang w:eastAsia="fr-FR"/>
        </w:rPr>
        <w:t xml:space="preserve">retourner le formulaire de rétractation par lettre recommandée avec accusé de réception </w:t>
      </w:r>
      <w:r w:rsidR="00CA1272" w:rsidRPr="00904D8C">
        <w:rPr>
          <w:rFonts w:ascii="Papyrus" w:eastAsia="Times New Roman" w:hAnsi="Papyrus" w:cs="Times New Roman"/>
          <w:b/>
          <w:bCs/>
          <w:color w:val="333333"/>
          <w:sz w:val="24"/>
          <w:szCs w:val="24"/>
          <w:lang w:eastAsia="fr-FR"/>
        </w:rPr>
        <w:t>dans le délai de quatorze</w:t>
      </w:r>
      <w:r w:rsidR="00A019BA" w:rsidRPr="00904D8C">
        <w:rPr>
          <w:rFonts w:ascii="Papyrus" w:eastAsia="Times New Roman" w:hAnsi="Papyrus" w:cs="Times New Roman"/>
          <w:b/>
          <w:bCs/>
          <w:color w:val="333333"/>
          <w:sz w:val="24"/>
          <w:szCs w:val="24"/>
          <w:lang w:eastAsia="fr-FR"/>
        </w:rPr>
        <w:t xml:space="preserve"> (14)</w:t>
      </w:r>
      <w:r w:rsidR="00CA1272" w:rsidRPr="00904D8C">
        <w:rPr>
          <w:rFonts w:ascii="Papyrus" w:eastAsia="Times New Roman" w:hAnsi="Papyrus" w:cs="Times New Roman"/>
          <w:b/>
          <w:bCs/>
          <w:color w:val="333333"/>
          <w:sz w:val="24"/>
          <w:szCs w:val="24"/>
          <w:lang w:eastAsia="fr-FR"/>
        </w:rPr>
        <w:t xml:space="preserve"> jours</w:t>
      </w:r>
      <w:r w:rsidR="00CA1272" w:rsidRPr="00904D8C">
        <w:rPr>
          <w:rFonts w:ascii="MAIF" w:eastAsia="Times New Roman" w:hAnsi="MAIF" w:cs="Times New Roman"/>
          <w:color w:val="333333"/>
          <w:sz w:val="24"/>
          <w:szCs w:val="24"/>
          <w:lang w:eastAsia="fr-FR"/>
        </w:rPr>
        <w:t xml:space="preserve"> </w:t>
      </w:r>
      <w:r w:rsidR="00CA1272" w:rsidRPr="00904D8C">
        <w:rPr>
          <w:rFonts w:ascii="MAIF" w:eastAsia="Times New Roman" w:hAnsi="MAIF" w:cs="Times New Roman"/>
          <w:color w:val="333333"/>
          <w:sz w:val="21"/>
          <w:szCs w:val="21"/>
          <w:lang w:eastAsia="fr-FR"/>
        </w:rPr>
        <w:t>suivant la livraison de la commande (cachet de la poste</w:t>
      </w:r>
      <w:r w:rsidR="00CA1272" w:rsidRPr="6F35C146">
        <w:rPr>
          <w:rFonts w:ascii="MAIF" w:eastAsia="Times New Roman" w:hAnsi="MAIF" w:cs="Times New Roman"/>
          <w:color w:val="333333"/>
          <w:sz w:val="21"/>
          <w:szCs w:val="21"/>
          <w:lang w:eastAsia="fr-FR"/>
        </w:rPr>
        <w:t xml:space="preserve"> faisant foi)</w:t>
      </w:r>
      <w:r w:rsidR="00721F38" w:rsidRPr="6F35C146">
        <w:rPr>
          <w:rFonts w:ascii="MAIF" w:eastAsia="Times New Roman" w:hAnsi="MAIF" w:cs="Times New Roman"/>
          <w:color w:val="333333"/>
          <w:sz w:val="21"/>
          <w:szCs w:val="21"/>
          <w:lang w:eastAsia="fr-FR"/>
        </w:rPr>
        <w:t> ;</w:t>
      </w:r>
    </w:p>
    <w:p w14:paraId="135A2A7E" w14:textId="6A4A22BD" w:rsidR="005B28B3" w:rsidRDefault="00721F38" w:rsidP="005B28B3">
      <w:pPr>
        <w:pStyle w:val="Paragraphedeliste"/>
        <w:numPr>
          <w:ilvl w:val="0"/>
          <w:numId w:val="28"/>
        </w:numPr>
        <w:shd w:val="clear" w:color="auto" w:fill="FFFFFF"/>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 xml:space="preserve">Nous retourner les Produits concernés par le droit de rétractation. </w:t>
      </w:r>
    </w:p>
    <w:p w14:paraId="4DE138D1" w14:textId="77777777" w:rsidR="00A019BA" w:rsidRDefault="00A019BA" w:rsidP="00A019B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36DE4DE2" w14:textId="238C8271" w:rsidR="002B4D61" w:rsidRDefault="002B4D61" w:rsidP="002B4D61">
      <w:pPr>
        <w:shd w:val="clear" w:color="auto" w:fill="FFFFFF" w:themeFill="background1"/>
        <w:jc w:val="both"/>
        <w:rPr>
          <w:rFonts w:ascii="MAIF" w:eastAsia="Times New Roman" w:hAnsi="MAIF" w:cs="Times New Roman"/>
          <w:color w:val="333333"/>
          <w:sz w:val="21"/>
          <w:szCs w:val="21"/>
          <w:lang w:eastAsia="fr-FR"/>
        </w:rPr>
      </w:pPr>
      <w:r w:rsidRPr="002B4D61">
        <w:rPr>
          <w:rFonts w:ascii="MAIF" w:eastAsia="Times New Roman" w:hAnsi="MAIF" w:cstheme="majorBidi"/>
          <w:caps/>
          <w:color w:val="D73A59"/>
          <w:sz w:val="28"/>
          <w:szCs w:val="28"/>
          <w:lang w:eastAsia="fr-FR"/>
        </w:rPr>
        <w:t>Comment s’op</w:t>
      </w:r>
      <w:r>
        <w:rPr>
          <w:rFonts w:ascii="MAIF" w:eastAsia="Times New Roman" w:hAnsi="MAIF" w:cstheme="majorBidi"/>
          <w:caps/>
          <w:color w:val="D73A59"/>
          <w:sz w:val="28"/>
          <w:szCs w:val="28"/>
          <w:lang w:eastAsia="fr-FR"/>
        </w:rPr>
        <w:t>è</w:t>
      </w:r>
      <w:r w:rsidRPr="002B4D61">
        <w:rPr>
          <w:rFonts w:ascii="MAIF" w:eastAsia="Times New Roman" w:hAnsi="MAIF" w:cstheme="majorBidi"/>
          <w:caps/>
          <w:color w:val="D73A59"/>
          <w:sz w:val="28"/>
          <w:szCs w:val="28"/>
          <w:lang w:eastAsia="fr-FR"/>
        </w:rPr>
        <w:t>re le remboursement des Produits retournés ?</w:t>
      </w:r>
    </w:p>
    <w:p w14:paraId="4CEC3509" w14:textId="095EBB10" w:rsidR="003E3E25" w:rsidRDefault="00EE66C9" w:rsidP="00A019BA">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t>Nous</w:t>
      </w:r>
      <w:r w:rsidR="007D243A" w:rsidRPr="6F35C146">
        <w:rPr>
          <w:rFonts w:ascii="MAIF" w:eastAsia="Times New Roman" w:hAnsi="MAIF" w:cs="Times New Roman"/>
          <w:color w:val="333333"/>
          <w:sz w:val="21"/>
          <w:szCs w:val="21"/>
          <w:lang w:eastAsia="fr-FR"/>
        </w:rPr>
        <w:t xml:space="preserve"> </w:t>
      </w:r>
      <w:r w:rsidR="004E6998" w:rsidRPr="6F35C146">
        <w:rPr>
          <w:rFonts w:ascii="MAIF" w:eastAsia="Times New Roman" w:hAnsi="MAIF" w:cs="Times New Roman"/>
          <w:color w:val="333333"/>
          <w:sz w:val="21"/>
          <w:szCs w:val="21"/>
          <w:lang w:eastAsia="fr-FR"/>
        </w:rPr>
        <w:t xml:space="preserve">Vous </w:t>
      </w:r>
      <w:r w:rsidR="00E541B2" w:rsidRPr="6F35C146">
        <w:rPr>
          <w:rFonts w:ascii="MAIF" w:eastAsia="Times New Roman" w:hAnsi="MAIF" w:cs="Times New Roman"/>
          <w:color w:val="333333"/>
          <w:sz w:val="21"/>
          <w:szCs w:val="21"/>
          <w:lang w:eastAsia="fr-FR"/>
        </w:rPr>
        <w:t xml:space="preserve">mettrons tout en œuvre </w:t>
      </w:r>
      <w:r w:rsidR="006F4E8E" w:rsidRPr="6F35C146">
        <w:rPr>
          <w:rFonts w:ascii="MAIF" w:eastAsia="Times New Roman" w:hAnsi="MAIF" w:cs="Times New Roman"/>
          <w:color w:val="333333"/>
          <w:sz w:val="21"/>
          <w:szCs w:val="21"/>
          <w:lang w:eastAsia="fr-FR"/>
        </w:rPr>
        <w:t>afin de diligenter le remboursement d</w:t>
      </w:r>
      <w:r w:rsidR="00CA1272" w:rsidRPr="6F35C146">
        <w:rPr>
          <w:rFonts w:ascii="MAIF" w:eastAsia="Times New Roman" w:hAnsi="MAIF" w:cs="Times New Roman"/>
          <w:color w:val="333333"/>
          <w:sz w:val="21"/>
          <w:szCs w:val="21"/>
          <w:lang w:eastAsia="fr-FR"/>
        </w:rPr>
        <w:t>es sommes versées (</w:t>
      </w:r>
      <w:r w:rsidR="00A019BA" w:rsidRPr="6F35C146">
        <w:rPr>
          <w:rFonts w:ascii="MAIF" w:eastAsia="Times New Roman" w:hAnsi="MAIF" w:cs="Times New Roman"/>
          <w:color w:val="333333"/>
          <w:sz w:val="21"/>
          <w:szCs w:val="21"/>
          <w:lang w:eastAsia="fr-FR"/>
        </w:rPr>
        <w:t>P</w:t>
      </w:r>
      <w:r w:rsidR="00CA1272" w:rsidRPr="6F35C146">
        <w:rPr>
          <w:rFonts w:ascii="MAIF" w:eastAsia="Times New Roman" w:hAnsi="MAIF" w:cs="Times New Roman"/>
          <w:color w:val="333333"/>
          <w:sz w:val="21"/>
          <w:szCs w:val="21"/>
          <w:lang w:eastAsia="fr-FR"/>
        </w:rPr>
        <w:t xml:space="preserve">roduit et </w:t>
      </w:r>
      <w:r w:rsidR="00CA1272" w:rsidRPr="00904D8C">
        <w:rPr>
          <w:rFonts w:ascii="MAIF" w:eastAsia="Times New Roman" w:hAnsi="MAIF" w:cs="Times New Roman"/>
          <w:color w:val="333333"/>
          <w:sz w:val="21"/>
          <w:szCs w:val="21"/>
          <w:lang w:eastAsia="fr-FR"/>
        </w:rPr>
        <w:t>livraison), dans un délai de quatorze</w:t>
      </w:r>
      <w:r w:rsidR="00A019BA" w:rsidRPr="00904D8C">
        <w:rPr>
          <w:rFonts w:ascii="MAIF" w:eastAsia="Times New Roman" w:hAnsi="MAIF" w:cs="Times New Roman"/>
          <w:color w:val="333333"/>
          <w:sz w:val="21"/>
          <w:szCs w:val="21"/>
          <w:lang w:eastAsia="fr-FR"/>
        </w:rPr>
        <w:t xml:space="preserve"> (14)</w:t>
      </w:r>
      <w:r w:rsidR="00CA1272" w:rsidRPr="00904D8C">
        <w:rPr>
          <w:rFonts w:ascii="MAIF" w:eastAsia="Times New Roman" w:hAnsi="MAIF" w:cs="Times New Roman"/>
          <w:color w:val="333333"/>
          <w:sz w:val="21"/>
          <w:szCs w:val="21"/>
          <w:lang w:eastAsia="fr-FR"/>
        </w:rPr>
        <w:t xml:space="preserve"> jours, à compter</w:t>
      </w:r>
      <w:r w:rsidR="003E3E25" w:rsidRPr="00904D8C">
        <w:rPr>
          <w:rFonts w:ascii="MAIF" w:eastAsia="Times New Roman" w:hAnsi="MAIF" w:cs="Times New Roman"/>
          <w:color w:val="333333"/>
          <w:sz w:val="21"/>
          <w:szCs w:val="21"/>
          <w:lang w:eastAsia="fr-FR"/>
        </w:rPr>
        <w:t> :</w:t>
      </w:r>
      <w:r w:rsidR="003E3E25" w:rsidRPr="6F35C146">
        <w:rPr>
          <w:rFonts w:ascii="MAIF" w:eastAsia="Times New Roman" w:hAnsi="MAIF" w:cs="Times New Roman"/>
          <w:color w:val="333333"/>
          <w:sz w:val="21"/>
          <w:szCs w:val="21"/>
          <w:lang w:eastAsia="fr-FR"/>
        </w:rPr>
        <w:t xml:space="preserve"> </w:t>
      </w:r>
    </w:p>
    <w:p w14:paraId="2EAAEA15" w14:textId="77777777" w:rsidR="004E2F36" w:rsidRDefault="004E2F36" w:rsidP="00A019B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28B66982" w14:textId="21253BF1" w:rsidR="003E3E25" w:rsidRDefault="004E2F36" w:rsidP="003E3E25">
      <w:pPr>
        <w:pStyle w:val="Paragraphedeliste"/>
        <w:numPr>
          <w:ilvl w:val="0"/>
          <w:numId w:val="30"/>
        </w:num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noProof/>
          <w:color w:val="333333"/>
          <w:sz w:val="21"/>
          <w:szCs w:val="21"/>
          <w:lang w:eastAsia="fr-FR"/>
        </w:rPr>
        <mc:AlternateContent>
          <mc:Choice Requires="wps">
            <w:drawing>
              <wp:anchor distT="0" distB="0" distL="114300" distR="114300" simplePos="0" relativeHeight="251658261" behindDoc="0" locked="0" layoutInCell="1" allowOverlap="1" wp14:anchorId="4D452DDE" wp14:editId="2F495916">
                <wp:simplePos x="0" y="0"/>
                <wp:positionH relativeFrom="column">
                  <wp:posOffset>3294136</wp:posOffset>
                </wp:positionH>
                <wp:positionV relativeFrom="paragraph">
                  <wp:posOffset>90121</wp:posOffset>
                </wp:positionV>
                <wp:extent cx="2584938" cy="439616"/>
                <wp:effectExtent l="0" t="0" r="6350" b="5080"/>
                <wp:wrapNone/>
                <wp:docPr id="986529400" name="Zone de texte 986529400"/>
                <wp:cNvGraphicFramePr/>
                <a:graphic xmlns:a="http://schemas.openxmlformats.org/drawingml/2006/main">
                  <a:graphicData uri="http://schemas.microsoft.com/office/word/2010/wordprocessingShape">
                    <wps:wsp>
                      <wps:cNvSpPr txBox="1"/>
                      <wps:spPr>
                        <a:xfrm>
                          <a:off x="0" y="0"/>
                          <a:ext cx="2584938" cy="439616"/>
                        </a:xfrm>
                        <a:prstGeom prst="rect">
                          <a:avLst/>
                        </a:prstGeom>
                        <a:solidFill>
                          <a:schemeClr val="lt1"/>
                        </a:solidFill>
                        <a:ln w="6350">
                          <a:noFill/>
                        </a:ln>
                      </wps:spPr>
                      <wps:txbx>
                        <w:txbxContent>
                          <w:p w14:paraId="3E682DC6" w14:textId="33AAA4CC" w:rsidR="00904D8C" w:rsidRPr="004E2F36" w:rsidRDefault="00904D8C" w:rsidP="004E2F36">
                            <w:pPr>
                              <w:pStyle w:val="Paragraphedeliste"/>
                              <w:numPr>
                                <w:ilvl w:val="0"/>
                                <w:numId w:val="31"/>
                              </w:num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4E2F36">
                              <w:rPr>
                                <w:rFonts w:ascii="MAIF" w:eastAsia="Times New Roman" w:hAnsi="MAIF" w:cs="Times New Roman"/>
                                <w:color w:val="333333"/>
                                <w:sz w:val="21"/>
                                <w:szCs w:val="21"/>
                                <w:lang w:eastAsia="fr-FR"/>
                              </w:rPr>
                              <w:t>La date retenue étant celle du premier de ces faits.</w:t>
                            </w:r>
                          </w:p>
                          <w:p w14:paraId="4B7750EC" w14:textId="77777777" w:rsidR="00904D8C" w:rsidRDefault="00904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52DDE" id="Zone de texte 986529400" o:spid="_x0000_s1027" type="#_x0000_t202" style="position:absolute;left:0;text-align:left;margin-left:259.4pt;margin-top:7.1pt;width:203.55pt;height:34.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" fillcolor="white [3201]" stroked="f" strokeweight=".5pt">
                <v:textbox>
                  <w:txbxContent>
                    <w:p w14:paraId="3E682DC6" w14:textId="33AAA4CC" w:rsidR="00904D8C" w:rsidRPr="004E2F36" w:rsidRDefault="00904D8C" w:rsidP="004E2F36">
                      <w:pPr>
                        <w:pStyle w:val="Paragraphedeliste"/>
                        <w:numPr>
                          <w:ilvl w:val="0"/>
                          <w:numId w:val="31"/>
                        </w:numPr>
                        <w:shd w:val="clear" w:color="auto" w:fill="FFFFFF" w:themeFill="background1"/>
                        <w:spacing w:after="0" w:line="240" w:lineRule="auto"/>
                        <w:jc w:val="both"/>
                        <w:rPr>
                          <w:rFonts w:ascii="MAIF" w:eastAsia="Times New Roman" w:hAnsi="MAIF" w:cs="Times New Roman"/>
                          <w:color w:val="333333"/>
                          <w:sz w:val="21"/>
                          <w:szCs w:val="21"/>
                          <w:lang w:eastAsia="fr-FR"/>
                        </w:rPr>
                      </w:pPr>
                      <w:r w:rsidRPr="004E2F36">
                        <w:rPr>
                          <w:rFonts w:ascii="MAIF" w:eastAsia="Times New Roman" w:hAnsi="MAIF" w:cs="Times New Roman"/>
                          <w:color w:val="333333"/>
                          <w:sz w:val="21"/>
                          <w:szCs w:val="21"/>
                          <w:lang w:eastAsia="fr-FR"/>
                        </w:rPr>
                        <w:t>La date retenue étant celle du premier de ces faits.</w:t>
                      </w:r>
                    </w:p>
                    <w:p w14:paraId="4B7750EC" w14:textId="77777777" w:rsidR="00904D8C" w:rsidRDefault="00904D8C"/>
                  </w:txbxContent>
                </v:textbox>
              </v:shape>
            </w:pict>
          </mc:Fallback>
        </mc:AlternateContent>
      </w:r>
      <w:r w:rsidR="003E3E25">
        <w:rPr>
          <w:rFonts w:ascii="MAIF" w:eastAsia="Times New Roman" w:hAnsi="MAIF" w:cs="Times New Roman"/>
          <w:color w:val="333333"/>
          <w:sz w:val="21"/>
          <w:szCs w:val="21"/>
          <w:lang w:eastAsia="fr-FR"/>
        </w:rPr>
        <w:t xml:space="preserve">De </w:t>
      </w:r>
      <w:r w:rsidR="00CA1272" w:rsidRPr="003E3E25">
        <w:rPr>
          <w:rFonts w:ascii="MAIF" w:eastAsia="Times New Roman" w:hAnsi="MAIF" w:cs="Times New Roman"/>
          <w:color w:val="333333"/>
          <w:sz w:val="21"/>
          <w:szCs w:val="21"/>
          <w:lang w:eastAsia="fr-FR"/>
        </w:rPr>
        <w:t xml:space="preserve">la récupération des </w:t>
      </w:r>
      <w:r w:rsidR="00A019BA" w:rsidRPr="003E3E25">
        <w:rPr>
          <w:rFonts w:ascii="MAIF" w:eastAsia="Times New Roman" w:hAnsi="MAIF" w:cs="Times New Roman"/>
          <w:color w:val="333333"/>
          <w:sz w:val="21"/>
          <w:szCs w:val="21"/>
          <w:lang w:eastAsia="fr-FR"/>
        </w:rPr>
        <w:t>Produits</w:t>
      </w:r>
      <w:r w:rsidR="00CA1272" w:rsidRPr="003E3E25">
        <w:rPr>
          <w:rFonts w:ascii="MAIF" w:eastAsia="Times New Roman" w:hAnsi="MAIF" w:cs="Times New Roman"/>
          <w:color w:val="333333"/>
          <w:sz w:val="21"/>
          <w:szCs w:val="21"/>
          <w:lang w:eastAsia="fr-FR"/>
        </w:rPr>
        <w:t xml:space="preserve"> </w:t>
      </w:r>
    </w:p>
    <w:p w14:paraId="4562445C" w14:textId="4EEF9DB7" w:rsidR="003E3E25" w:rsidRPr="003E3E25" w:rsidRDefault="003E3E25" w:rsidP="003E3E25">
      <w:pPr>
        <w:pStyle w:val="Paragraphedeliste"/>
        <w:shd w:val="clear" w:color="auto" w:fill="FFFFFF" w:themeFill="background1"/>
        <w:spacing w:after="0" w:line="240" w:lineRule="auto"/>
        <w:ind w:left="1428" w:firstLine="696"/>
        <w:rPr>
          <w:rFonts w:ascii="MAIF" w:eastAsia="Times New Roman" w:hAnsi="MAIF" w:cs="Times New Roman"/>
          <w:b/>
          <w:bCs/>
          <w:color w:val="333333"/>
          <w:sz w:val="21"/>
          <w:szCs w:val="21"/>
          <w:lang w:eastAsia="fr-FR"/>
        </w:rPr>
      </w:pPr>
      <w:proofErr w:type="gramStart"/>
      <w:r w:rsidRPr="003E3E25">
        <w:rPr>
          <w:rFonts w:ascii="MAIF" w:eastAsia="Times New Roman" w:hAnsi="MAIF" w:cs="Times New Roman"/>
          <w:b/>
          <w:bCs/>
          <w:color w:val="333333"/>
          <w:sz w:val="21"/>
          <w:szCs w:val="21"/>
          <w:lang w:eastAsia="fr-FR"/>
        </w:rPr>
        <w:t>OU</w:t>
      </w:r>
      <w:proofErr w:type="gramEnd"/>
    </w:p>
    <w:p w14:paraId="5E772FC3" w14:textId="77777777" w:rsidR="003E3E25" w:rsidRDefault="003E3E25" w:rsidP="003E3E25">
      <w:pPr>
        <w:pStyle w:val="Paragraphedeliste"/>
        <w:numPr>
          <w:ilvl w:val="0"/>
          <w:numId w:val="30"/>
        </w:numPr>
        <w:shd w:val="clear" w:color="auto" w:fill="FFFFFF" w:themeFill="background1"/>
        <w:spacing w:after="0" w:line="240" w:lineRule="auto"/>
        <w:ind w:right="4394"/>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J</w:t>
      </w:r>
      <w:r w:rsidR="00CA1272" w:rsidRPr="003E3E25">
        <w:rPr>
          <w:rFonts w:ascii="MAIF" w:eastAsia="Times New Roman" w:hAnsi="MAIF" w:cs="Times New Roman"/>
          <w:color w:val="333333"/>
          <w:sz w:val="21"/>
          <w:szCs w:val="21"/>
          <w:lang w:eastAsia="fr-FR"/>
        </w:rPr>
        <w:t xml:space="preserve">usqu’à ce que la preuve de l’expédition desdits </w:t>
      </w:r>
      <w:r w:rsidR="00A019BA" w:rsidRPr="003E3E25">
        <w:rPr>
          <w:rFonts w:ascii="MAIF" w:eastAsia="Times New Roman" w:hAnsi="MAIF" w:cs="Times New Roman"/>
          <w:color w:val="333333"/>
          <w:sz w:val="21"/>
          <w:szCs w:val="21"/>
          <w:lang w:eastAsia="fr-FR"/>
        </w:rPr>
        <w:t>Produits</w:t>
      </w:r>
      <w:r w:rsidR="00CA1272" w:rsidRPr="003E3E25">
        <w:rPr>
          <w:rFonts w:ascii="MAIF" w:eastAsia="Times New Roman" w:hAnsi="MAIF" w:cs="Times New Roman"/>
          <w:color w:val="333333"/>
          <w:sz w:val="21"/>
          <w:szCs w:val="21"/>
          <w:lang w:eastAsia="fr-FR"/>
        </w:rPr>
        <w:t xml:space="preserve"> </w:t>
      </w:r>
      <w:r w:rsidR="00EE66C9" w:rsidRPr="003E3E25">
        <w:rPr>
          <w:rFonts w:ascii="MAIF" w:eastAsia="Times New Roman" w:hAnsi="MAIF" w:cs="Times New Roman"/>
          <w:color w:val="333333"/>
          <w:sz w:val="21"/>
          <w:szCs w:val="21"/>
          <w:lang w:eastAsia="fr-FR"/>
        </w:rPr>
        <w:t xml:space="preserve">Nous </w:t>
      </w:r>
      <w:r w:rsidR="00CA1272" w:rsidRPr="003E3E25">
        <w:rPr>
          <w:rFonts w:ascii="MAIF" w:eastAsia="Times New Roman" w:hAnsi="MAIF" w:cs="Times New Roman"/>
          <w:color w:val="333333"/>
          <w:sz w:val="21"/>
          <w:szCs w:val="21"/>
          <w:lang w:eastAsia="fr-FR"/>
        </w:rPr>
        <w:t>ait été fournie</w:t>
      </w:r>
    </w:p>
    <w:p w14:paraId="50095D50" w14:textId="77777777" w:rsidR="006F4E8E" w:rsidRDefault="006F4E8E" w:rsidP="006F4E8E">
      <w:pPr>
        <w:shd w:val="clear" w:color="auto" w:fill="FFFFFF" w:themeFill="background1"/>
        <w:spacing w:after="0" w:line="240" w:lineRule="auto"/>
        <w:ind w:right="4394"/>
        <w:jc w:val="both"/>
        <w:rPr>
          <w:rFonts w:ascii="MAIF" w:eastAsia="Times New Roman" w:hAnsi="MAIF" w:cs="Times New Roman"/>
          <w:color w:val="333333"/>
          <w:sz w:val="21"/>
          <w:szCs w:val="21"/>
          <w:lang w:eastAsia="fr-FR"/>
        </w:rPr>
      </w:pPr>
    </w:p>
    <w:p w14:paraId="4DD13C88" w14:textId="248451E3" w:rsidR="00BA7F16" w:rsidRDefault="006F4E8E" w:rsidP="00BA7F16">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 serez</w:t>
      </w:r>
      <w:r w:rsidRPr="00FE6BBB">
        <w:rPr>
          <w:rFonts w:ascii="MAIF" w:eastAsia="Times New Roman" w:hAnsi="MAIF" w:cs="Times New Roman"/>
          <w:color w:val="333333"/>
          <w:sz w:val="21"/>
          <w:szCs w:val="21"/>
          <w:lang w:eastAsia="fr-FR"/>
        </w:rPr>
        <w:t xml:space="preserve"> alors remboursé par </w:t>
      </w:r>
      <w:proofErr w:type="spellStart"/>
      <w:r w:rsidRPr="00FE6BBB">
        <w:rPr>
          <w:rFonts w:ascii="MAIF" w:eastAsia="Times New Roman" w:hAnsi="MAIF" w:cs="Times New Roman"/>
          <w:color w:val="333333"/>
          <w:sz w:val="21"/>
          <w:szCs w:val="21"/>
          <w:lang w:eastAsia="fr-FR"/>
        </w:rPr>
        <w:t>re</w:t>
      </w:r>
      <w:proofErr w:type="spellEnd"/>
      <w:r w:rsidRPr="00FE6BBB">
        <w:rPr>
          <w:rFonts w:ascii="MAIF" w:eastAsia="Times New Roman" w:hAnsi="MAIF" w:cs="Times New Roman"/>
          <w:color w:val="333333"/>
          <w:sz w:val="21"/>
          <w:szCs w:val="21"/>
          <w:lang w:eastAsia="fr-FR"/>
        </w:rPr>
        <w:t>-crédit de son compte bancaire (transaction</w:t>
      </w:r>
      <w:r>
        <w:rPr>
          <w:rFonts w:ascii="MAIF" w:eastAsia="Times New Roman" w:hAnsi="MAIF" w:cs="Times New Roman"/>
          <w:color w:val="333333"/>
          <w:sz w:val="21"/>
          <w:szCs w:val="21"/>
          <w:lang w:eastAsia="fr-FR"/>
        </w:rPr>
        <w:t xml:space="preserve"> </w:t>
      </w:r>
      <w:r w:rsidRPr="00FE6BBB">
        <w:rPr>
          <w:rFonts w:ascii="MAIF" w:eastAsia="Times New Roman" w:hAnsi="MAIF" w:cs="Times New Roman"/>
          <w:color w:val="333333"/>
          <w:sz w:val="21"/>
          <w:szCs w:val="21"/>
          <w:lang w:eastAsia="fr-FR"/>
        </w:rPr>
        <w:t xml:space="preserve">sécurisée) via </w:t>
      </w:r>
      <w:r>
        <w:rPr>
          <w:rFonts w:ascii="MAIF" w:eastAsia="Times New Roman" w:hAnsi="MAIF" w:cs="Times New Roman"/>
          <w:color w:val="333333"/>
          <w:sz w:val="21"/>
          <w:szCs w:val="21"/>
          <w:lang w:eastAsia="fr-FR"/>
        </w:rPr>
        <w:t>MAIF Social Club</w:t>
      </w:r>
      <w:r w:rsidRPr="00FE6BBB">
        <w:rPr>
          <w:rFonts w:ascii="MAIF" w:eastAsia="Times New Roman" w:hAnsi="MAIF" w:cs="Times New Roman"/>
          <w:color w:val="333333"/>
          <w:sz w:val="21"/>
          <w:szCs w:val="21"/>
          <w:lang w:eastAsia="fr-FR"/>
        </w:rPr>
        <w:t xml:space="preserve">. </w:t>
      </w:r>
    </w:p>
    <w:p w14:paraId="0622F9E2" w14:textId="77777777" w:rsidR="00A019BA" w:rsidRPr="00347997" w:rsidRDefault="00A019BA" w:rsidP="00A019BA">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45787A35" w14:textId="525AF35D" w:rsidR="00CA1272" w:rsidRPr="001F30B0" w:rsidRDefault="002B4D61" w:rsidP="001F30B0">
      <w:pPr>
        <w:shd w:val="clear" w:color="auto" w:fill="FFFFFF" w:themeFill="background1"/>
        <w:jc w:val="both"/>
        <w:rPr>
          <w:rFonts w:ascii="MAIF" w:eastAsia="Times New Roman" w:hAnsi="MAIF" w:cstheme="majorBidi"/>
          <w:caps/>
          <w:color w:val="D73A59"/>
          <w:sz w:val="28"/>
          <w:szCs w:val="28"/>
          <w:lang w:eastAsia="fr-FR"/>
        </w:rPr>
      </w:pPr>
      <w:r>
        <w:rPr>
          <w:rFonts w:ascii="MAIF" w:eastAsia="Times New Roman" w:hAnsi="MAIF" w:cstheme="majorBidi"/>
          <w:caps/>
          <w:color w:val="D73A59"/>
          <w:sz w:val="28"/>
          <w:szCs w:val="28"/>
          <w:lang w:eastAsia="fr-FR"/>
        </w:rPr>
        <w:t>Quelles sont les</w:t>
      </w:r>
      <w:r w:rsidR="00CF523E" w:rsidRPr="001F30B0">
        <w:rPr>
          <w:rFonts w:ascii="MAIF" w:eastAsia="Times New Roman" w:hAnsi="MAIF" w:cstheme="majorBidi"/>
          <w:caps/>
          <w:color w:val="D73A59"/>
          <w:sz w:val="28"/>
          <w:szCs w:val="28"/>
          <w:lang w:eastAsia="fr-FR"/>
        </w:rPr>
        <w:t xml:space="preserve"> v</w:t>
      </w:r>
      <w:r w:rsidR="00CA1272" w:rsidRPr="001F30B0">
        <w:rPr>
          <w:rFonts w:ascii="MAIF" w:eastAsia="Times New Roman" w:hAnsi="MAIF" w:cstheme="majorBidi"/>
          <w:caps/>
          <w:color w:val="D73A59"/>
          <w:sz w:val="28"/>
          <w:szCs w:val="28"/>
          <w:lang w:eastAsia="fr-FR"/>
        </w:rPr>
        <w:t xml:space="preserve">entes non concernées </w:t>
      </w:r>
      <w:r w:rsidR="001F30B0" w:rsidRPr="001F30B0">
        <w:rPr>
          <w:rFonts w:ascii="MAIF" w:eastAsia="Times New Roman" w:hAnsi="MAIF" w:cstheme="majorBidi"/>
          <w:caps/>
          <w:color w:val="D73A59"/>
          <w:sz w:val="28"/>
          <w:szCs w:val="28"/>
          <w:lang w:eastAsia="fr-FR"/>
        </w:rPr>
        <w:t>par le droit de rétractation</w:t>
      </w:r>
      <w:r>
        <w:rPr>
          <w:rFonts w:ascii="MAIF" w:eastAsia="Times New Roman" w:hAnsi="MAIF" w:cstheme="majorBidi"/>
          <w:caps/>
          <w:color w:val="D73A59"/>
          <w:sz w:val="28"/>
          <w:szCs w:val="28"/>
          <w:lang w:eastAsia="fr-FR"/>
        </w:rPr>
        <w:t> ?</w:t>
      </w:r>
    </w:p>
    <w:p w14:paraId="72922F8E" w14:textId="441A966D" w:rsidR="002E7993" w:rsidRDefault="002E7993" w:rsidP="00EE66C9">
      <w:pPr>
        <w:shd w:val="clear" w:color="auto" w:fill="FFFFFF" w:themeFill="background1"/>
        <w:spacing w:after="45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Certains Produits ne peuvent faire l’objet du droit de rétractation. </w:t>
      </w:r>
    </w:p>
    <w:p w14:paraId="4E77860A" w14:textId="547B5783" w:rsidR="002E7993" w:rsidRDefault="00543589"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b/>
          <w:bCs/>
          <w:color w:val="333333"/>
          <w:sz w:val="20"/>
          <w:szCs w:val="20"/>
          <w:lang w:eastAsia="fr-FR"/>
        </w:rPr>
      </w:pPr>
      <w:r>
        <w:rPr>
          <w:rFonts w:ascii="MAIF" w:eastAsia="Times New Roman" w:hAnsi="MAIF" w:cs="Times New Roman"/>
          <w:b/>
          <w:bCs/>
          <w:color w:val="333333"/>
          <w:sz w:val="20"/>
          <w:szCs w:val="20"/>
          <w:lang w:eastAsia="fr-FR"/>
        </w:rPr>
        <w:t xml:space="preserve">Ce que dit le Code de la consommation… </w:t>
      </w:r>
    </w:p>
    <w:p w14:paraId="0EC4D888" w14:textId="77777777" w:rsidR="00592D29" w:rsidRPr="00592D29" w:rsidRDefault="00592D29"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b/>
          <w:bCs/>
          <w:color w:val="333333"/>
          <w:sz w:val="20"/>
          <w:szCs w:val="20"/>
          <w:lang w:eastAsia="fr-FR"/>
        </w:rPr>
      </w:pPr>
    </w:p>
    <w:p w14:paraId="39F51334" w14:textId="62A37953" w:rsidR="00CA1272" w:rsidRPr="00535BA7" w:rsidRDefault="00160938"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Pr>
          <w:rFonts w:ascii="MAIF" w:eastAsia="Times New Roman" w:hAnsi="MAIF" w:cs="Times New Roman"/>
          <w:color w:val="333333"/>
          <w:sz w:val="20"/>
          <w:szCs w:val="20"/>
          <w:lang w:eastAsia="fr-FR"/>
        </w:rPr>
        <w:t>« </w:t>
      </w:r>
      <w:r w:rsidR="00CA1272" w:rsidRPr="00535BA7">
        <w:rPr>
          <w:rFonts w:ascii="MAIF" w:eastAsia="Times New Roman" w:hAnsi="MAIF" w:cs="Times New Roman"/>
          <w:i/>
          <w:iCs/>
          <w:color w:val="333333"/>
          <w:sz w:val="20"/>
          <w:szCs w:val="20"/>
          <w:lang w:eastAsia="fr-FR"/>
        </w:rPr>
        <w:t xml:space="preserve">Les </w:t>
      </w:r>
      <w:r w:rsidR="002E7993" w:rsidRPr="00535BA7">
        <w:rPr>
          <w:rFonts w:ascii="MAIF" w:eastAsia="Times New Roman" w:hAnsi="MAIF" w:cs="Times New Roman"/>
          <w:i/>
          <w:iCs/>
          <w:color w:val="333333"/>
          <w:sz w:val="20"/>
          <w:szCs w:val="20"/>
          <w:lang w:eastAsia="fr-FR"/>
        </w:rPr>
        <w:t>P</w:t>
      </w:r>
      <w:r w:rsidR="00CA1272" w:rsidRPr="00535BA7">
        <w:rPr>
          <w:rFonts w:ascii="MAIF" w:eastAsia="Times New Roman" w:hAnsi="MAIF" w:cs="Times New Roman"/>
          <w:i/>
          <w:iCs/>
          <w:color w:val="333333"/>
          <w:sz w:val="20"/>
          <w:szCs w:val="20"/>
          <w:lang w:eastAsia="fr-FR"/>
        </w:rPr>
        <w:t>roduits concernés par l'article L221-28 du Code de la Consommation ne peuvent faire l’objet d’un droit de rétractation. Il s’agit notamment :</w:t>
      </w:r>
    </w:p>
    <w:p w14:paraId="7D8AFBB5" w14:textId="77777777" w:rsidR="00C0320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1° De fourniture de services pleinement exécutés avant la fin du délai de rétractation et dont l'exécution a commencé après accord préalable exprès du consommateur et renoncement exprès à son droit de rétractation ;</w:t>
      </w:r>
    </w:p>
    <w:p w14:paraId="16BFDE7D"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 xml:space="preserve">2° De fourniture de biens ou de services dont le prix dépend de fluctuations sur le marché financier échappant au contrôle du professionnel et susceptibles de se produire pendant le délai de rétractation ; </w:t>
      </w:r>
    </w:p>
    <w:p w14:paraId="5C9846A4" w14:textId="59C71B1B"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3° De fourniture de biens confectionnés selon les spécifications du consommateur ou nettement personnalisés ;</w:t>
      </w:r>
    </w:p>
    <w:p w14:paraId="02BA4524" w14:textId="58DAE6A8"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4° De fourniture de biens susceptibles de se détériorer ou de se périmer rapidement ;</w:t>
      </w:r>
    </w:p>
    <w:p w14:paraId="733C37B3" w14:textId="3EFB18EC"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5° De fourniture de biens qui ont été descellés par le consommateur après la livraison et qui ne peuvent être renvoyés pour des raisons d'hygiène ou de protection de la santé ;</w:t>
      </w:r>
    </w:p>
    <w:p w14:paraId="3814E56D" w14:textId="6831D5B8" w:rsidR="00C0320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6° De fourniture de biens qui, après avoir été livrés et de par leur nature, sont mélangés de manière indissociable avec d'autres articles ;</w:t>
      </w:r>
    </w:p>
    <w:p w14:paraId="55C19726"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7° De fourniture de boissons alcoolisées dont la livraison est différée au-delà de trente jours et dont la valeur convenue à la conclusion du contrat dépend de fluctuations sur le marché échappant au contrôle du professionnel</w:t>
      </w:r>
      <w:r w:rsidR="002F793C" w:rsidRPr="00535BA7">
        <w:rPr>
          <w:rFonts w:ascii="MAIF" w:eastAsia="Times New Roman" w:hAnsi="MAIF" w:cs="Times New Roman"/>
          <w:i/>
          <w:iCs/>
          <w:color w:val="333333"/>
          <w:sz w:val="20"/>
          <w:szCs w:val="20"/>
          <w:lang w:eastAsia="fr-FR"/>
        </w:rPr>
        <w:t> ;</w:t>
      </w:r>
    </w:p>
    <w:p w14:paraId="7D4F1A17"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8° De travaux d'entretien ou de réparation à réaliser en urgence au domicile du consommateur et expressément sollicités par lui, dans la limite des pièces de rechange et travaux strictement nécessaires pour répondre à l'urgence</w:t>
      </w:r>
      <w:r w:rsidR="002F793C" w:rsidRPr="00535BA7">
        <w:rPr>
          <w:rFonts w:ascii="MAIF" w:eastAsia="Times New Roman" w:hAnsi="MAIF" w:cs="Times New Roman"/>
          <w:i/>
          <w:iCs/>
          <w:color w:val="333333"/>
          <w:sz w:val="20"/>
          <w:szCs w:val="20"/>
          <w:lang w:eastAsia="fr-FR"/>
        </w:rPr>
        <w:t xml:space="preserve"> ; </w:t>
      </w:r>
    </w:p>
    <w:p w14:paraId="79635CB6"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9° De fourniture d'enregistrements audio ou vidéo ou de logiciels informatiques lorsqu'ils ont été descellés par le consommateur après la livraison ;</w:t>
      </w:r>
    </w:p>
    <w:p w14:paraId="4E52DF9B"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lastRenderedPageBreak/>
        <w:t>10° De fourniture d'un journal, d'un périodique ou d'un magazine, sauf pour les contrats d'abonnement à ces publications ;</w:t>
      </w:r>
    </w:p>
    <w:p w14:paraId="659CAA8C"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11° Conclus lors d'une enchère publique ;</w:t>
      </w:r>
    </w:p>
    <w:p w14:paraId="4482C785" w14:textId="77777777" w:rsidR="002F793C" w:rsidRPr="00535BA7" w:rsidRDefault="00C0320C" w:rsidP="00FF31E3">
      <w:pPr>
        <w:pBdr>
          <w:top w:val="dotted" w:sz="4" w:space="1" w:color="FC0D1A" w:themeColor="background2"/>
          <w:left w:val="dotted" w:sz="4" w:space="4" w:color="FC0D1A" w:themeColor="background2"/>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12° De prestations de services d'hébergement, autres que d'hébergement résidentiel, de services de transport de biens, de locations de voitures, de restauration ou d'activités de loisirs qui doivent être fournis à une date ou à une période déterminée ;</w:t>
      </w:r>
    </w:p>
    <w:p w14:paraId="1D7BB031" w14:textId="200BCAD7" w:rsidR="00C0320C" w:rsidRPr="00535BA7" w:rsidRDefault="00C0320C" w:rsidP="00FF31E3">
      <w:pPr>
        <w:pBdr>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i/>
          <w:iCs/>
          <w:color w:val="333333"/>
          <w:sz w:val="20"/>
          <w:szCs w:val="20"/>
          <w:lang w:eastAsia="fr-FR"/>
        </w:rPr>
      </w:pPr>
      <w:r w:rsidRPr="00535BA7">
        <w:rPr>
          <w:rFonts w:ascii="MAIF" w:eastAsia="Times New Roman" w:hAnsi="MAIF" w:cs="Times New Roman"/>
          <w:i/>
          <w:iCs/>
          <w:color w:val="333333"/>
          <w:sz w:val="20"/>
          <w:szCs w:val="20"/>
          <w:lang w:eastAsia="fr-FR"/>
        </w:rPr>
        <w:t>13° De fourniture d'un contenu numérique non fourni sur un support matériel dont l'exécution a commencé après accord préalable exprès du consommateur et renoncement exprès à son droit de rétractation.</w:t>
      </w:r>
      <w:r w:rsidR="00160938">
        <w:rPr>
          <w:rFonts w:ascii="MAIF" w:eastAsia="Times New Roman" w:hAnsi="MAIF" w:cs="Times New Roman"/>
          <w:i/>
          <w:iCs/>
          <w:color w:val="333333"/>
          <w:sz w:val="20"/>
          <w:szCs w:val="20"/>
          <w:lang w:eastAsia="fr-FR"/>
        </w:rPr>
        <w:t xml:space="preserve"> » </w:t>
      </w:r>
    </w:p>
    <w:p w14:paraId="360556D0" w14:textId="39987EFA" w:rsidR="00C0320C" w:rsidRDefault="00C0320C" w:rsidP="003029B5">
      <w:pPr>
        <w:shd w:val="clear" w:color="auto" w:fill="FFFFFF"/>
        <w:jc w:val="both"/>
        <w:rPr>
          <w:rFonts w:ascii="Arial" w:hAnsi="Arial" w:cs="Arial"/>
          <w:color w:val="3C3C3C"/>
          <w:sz w:val="21"/>
          <w:szCs w:val="21"/>
          <w:shd w:val="clear" w:color="auto" w:fill="FFFFFF"/>
        </w:rPr>
      </w:pPr>
    </w:p>
    <w:p w14:paraId="2A4C1B9B" w14:textId="44CBDA88" w:rsidR="00624FA2" w:rsidRDefault="00624FA2" w:rsidP="003029B5">
      <w:pPr>
        <w:shd w:val="clear" w:color="auto" w:fill="FFFFFF"/>
        <w:jc w:val="both"/>
        <w:rPr>
          <w:rFonts w:ascii="Arial" w:hAnsi="Arial" w:cs="Arial"/>
          <w:color w:val="3C3C3C"/>
          <w:sz w:val="21"/>
          <w:szCs w:val="21"/>
          <w:shd w:val="clear" w:color="auto" w:fill="FFFFFF"/>
        </w:rPr>
      </w:pPr>
    </w:p>
    <w:p w14:paraId="0FB5D5F6" w14:textId="1B9456F5" w:rsidR="00624FA2" w:rsidRPr="00624FA2" w:rsidRDefault="00624FA2" w:rsidP="00624FA2">
      <w:pPr>
        <w:pBdr>
          <w:bottom w:val="dotted" w:sz="4" w:space="1" w:color="FC0D1A" w:themeColor="background2"/>
        </w:pBdr>
        <w:shd w:val="clear" w:color="auto" w:fill="FFFFFF"/>
        <w:jc w:val="both"/>
        <w:rPr>
          <w:rFonts w:ascii="MAIF" w:eastAsia="Times New Roman" w:hAnsi="MAIF" w:cstheme="majorHAnsi"/>
          <w:caps/>
          <w:color w:val="D73A59"/>
          <w:sz w:val="33"/>
          <w:szCs w:val="33"/>
          <w:highlight w:val="yellow"/>
          <w:lang w:eastAsia="fr-FR"/>
        </w:rPr>
      </w:pPr>
      <w:r w:rsidRPr="00B2518B">
        <w:rPr>
          <w:rFonts w:ascii="MAIF" w:eastAsia="Times New Roman" w:hAnsi="MAIF" w:cstheme="majorHAnsi"/>
          <w:caps/>
          <w:color w:val="D73A59"/>
          <w:sz w:val="33"/>
          <w:szCs w:val="33"/>
          <w:highlight w:val="yellow"/>
          <w:lang w:eastAsia="fr-FR"/>
        </w:rPr>
        <w:t>Précautions d’emploi et usages des produits</w:t>
      </w:r>
    </w:p>
    <w:p w14:paraId="4DDDFD3B" w14:textId="77777777" w:rsidR="00624FA2" w:rsidRPr="00624FA2" w:rsidRDefault="00624FA2" w:rsidP="00624FA2">
      <w:pPr>
        <w:spacing w:before="100" w:beforeAutospacing="1" w:after="100" w:afterAutospacing="1" w:line="240" w:lineRule="auto"/>
        <w:rPr>
          <w:rFonts w:ascii="MAIF" w:eastAsia="Times New Roman" w:hAnsi="MAIF" w:cs="Times New Roman"/>
          <w:color w:val="333333"/>
          <w:sz w:val="21"/>
          <w:szCs w:val="21"/>
          <w:highlight w:val="yellow"/>
          <w:lang w:eastAsia="fr-FR"/>
        </w:rPr>
      </w:pPr>
      <w:r w:rsidRPr="00624FA2">
        <w:rPr>
          <w:rFonts w:ascii="MAIF" w:eastAsia="Times New Roman" w:hAnsi="MAIF" w:cs="Times New Roman"/>
          <w:color w:val="333333"/>
          <w:sz w:val="21"/>
          <w:szCs w:val="21"/>
          <w:highlight w:val="yellow"/>
          <w:lang w:eastAsia="fr-FR"/>
        </w:rPr>
        <w:t>Le Client du Site est invité à suivre les précautions d’emploi indiquées par Bonjour Tangerine sur l’ensemble de ses Produits. Les précautions d’emploi sont fournies sur chaque packaging de chacun des Produits. Le Client se doit de prendre connaissance des précautions d’emploi avant l’utilisation des Produits commercialisés et les respecter à chaque usage.</w:t>
      </w:r>
    </w:p>
    <w:p w14:paraId="5848A97B" w14:textId="77777777" w:rsidR="00624FA2" w:rsidRPr="00624FA2" w:rsidRDefault="00624FA2" w:rsidP="00624FA2">
      <w:pPr>
        <w:spacing w:before="100" w:beforeAutospacing="1" w:after="100" w:afterAutospacing="1" w:line="240" w:lineRule="auto"/>
        <w:rPr>
          <w:rFonts w:ascii="MAIF" w:eastAsia="Times New Roman" w:hAnsi="MAIF" w:cs="Times New Roman"/>
          <w:color w:val="333333"/>
          <w:sz w:val="21"/>
          <w:szCs w:val="21"/>
          <w:highlight w:val="yellow"/>
          <w:lang w:eastAsia="fr-FR"/>
        </w:rPr>
      </w:pPr>
      <w:r w:rsidRPr="00624FA2">
        <w:rPr>
          <w:rFonts w:ascii="MAIF" w:eastAsia="Times New Roman" w:hAnsi="MAIF" w:cs="Times New Roman"/>
          <w:color w:val="333333"/>
          <w:sz w:val="21"/>
          <w:szCs w:val="21"/>
          <w:highlight w:val="yellow"/>
          <w:lang w:eastAsia="fr-FR"/>
        </w:rPr>
        <w:t>Bonjour Tangerine ne peut être tenue pour responsable des dommages de toute nature (matériels, immatériels ou corporels), qui pourraient résulter de l’utilisation non conforme des Produits commercialisés sur le Site. Le Client peut, préalablement à sa Commande, prendre connaissance sur le Site, des caractéristiques essentielles des Produits et des précautions et recommandations d’emploi correspondantes à chaque Produits.</w:t>
      </w:r>
      <w:bookmarkStart w:id="54" w:name="_GoBack"/>
      <w:bookmarkEnd w:id="54"/>
    </w:p>
    <w:p w14:paraId="769AC6D8" w14:textId="77777777" w:rsidR="00624FA2" w:rsidRPr="00624FA2" w:rsidRDefault="00624FA2" w:rsidP="00624FA2">
      <w:pPr>
        <w:spacing w:before="100" w:beforeAutospacing="1" w:after="100" w:afterAutospacing="1" w:line="240" w:lineRule="auto"/>
        <w:rPr>
          <w:rFonts w:ascii="MAIF" w:eastAsia="Times New Roman" w:hAnsi="MAIF" w:cs="Times New Roman"/>
          <w:color w:val="333333"/>
          <w:sz w:val="21"/>
          <w:szCs w:val="21"/>
          <w:highlight w:val="yellow"/>
          <w:lang w:eastAsia="fr-FR"/>
        </w:rPr>
      </w:pPr>
      <w:r w:rsidRPr="00624FA2">
        <w:rPr>
          <w:rFonts w:ascii="MAIF" w:eastAsia="Times New Roman" w:hAnsi="MAIF" w:cs="Times New Roman"/>
          <w:color w:val="333333"/>
          <w:sz w:val="21"/>
          <w:szCs w:val="21"/>
          <w:highlight w:val="yellow"/>
          <w:lang w:eastAsia="fr-FR"/>
        </w:rPr>
        <w:t>Dans l’hypothèse où le Client souhaiterait obtenir un conseil qualifié sur les Produits, il peut contacter le Service Client de Bonjour Tangerine dont les coordonnées figurent en dans la page CONTACT. Bonjour Tangerine fera ses meilleurs efforts pour apporter une réponse à chaque question relative aux Produits dans un délai de 72 (soixante-douze) heures ouvrées.</w:t>
      </w:r>
    </w:p>
    <w:p w14:paraId="2ACB53A4" w14:textId="77777777" w:rsidR="00624FA2" w:rsidRPr="00624FA2" w:rsidRDefault="00624FA2" w:rsidP="00624FA2">
      <w:pPr>
        <w:spacing w:before="100" w:beforeAutospacing="1" w:after="100" w:afterAutospacing="1" w:line="240" w:lineRule="auto"/>
        <w:rPr>
          <w:rFonts w:ascii="MAIF" w:eastAsia="Times New Roman" w:hAnsi="MAIF" w:cs="Times New Roman"/>
          <w:color w:val="333333"/>
          <w:sz w:val="21"/>
          <w:szCs w:val="21"/>
          <w:highlight w:val="yellow"/>
          <w:lang w:eastAsia="fr-FR"/>
        </w:rPr>
      </w:pPr>
      <w:r w:rsidRPr="00624FA2">
        <w:rPr>
          <w:rFonts w:ascii="MAIF" w:eastAsia="Times New Roman" w:hAnsi="MAIF" w:cs="Times New Roman"/>
          <w:color w:val="333333"/>
          <w:sz w:val="21"/>
          <w:szCs w:val="21"/>
          <w:highlight w:val="yellow"/>
          <w:lang w:eastAsia="fr-FR"/>
        </w:rPr>
        <w:t>Les informations diffusées sur le Site sont issues d’ouvrages de références sur les plantes, les huiles essentielles et l’aromathérapie mais ne sauraient en aucun cas se substituer à l’avis d’un médecin. Il est donc expressément entendu que Bonjour Tangerine n’encourage en aucun cas l’automédication. Le Client ne pourra dès lors pas se prévaloir d’un défaut d’accès à une information déterminante, qui pourrait entrainer à défaut d’appréciation des conditions relatives à sa Commande.</w:t>
      </w:r>
    </w:p>
    <w:p w14:paraId="55548821" w14:textId="77777777" w:rsidR="00624FA2" w:rsidRPr="00624FA2" w:rsidRDefault="00624FA2" w:rsidP="00624FA2">
      <w:pPr>
        <w:spacing w:before="100" w:beforeAutospacing="1" w:after="100" w:afterAutospacing="1" w:line="240" w:lineRule="auto"/>
        <w:rPr>
          <w:rFonts w:ascii="MAIF" w:eastAsia="Times New Roman" w:hAnsi="MAIF" w:cs="Times New Roman"/>
          <w:color w:val="333333"/>
          <w:sz w:val="21"/>
          <w:szCs w:val="21"/>
          <w:lang w:eastAsia="fr-FR"/>
        </w:rPr>
      </w:pPr>
      <w:r w:rsidRPr="00624FA2">
        <w:rPr>
          <w:rFonts w:ascii="MAIF" w:eastAsia="Times New Roman" w:hAnsi="MAIF" w:cs="Times New Roman"/>
          <w:color w:val="333333"/>
          <w:sz w:val="21"/>
          <w:szCs w:val="21"/>
          <w:highlight w:val="yellow"/>
          <w:lang w:eastAsia="fr-FR"/>
        </w:rPr>
        <w:t>L’ensemble des Produits proposés sur le site ne sont pas des dispositifs médicaux.</w:t>
      </w:r>
    </w:p>
    <w:p w14:paraId="5B8B6959" w14:textId="77777777" w:rsidR="00624FA2" w:rsidRDefault="00624FA2" w:rsidP="003029B5">
      <w:pPr>
        <w:shd w:val="clear" w:color="auto" w:fill="FFFFFF"/>
        <w:jc w:val="both"/>
        <w:rPr>
          <w:rFonts w:ascii="Arial" w:hAnsi="Arial" w:cs="Arial"/>
          <w:color w:val="3C3C3C"/>
          <w:sz w:val="21"/>
          <w:szCs w:val="21"/>
          <w:shd w:val="clear" w:color="auto" w:fill="FFFFFF"/>
        </w:rPr>
      </w:pPr>
    </w:p>
    <w:p w14:paraId="2A44AA26" w14:textId="2D2315BA" w:rsidR="003029B5" w:rsidRPr="00F45EAE" w:rsidRDefault="6210FE13" w:rsidP="00F45EAE">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F45EAE">
        <w:rPr>
          <w:rFonts w:ascii="MAIF" w:eastAsia="Times New Roman" w:hAnsi="MAIF" w:cstheme="majorHAnsi"/>
          <w:caps/>
          <w:color w:val="D73A59"/>
          <w:sz w:val="33"/>
          <w:szCs w:val="33"/>
          <w:lang w:eastAsia="fr-FR"/>
        </w:rPr>
        <w:t>Quell</w:t>
      </w:r>
      <w:r w:rsidR="40E5CDDC" w:rsidRPr="00F45EAE">
        <w:rPr>
          <w:rFonts w:ascii="MAIF" w:eastAsia="Times New Roman" w:hAnsi="MAIF" w:cstheme="majorHAnsi"/>
          <w:caps/>
          <w:color w:val="D73A59"/>
          <w:sz w:val="33"/>
          <w:szCs w:val="33"/>
          <w:lang w:eastAsia="fr-FR"/>
        </w:rPr>
        <w:t xml:space="preserve">e sont les garanties accordées ? </w:t>
      </w:r>
    </w:p>
    <w:p w14:paraId="4250CA59" w14:textId="0561E9F4" w:rsidR="008E73A0" w:rsidRPr="0007263E" w:rsidRDefault="008E73A0" w:rsidP="00035A4C">
      <w:pPr>
        <w:shd w:val="clear" w:color="auto" w:fill="FFFFFF"/>
        <w:spacing w:after="0" w:line="240" w:lineRule="auto"/>
        <w:jc w:val="both"/>
        <w:rPr>
          <w:rFonts w:ascii="Papyrus" w:eastAsia="Times New Roman" w:hAnsi="Papyrus" w:cs="Times New Roman"/>
          <w:b/>
          <w:bCs/>
          <w:color w:val="333333"/>
          <w:sz w:val="24"/>
          <w:szCs w:val="24"/>
          <w:lang w:eastAsia="fr-FR"/>
        </w:rPr>
      </w:pPr>
      <w:r w:rsidRPr="00347997">
        <w:rPr>
          <w:rFonts w:ascii="MAIF" w:eastAsia="Times New Roman" w:hAnsi="MAIF" w:cs="Times New Roman"/>
          <w:color w:val="333333"/>
          <w:sz w:val="21"/>
          <w:szCs w:val="21"/>
          <w:lang w:eastAsia="fr-FR"/>
        </w:rPr>
        <w:t>Pour pouvoir bénéficier de</w:t>
      </w:r>
      <w:r>
        <w:rPr>
          <w:rFonts w:ascii="MAIF" w:eastAsia="Times New Roman" w:hAnsi="MAIF" w:cs="Times New Roman"/>
          <w:color w:val="333333"/>
          <w:sz w:val="21"/>
          <w:szCs w:val="21"/>
          <w:lang w:eastAsia="fr-FR"/>
        </w:rPr>
        <w:t>s</w:t>
      </w:r>
      <w:r w:rsidRPr="00347997">
        <w:rPr>
          <w:rFonts w:ascii="MAIF" w:eastAsia="Times New Roman" w:hAnsi="MAIF" w:cs="Times New Roman"/>
          <w:color w:val="333333"/>
          <w:sz w:val="21"/>
          <w:szCs w:val="21"/>
          <w:lang w:eastAsia="fr-FR"/>
        </w:rPr>
        <w:t xml:space="preserve"> garantie</w:t>
      </w:r>
      <w:r>
        <w:rPr>
          <w:rFonts w:ascii="MAIF" w:eastAsia="Times New Roman" w:hAnsi="MAIF" w:cs="Times New Roman"/>
          <w:color w:val="333333"/>
          <w:sz w:val="21"/>
          <w:szCs w:val="21"/>
          <w:lang w:eastAsia="fr-FR"/>
        </w:rPr>
        <w:t>s applicables aux</w:t>
      </w:r>
      <w:r w:rsidRPr="00347997">
        <w:rPr>
          <w:rFonts w:ascii="MAIF" w:eastAsia="Times New Roman" w:hAnsi="MAIF" w:cs="Times New Roman"/>
          <w:color w:val="333333"/>
          <w:sz w:val="21"/>
          <w:szCs w:val="21"/>
          <w:lang w:eastAsia="fr-FR"/>
        </w:rPr>
        <w:t xml:space="preserve"> </w:t>
      </w:r>
      <w:r w:rsidR="0007263E">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 xml:space="preserve">roduits </w:t>
      </w:r>
      <w:r>
        <w:rPr>
          <w:rFonts w:ascii="MAIF" w:eastAsia="Times New Roman" w:hAnsi="MAIF" w:cs="Times New Roman"/>
          <w:color w:val="333333"/>
          <w:sz w:val="21"/>
          <w:szCs w:val="21"/>
          <w:lang w:eastAsia="fr-FR"/>
        </w:rPr>
        <w:t>commandés</w:t>
      </w:r>
      <w:r w:rsidRPr="00347997">
        <w:rPr>
          <w:rFonts w:ascii="MAIF" w:eastAsia="Times New Roman" w:hAnsi="MAIF" w:cs="Times New Roman"/>
          <w:color w:val="333333"/>
          <w:sz w:val="21"/>
          <w:szCs w:val="21"/>
          <w:lang w:eastAsia="fr-FR"/>
        </w:rPr>
        <w:t xml:space="preserve">, </w:t>
      </w:r>
      <w:r w:rsidRPr="0007263E">
        <w:rPr>
          <w:rFonts w:ascii="Papyrus" w:eastAsia="Times New Roman" w:hAnsi="Papyrus" w:cs="Times New Roman"/>
          <w:b/>
          <w:bCs/>
          <w:color w:val="333333"/>
          <w:sz w:val="24"/>
          <w:szCs w:val="24"/>
          <w:lang w:eastAsia="fr-FR"/>
        </w:rPr>
        <w:t xml:space="preserve">Vous devez impérativement conserver la facture d'achat du </w:t>
      </w:r>
      <w:r w:rsidR="0007263E" w:rsidRPr="0007263E">
        <w:rPr>
          <w:rFonts w:ascii="Papyrus" w:eastAsia="Times New Roman" w:hAnsi="Papyrus" w:cs="Times New Roman"/>
          <w:b/>
          <w:bCs/>
          <w:color w:val="333333"/>
          <w:sz w:val="24"/>
          <w:szCs w:val="24"/>
          <w:lang w:eastAsia="fr-FR"/>
        </w:rPr>
        <w:t>P</w:t>
      </w:r>
      <w:r w:rsidRPr="0007263E">
        <w:rPr>
          <w:rFonts w:ascii="Papyrus" w:eastAsia="Times New Roman" w:hAnsi="Papyrus" w:cs="Times New Roman"/>
          <w:b/>
          <w:bCs/>
          <w:color w:val="333333"/>
          <w:sz w:val="24"/>
          <w:szCs w:val="24"/>
          <w:lang w:eastAsia="fr-FR"/>
        </w:rPr>
        <w:t>roduit.</w:t>
      </w:r>
    </w:p>
    <w:p w14:paraId="34A2FD63" w14:textId="51B06A53" w:rsidR="008E73A0" w:rsidRDefault="008E73A0" w:rsidP="00035A4C">
      <w:pPr>
        <w:shd w:val="clear" w:color="auto" w:fill="FFFFFF"/>
        <w:spacing w:after="0" w:line="240" w:lineRule="auto"/>
        <w:jc w:val="both"/>
        <w:rPr>
          <w:rFonts w:ascii="MAIF" w:eastAsia="Times New Roman" w:hAnsi="MAIF" w:cs="Times New Roman"/>
          <w:color w:val="333333"/>
          <w:sz w:val="21"/>
          <w:szCs w:val="21"/>
          <w:lang w:eastAsia="fr-FR"/>
        </w:rPr>
      </w:pPr>
    </w:p>
    <w:p w14:paraId="085C3700" w14:textId="27BAE9E3" w:rsidR="009A4652" w:rsidRDefault="00EE74E2" w:rsidP="0007263E">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Les </w:t>
      </w:r>
      <w:r w:rsidR="0007263E">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 xml:space="preserve">roduits </w:t>
      </w:r>
      <w:r w:rsidR="000D5EF2">
        <w:rPr>
          <w:rFonts w:ascii="MAIF" w:eastAsia="Times New Roman" w:hAnsi="MAIF" w:cs="Times New Roman"/>
          <w:color w:val="333333"/>
          <w:sz w:val="21"/>
          <w:szCs w:val="21"/>
          <w:lang w:eastAsia="fr-FR"/>
        </w:rPr>
        <w:t>que Nous Vous vendons</w:t>
      </w:r>
      <w:r w:rsidR="00035A4C" w:rsidRPr="00347997">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sont neufs et profitent</w:t>
      </w:r>
      <w:r w:rsidR="00A17249">
        <w:rPr>
          <w:rFonts w:ascii="MAIF" w:eastAsia="Times New Roman" w:hAnsi="MAIF" w:cs="Times New Roman"/>
          <w:color w:val="333333"/>
          <w:sz w:val="21"/>
          <w:szCs w:val="21"/>
          <w:lang w:eastAsia="fr-FR"/>
        </w:rPr>
        <w:t> :</w:t>
      </w:r>
    </w:p>
    <w:p w14:paraId="1E827D23" w14:textId="44A0F0E4" w:rsidR="00A17249" w:rsidRDefault="009A4652" w:rsidP="00A17249">
      <w:pPr>
        <w:pStyle w:val="Paragraphedeliste"/>
        <w:numPr>
          <w:ilvl w:val="0"/>
          <w:numId w:val="32"/>
        </w:numPr>
        <w:shd w:val="clear" w:color="auto" w:fill="FFFFFF"/>
        <w:spacing w:after="0" w:line="240" w:lineRule="auto"/>
        <w:jc w:val="both"/>
        <w:rPr>
          <w:rFonts w:ascii="MAIF" w:eastAsia="Times New Roman" w:hAnsi="MAIF" w:cs="Times New Roman"/>
          <w:color w:val="333333"/>
          <w:sz w:val="21"/>
          <w:szCs w:val="21"/>
          <w:lang w:eastAsia="fr-FR"/>
        </w:rPr>
      </w:pPr>
      <w:r w:rsidRPr="00A17249">
        <w:rPr>
          <w:rFonts w:ascii="MAIF" w:eastAsia="Times New Roman" w:hAnsi="MAIF" w:cs="Times New Roman"/>
          <w:color w:val="333333"/>
          <w:sz w:val="21"/>
          <w:szCs w:val="21"/>
          <w:lang w:eastAsia="fr-FR"/>
        </w:rPr>
        <w:t>D</w:t>
      </w:r>
      <w:r w:rsidR="00EE74E2" w:rsidRPr="00A17249">
        <w:rPr>
          <w:rFonts w:ascii="MAIF" w:eastAsia="Times New Roman" w:hAnsi="MAIF" w:cs="Times New Roman"/>
          <w:color w:val="333333"/>
          <w:sz w:val="21"/>
          <w:szCs w:val="21"/>
          <w:lang w:eastAsia="fr-FR"/>
        </w:rPr>
        <w:t xml:space="preserve">e la </w:t>
      </w:r>
      <w:r w:rsidR="00EE74E2" w:rsidRPr="00A17249">
        <w:rPr>
          <w:rFonts w:ascii="MAIF" w:eastAsia="Times New Roman" w:hAnsi="MAIF" w:cs="Times New Roman"/>
          <w:b/>
          <w:bCs/>
          <w:color w:val="333333"/>
          <w:sz w:val="21"/>
          <w:szCs w:val="21"/>
          <w:lang w:eastAsia="fr-FR"/>
        </w:rPr>
        <w:t>garantie légale de conformité</w:t>
      </w:r>
      <w:r w:rsidR="00EE74E2" w:rsidRPr="00A17249">
        <w:rPr>
          <w:rFonts w:ascii="MAIF" w:eastAsia="Times New Roman" w:hAnsi="MAIF" w:cs="Times New Roman"/>
          <w:color w:val="333333"/>
          <w:sz w:val="21"/>
          <w:szCs w:val="21"/>
          <w:lang w:eastAsia="fr-FR"/>
        </w:rPr>
        <w:t xml:space="preserve"> </w:t>
      </w:r>
      <w:r w:rsidR="00A17249" w:rsidRPr="00A17249">
        <w:rPr>
          <w:rFonts w:ascii="MAIF" w:eastAsia="Times New Roman" w:hAnsi="MAIF" w:cs="Times New Roman"/>
          <w:color w:val="333333"/>
          <w:sz w:val="21"/>
          <w:szCs w:val="21"/>
          <w:lang w:eastAsia="fr-FR"/>
        </w:rPr>
        <w:t xml:space="preserve">pour les </w:t>
      </w:r>
      <w:r w:rsidR="00A17249">
        <w:rPr>
          <w:rFonts w:ascii="MAIF" w:eastAsia="Times New Roman" w:hAnsi="MAIF" w:cs="Times New Roman"/>
          <w:color w:val="333333"/>
          <w:sz w:val="21"/>
          <w:szCs w:val="21"/>
          <w:lang w:eastAsia="fr-FR"/>
        </w:rPr>
        <w:t>P</w:t>
      </w:r>
      <w:r w:rsidR="00A17249" w:rsidRPr="00A17249">
        <w:rPr>
          <w:rFonts w:ascii="MAIF" w:eastAsia="Times New Roman" w:hAnsi="MAIF" w:cs="Times New Roman"/>
          <w:color w:val="333333"/>
          <w:sz w:val="21"/>
          <w:szCs w:val="21"/>
          <w:lang w:eastAsia="fr-FR"/>
        </w:rPr>
        <w:t>roduits apparemment défectueux, abîmés ou endommagés ou ne correspondant pas à la commande,</w:t>
      </w:r>
      <w:r w:rsidR="00A17249">
        <w:rPr>
          <w:rFonts w:ascii="MAIF" w:eastAsia="Times New Roman" w:hAnsi="MAIF" w:cs="Times New Roman"/>
          <w:color w:val="333333"/>
          <w:sz w:val="21"/>
          <w:szCs w:val="21"/>
          <w:lang w:eastAsia="fr-FR"/>
        </w:rPr>
        <w:t xml:space="preserve"> </w:t>
      </w:r>
      <w:r w:rsidR="00EE74E2" w:rsidRPr="00A17249">
        <w:rPr>
          <w:rFonts w:ascii="MAIF" w:eastAsia="Times New Roman" w:hAnsi="MAIF" w:cs="Times New Roman"/>
          <w:color w:val="333333"/>
          <w:sz w:val="21"/>
          <w:szCs w:val="21"/>
          <w:lang w:eastAsia="fr-FR"/>
        </w:rPr>
        <w:t>au sens des articles L 217-1 et suivants du Code de la consommation</w:t>
      </w:r>
      <w:r w:rsidR="00A17249">
        <w:rPr>
          <w:rFonts w:ascii="MAIF" w:eastAsia="Times New Roman" w:hAnsi="MAIF" w:cs="Times New Roman"/>
          <w:color w:val="333333"/>
          <w:sz w:val="21"/>
          <w:szCs w:val="21"/>
          <w:lang w:eastAsia="fr-FR"/>
        </w:rPr>
        <w:t> ;</w:t>
      </w:r>
    </w:p>
    <w:p w14:paraId="57521E39" w14:textId="44D5BF42" w:rsidR="008E73A0" w:rsidRDefault="009A4652" w:rsidP="008E73A0">
      <w:pPr>
        <w:pStyle w:val="Paragraphedeliste"/>
        <w:numPr>
          <w:ilvl w:val="0"/>
          <w:numId w:val="32"/>
        </w:numPr>
        <w:shd w:val="clear" w:color="auto" w:fill="FFFFFF"/>
        <w:spacing w:after="0" w:line="240" w:lineRule="auto"/>
        <w:jc w:val="both"/>
        <w:rPr>
          <w:rFonts w:ascii="MAIF" w:eastAsia="Times New Roman" w:hAnsi="MAIF" w:cs="Times New Roman"/>
          <w:color w:val="333333"/>
          <w:sz w:val="21"/>
          <w:szCs w:val="21"/>
          <w:lang w:eastAsia="fr-FR"/>
        </w:rPr>
      </w:pPr>
      <w:r w:rsidRPr="00A17249">
        <w:rPr>
          <w:rFonts w:ascii="MAIF" w:eastAsia="Times New Roman" w:hAnsi="MAIF" w:cs="Times New Roman"/>
          <w:color w:val="333333"/>
          <w:sz w:val="21"/>
          <w:szCs w:val="21"/>
          <w:lang w:eastAsia="fr-FR"/>
        </w:rPr>
        <w:t>D</w:t>
      </w:r>
      <w:r w:rsidR="00EE74E2" w:rsidRPr="00A17249">
        <w:rPr>
          <w:rFonts w:ascii="MAIF" w:eastAsia="Times New Roman" w:hAnsi="MAIF" w:cs="Times New Roman"/>
          <w:color w:val="333333"/>
          <w:sz w:val="21"/>
          <w:szCs w:val="21"/>
          <w:lang w:eastAsia="fr-FR"/>
        </w:rPr>
        <w:t>e l</w:t>
      </w:r>
      <w:r w:rsidR="000D5EF2" w:rsidRPr="00A17249">
        <w:rPr>
          <w:rFonts w:ascii="MAIF" w:eastAsia="Times New Roman" w:hAnsi="MAIF" w:cs="Times New Roman"/>
          <w:color w:val="333333"/>
          <w:sz w:val="21"/>
          <w:szCs w:val="21"/>
          <w:lang w:eastAsia="fr-FR"/>
        </w:rPr>
        <w:t>a</w:t>
      </w:r>
      <w:r w:rsidR="00EE74E2" w:rsidRPr="00A17249">
        <w:rPr>
          <w:rFonts w:ascii="MAIF" w:eastAsia="Times New Roman" w:hAnsi="MAIF" w:cs="Times New Roman"/>
          <w:color w:val="333333"/>
          <w:sz w:val="21"/>
          <w:szCs w:val="21"/>
          <w:lang w:eastAsia="fr-FR"/>
        </w:rPr>
        <w:t xml:space="preserve"> </w:t>
      </w:r>
      <w:r w:rsidR="00EE74E2" w:rsidRPr="00A17249">
        <w:rPr>
          <w:rFonts w:ascii="MAIF" w:eastAsia="Times New Roman" w:hAnsi="MAIF" w:cs="Times New Roman"/>
          <w:b/>
          <w:bCs/>
          <w:color w:val="333333"/>
          <w:sz w:val="21"/>
          <w:szCs w:val="21"/>
          <w:lang w:eastAsia="fr-FR"/>
        </w:rPr>
        <w:t>garantie des vices cachés</w:t>
      </w:r>
      <w:r w:rsidR="00EE74E2" w:rsidRPr="00A17249">
        <w:rPr>
          <w:rFonts w:ascii="MAIF" w:eastAsia="Times New Roman" w:hAnsi="MAIF" w:cs="Times New Roman"/>
          <w:color w:val="333333"/>
          <w:sz w:val="21"/>
          <w:szCs w:val="21"/>
          <w:lang w:eastAsia="fr-FR"/>
        </w:rPr>
        <w:t>,</w:t>
      </w:r>
      <w:r w:rsidR="00A17249" w:rsidRPr="00A17249">
        <w:rPr>
          <w:rFonts w:ascii="MAIF" w:eastAsia="Times New Roman" w:hAnsi="MAIF" w:cs="Times New Roman"/>
          <w:color w:val="333333"/>
          <w:sz w:val="21"/>
          <w:szCs w:val="21"/>
          <w:lang w:eastAsia="fr-FR"/>
        </w:rPr>
        <w:t xml:space="preserve"> provenant d'un défaut </w:t>
      </w:r>
      <w:bookmarkStart w:id="55" w:name="JVHIT_540"/>
      <w:bookmarkEnd w:id="55"/>
      <w:r w:rsidR="00A17249" w:rsidRPr="00A17249">
        <w:rPr>
          <w:rFonts w:ascii="MAIF" w:eastAsia="Times New Roman" w:hAnsi="MAIF" w:cs="Times New Roman"/>
          <w:color w:val="333333"/>
          <w:sz w:val="21"/>
          <w:szCs w:val="21"/>
          <w:lang w:eastAsia="fr-FR"/>
        </w:rPr>
        <w:t>de matière, </w:t>
      </w:r>
      <w:bookmarkStart w:id="56" w:name="JVHIT_541"/>
      <w:bookmarkEnd w:id="56"/>
      <w:r w:rsidR="00A17249" w:rsidRPr="00A17249">
        <w:rPr>
          <w:rFonts w:ascii="MAIF" w:eastAsia="Times New Roman" w:hAnsi="MAIF" w:cs="Times New Roman"/>
          <w:color w:val="333333"/>
          <w:sz w:val="21"/>
          <w:szCs w:val="21"/>
          <w:lang w:eastAsia="fr-FR"/>
        </w:rPr>
        <w:t>de conception ou </w:t>
      </w:r>
      <w:bookmarkStart w:id="57" w:name="JVHIT_542"/>
      <w:bookmarkEnd w:id="57"/>
      <w:r w:rsidR="00A17249" w:rsidRPr="00A17249">
        <w:rPr>
          <w:rFonts w:ascii="MAIF" w:eastAsia="Times New Roman" w:hAnsi="MAIF" w:cs="Times New Roman"/>
          <w:color w:val="333333"/>
          <w:sz w:val="21"/>
          <w:szCs w:val="21"/>
          <w:lang w:eastAsia="fr-FR"/>
        </w:rPr>
        <w:t xml:space="preserve">de fabrication affectant les </w:t>
      </w:r>
      <w:r w:rsidR="001602DF">
        <w:rPr>
          <w:rFonts w:ascii="MAIF" w:eastAsia="Times New Roman" w:hAnsi="MAIF" w:cs="Times New Roman"/>
          <w:color w:val="333333"/>
          <w:sz w:val="21"/>
          <w:szCs w:val="21"/>
          <w:lang w:eastAsia="fr-FR"/>
        </w:rPr>
        <w:t>P</w:t>
      </w:r>
      <w:r w:rsidR="00A17249" w:rsidRPr="00A17249">
        <w:rPr>
          <w:rFonts w:ascii="MAIF" w:eastAsia="Times New Roman" w:hAnsi="MAIF" w:cs="Times New Roman"/>
          <w:color w:val="333333"/>
          <w:sz w:val="21"/>
          <w:szCs w:val="21"/>
          <w:lang w:eastAsia="fr-FR"/>
        </w:rPr>
        <w:t>roduits livrés et les rendant impropres à l</w:t>
      </w:r>
      <w:r w:rsidR="001602DF">
        <w:rPr>
          <w:rFonts w:ascii="MAIF" w:eastAsia="Times New Roman" w:hAnsi="MAIF" w:cs="Times New Roman"/>
          <w:color w:val="333333"/>
          <w:sz w:val="21"/>
          <w:szCs w:val="21"/>
          <w:lang w:eastAsia="fr-FR"/>
        </w:rPr>
        <w:t xml:space="preserve">eur </w:t>
      </w:r>
      <w:r w:rsidR="00A17249" w:rsidRPr="00A17249">
        <w:rPr>
          <w:rFonts w:ascii="MAIF" w:eastAsia="Times New Roman" w:hAnsi="MAIF" w:cs="Times New Roman"/>
          <w:color w:val="333333"/>
          <w:sz w:val="21"/>
          <w:szCs w:val="21"/>
          <w:lang w:eastAsia="fr-FR"/>
        </w:rPr>
        <w:t>utilisation</w:t>
      </w:r>
      <w:r w:rsidR="00A17249">
        <w:rPr>
          <w:rFonts w:ascii="MAIF" w:eastAsia="Times New Roman" w:hAnsi="MAIF" w:cs="Times New Roman"/>
          <w:color w:val="333333"/>
          <w:sz w:val="21"/>
          <w:szCs w:val="21"/>
          <w:lang w:eastAsia="fr-FR"/>
        </w:rPr>
        <w:t xml:space="preserve"> </w:t>
      </w:r>
      <w:r w:rsidR="00EE74E2" w:rsidRPr="00A17249">
        <w:rPr>
          <w:rFonts w:ascii="MAIF" w:eastAsia="Times New Roman" w:hAnsi="MAIF" w:cs="Times New Roman"/>
          <w:color w:val="333333"/>
          <w:sz w:val="21"/>
          <w:szCs w:val="21"/>
          <w:lang w:eastAsia="fr-FR"/>
        </w:rPr>
        <w:t>au sens de l’article 1641 et suivant</w:t>
      </w:r>
      <w:r w:rsidR="00CE2C72" w:rsidRPr="00A17249">
        <w:rPr>
          <w:rFonts w:ascii="MAIF" w:eastAsia="Times New Roman" w:hAnsi="MAIF" w:cs="Times New Roman"/>
          <w:color w:val="333333"/>
          <w:sz w:val="21"/>
          <w:szCs w:val="21"/>
          <w:lang w:eastAsia="fr-FR"/>
        </w:rPr>
        <w:t>s</w:t>
      </w:r>
      <w:r w:rsidR="00EE74E2" w:rsidRPr="00A17249">
        <w:rPr>
          <w:rFonts w:ascii="MAIF" w:eastAsia="Times New Roman" w:hAnsi="MAIF" w:cs="Times New Roman"/>
          <w:color w:val="333333"/>
          <w:sz w:val="21"/>
          <w:szCs w:val="21"/>
          <w:lang w:eastAsia="fr-FR"/>
        </w:rPr>
        <w:t xml:space="preserve"> du Code Civil.</w:t>
      </w:r>
    </w:p>
    <w:p w14:paraId="5FC22E69" w14:textId="77777777" w:rsidR="00A17249" w:rsidRPr="00A17249" w:rsidRDefault="00A17249" w:rsidP="00A17249">
      <w:pPr>
        <w:pStyle w:val="Paragraphedeliste"/>
        <w:shd w:val="clear" w:color="auto" w:fill="FFFFFF"/>
        <w:spacing w:after="0" w:line="240" w:lineRule="auto"/>
        <w:jc w:val="both"/>
        <w:rPr>
          <w:rFonts w:ascii="MAIF" w:eastAsia="Times New Roman" w:hAnsi="MAIF" w:cs="Times New Roman"/>
          <w:color w:val="333333"/>
          <w:sz w:val="21"/>
          <w:szCs w:val="21"/>
          <w:lang w:eastAsia="fr-FR"/>
        </w:rPr>
      </w:pPr>
    </w:p>
    <w:p w14:paraId="16E4D1E7" w14:textId="4DFAC025" w:rsidR="00F83FFA" w:rsidRPr="00F83FFA" w:rsidRDefault="00F83FFA" w:rsidP="3410666B">
      <w:pPr>
        <w:shd w:val="clear" w:color="auto" w:fill="FFFFFF" w:themeFill="background1"/>
        <w:jc w:val="both"/>
        <w:rPr>
          <w:rFonts w:ascii="MAIF" w:eastAsia="Times New Roman" w:hAnsi="MAIF" w:cstheme="majorBidi"/>
          <w:caps/>
          <w:color w:val="D73A59"/>
          <w:sz w:val="28"/>
          <w:szCs w:val="28"/>
          <w:lang w:eastAsia="fr-FR"/>
        </w:rPr>
      </w:pPr>
      <w:r w:rsidRPr="3410666B">
        <w:rPr>
          <w:rFonts w:ascii="MAIF" w:eastAsia="Times New Roman" w:hAnsi="MAIF" w:cstheme="majorBidi"/>
          <w:caps/>
          <w:color w:val="D73A59"/>
          <w:sz w:val="28"/>
          <w:szCs w:val="28"/>
          <w:lang w:eastAsia="fr-FR"/>
        </w:rPr>
        <w:lastRenderedPageBreak/>
        <w:t xml:space="preserve">Qu’est-ce que la garantie </w:t>
      </w:r>
      <w:r w:rsidR="5BD3E4C4" w:rsidRPr="3410666B">
        <w:rPr>
          <w:rFonts w:ascii="MAIF" w:eastAsia="Times New Roman" w:hAnsi="MAIF" w:cstheme="majorBidi"/>
          <w:caps/>
          <w:color w:val="D73A59"/>
          <w:sz w:val="28"/>
          <w:szCs w:val="28"/>
          <w:lang w:eastAsia="fr-FR"/>
        </w:rPr>
        <w:t>légale</w:t>
      </w:r>
      <w:r w:rsidRPr="3410666B">
        <w:rPr>
          <w:rFonts w:ascii="MAIF" w:eastAsia="Times New Roman" w:hAnsi="MAIF" w:cstheme="majorBidi"/>
          <w:caps/>
          <w:color w:val="D73A59"/>
          <w:sz w:val="28"/>
          <w:szCs w:val="28"/>
          <w:lang w:eastAsia="fr-FR"/>
        </w:rPr>
        <w:t xml:space="preserve"> de Conformité ? </w:t>
      </w:r>
    </w:p>
    <w:p w14:paraId="1B07AAD5" w14:textId="6E8B197C" w:rsidR="003029B5" w:rsidRDefault="00107CFC" w:rsidP="000A0079">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w:t>
      </w:r>
      <w:r w:rsidR="00EC6AC5">
        <w:rPr>
          <w:rFonts w:ascii="MAIF" w:eastAsia="Times New Roman" w:hAnsi="MAIF" w:cs="Times New Roman"/>
          <w:color w:val="333333"/>
          <w:sz w:val="21"/>
          <w:szCs w:val="21"/>
          <w:lang w:eastAsia="fr-FR"/>
        </w:rPr>
        <w:t xml:space="preserve"> êtes informé que pour être conforme au </w:t>
      </w:r>
      <w:r w:rsidR="000A0079">
        <w:rPr>
          <w:rFonts w:ascii="MAIF" w:eastAsia="Times New Roman" w:hAnsi="MAIF" w:cs="Times New Roman"/>
          <w:color w:val="333333"/>
          <w:sz w:val="21"/>
          <w:szCs w:val="21"/>
          <w:lang w:eastAsia="fr-FR"/>
        </w:rPr>
        <w:t>C</w:t>
      </w:r>
      <w:r w:rsidR="00EC6AC5">
        <w:rPr>
          <w:rFonts w:ascii="MAIF" w:eastAsia="Times New Roman" w:hAnsi="MAIF" w:cs="Times New Roman"/>
          <w:color w:val="333333"/>
          <w:sz w:val="21"/>
          <w:szCs w:val="21"/>
          <w:lang w:eastAsia="fr-FR"/>
        </w:rPr>
        <w:t xml:space="preserve">ontrat, le </w:t>
      </w:r>
      <w:r w:rsidR="006815D7">
        <w:rPr>
          <w:rFonts w:ascii="MAIF" w:eastAsia="Times New Roman" w:hAnsi="MAIF" w:cs="Times New Roman"/>
          <w:color w:val="333333"/>
          <w:sz w:val="21"/>
          <w:szCs w:val="21"/>
          <w:lang w:eastAsia="fr-FR"/>
        </w:rPr>
        <w:t>P</w:t>
      </w:r>
      <w:r w:rsidR="00EC6AC5">
        <w:rPr>
          <w:rFonts w:ascii="MAIF" w:eastAsia="Times New Roman" w:hAnsi="MAIF" w:cs="Times New Roman"/>
          <w:color w:val="333333"/>
          <w:sz w:val="21"/>
          <w:szCs w:val="21"/>
          <w:lang w:eastAsia="fr-FR"/>
        </w:rPr>
        <w:t xml:space="preserve">roduit acheté </w:t>
      </w:r>
      <w:r w:rsidR="003029B5" w:rsidRPr="00347997">
        <w:rPr>
          <w:rFonts w:ascii="MAIF" w:eastAsia="Times New Roman" w:hAnsi="MAIF" w:cs="Times New Roman"/>
          <w:color w:val="333333"/>
          <w:sz w:val="21"/>
          <w:szCs w:val="21"/>
          <w:lang w:eastAsia="fr-FR"/>
        </w:rPr>
        <w:t>bien doit être propre à l'usage habituellement attendu d'un bien semblable.</w:t>
      </w:r>
      <w:r w:rsidR="000A0079">
        <w:rPr>
          <w:rFonts w:ascii="MAIF" w:eastAsia="Times New Roman" w:hAnsi="MAIF" w:cs="Times New Roman"/>
          <w:color w:val="333333"/>
          <w:sz w:val="21"/>
          <w:szCs w:val="21"/>
          <w:lang w:eastAsia="fr-FR"/>
        </w:rPr>
        <w:t xml:space="preserve"> </w:t>
      </w:r>
      <w:r w:rsidR="00DE195C">
        <w:rPr>
          <w:rFonts w:ascii="MAIF" w:eastAsia="Times New Roman" w:hAnsi="MAIF" w:cs="Times New Roman"/>
          <w:color w:val="333333"/>
          <w:sz w:val="21"/>
          <w:szCs w:val="21"/>
          <w:lang w:eastAsia="fr-FR"/>
        </w:rPr>
        <w:t>Vous êtes</w:t>
      </w:r>
      <w:r w:rsidR="003029B5" w:rsidRPr="00347997">
        <w:rPr>
          <w:rFonts w:ascii="MAIF" w:eastAsia="Times New Roman" w:hAnsi="MAIF" w:cs="Times New Roman"/>
          <w:color w:val="333333"/>
          <w:sz w:val="21"/>
          <w:szCs w:val="21"/>
          <w:lang w:eastAsia="fr-FR"/>
        </w:rPr>
        <w:t xml:space="preserve"> tenu </w:t>
      </w:r>
      <w:bookmarkStart w:id="58" w:name="JVHIT_340"/>
      <w:bookmarkEnd w:id="58"/>
      <w:r w:rsidR="00DE195C">
        <w:rPr>
          <w:rFonts w:ascii="MAIF" w:eastAsia="Times New Roman" w:hAnsi="MAIF" w:cs="Times New Roman"/>
          <w:color w:val="333333"/>
          <w:sz w:val="21"/>
          <w:szCs w:val="21"/>
          <w:lang w:eastAsia="fr-FR"/>
        </w:rPr>
        <w:t xml:space="preserve">lors de la réception du </w:t>
      </w:r>
      <w:r w:rsidR="006815D7">
        <w:rPr>
          <w:rFonts w:ascii="MAIF" w:eastAsia="Times New Roman" w:hAnsi="MAIF" w:cs="Times New Roman"/>
          <w:color w:val="333333"/>
          <w:sz w:val="21"/>
          <w:szCs w:val="21"/>
          <w:lang w:eastAsia="fr-FR"/>
        </w:rPr>
        <w:t>P</w:t>
      </w:r>
      <w:r w:rsidR="00DE195C">
        <w:rPr>
          <w:rFonts w:ascii="MAIF" w:eastAsia="Times New Roman" w:hAnsi="MAIF" w:cs="Times New Roman"/>
          <w:color w:val="333333"/>
          <w:sz w:val="21"/>
          <w:szCs w:val="21"/>
          <w:lang w:eastAsia="fr-FR"/>
        </w:rPr>
        <w:t xml:space="preserve">roduit </w:t>
      </w:r>
      <w:r w:rsidR="003029B5" w:rsidRPr="00347997">
        <w:rPr>
          <w:rFonts w:ascii="MAIF" w:eastAsia="Times New Roman" w:hAnsi="MAIF" w:cs="Times New Roman"/>
          <w:color w:val="333333"/>
          <w:sz w:val="21"/>
          <w:szCs w:val="21"/>
          <w:lang w:eastAsia="fr-FR"/>
        </w:rPr>
        <w:t>d</w:t>
      </w:r>
      <w:r w:rsidR="0004557E">
        <w:rPr>
          <w:rFonts w:ascii="MAIF" w:eastAsia="Times New Roman" w:hAnsi="MAIF" w:cs="Times New Roman"/>
          <w:color w:val="333333"/>
          <w:sz w:val="21"/>
          <w:szCs w:val="21"/>
          <w:lang w:eastAsia="fr-FR"/>
        </w:rPr>
        <w:t>’en</w:t>
      </w:r>
      <w:r w:rsidR="003029B5" w:rsidRPr="00347997">
        <w:rPr>
          <w:rFonts w:ascii="MAIF" w:eastAsia="Times New Roman" w:hAnsi="MAIF" w:cs="Times New Roman"/>
          <w:color w:val="333333"/>
          <w:sz w:val="21"/>
          <w:szCs w:val="21"/>
          <w:lang w:eastAsia="fr-FR"/>
        </w:rPr>
        <w:t> vérifier l'état</w:t>
      </w:r>
      <w:r w:rsidR="005E2170">
        <w:rPr>
          <w:rFonts w:ascii="MAIF" w:eastAsia="Times New Roman" w:hAnsi="MAIF" w:cs="Times New Roman"/>
          <w:color w:val="333333"/>
          <w:sz w:val="21"/>
          <w:szCs w:val="21"/>
          <w:lang w:eastAsia="fr-FR"/>
        </w:rPr>
        <w:t>, dans les conditions de l’article « Que faire si la livraison présente des anomalies ? »</w:t>
      </w:r>
    </w:p>
    <w:p w14:paraId="36F50F81" w14:textId="195BCF79" w:rsidR="00BD0900" w:rsidRDefault="00366AD8" w:rsidP="00211725">
      <w:pPr>
        <w:shd w:val="clear" w:color="auto" w:fill="FFFFFF"/>
        <w:spacing w:after="0" w:line="240" w:lineRule="auto"/>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br/>
      </w:r>
      <w:r w:rsidR="004334C9" w:rsidRPr="004334C9">
        <w:rPr>
          <w:rFonts w:ascii="MAIF" w:eastAsia="Times New Roman" w:hAnsi="MAIF" w:cs="Times New Roman"/>
          <w:color w:val="333333"/>
          <w:sz w:val="21"/>
          <w:szCs w:val="21"/>
          <w:lang w:eastAsia="fr-FR"/>
        </w:rPr>
        <w:t>Nous</w:t>
      </w:r>
      <w:r w:rsidR="00932C73">
        <w:rPr>
          <w:rFonts w:ascii="MAIF" w:eastAsia="Times New Roman" w:hAnsi="MAIF" w:cs="Times New Roman"/>
          <w:color w:val="333333"/>
          <w:sz w:val="21"/>
          <w:szCs w:val="21"/>
          <w:lang w:eastAsia="fr-FR"/>
        </w:rPr>
        <w:t xml:space="preserve"> </w:t>
      </w:r>
      <w:r w:rsidR="00B96CC0">
        <w:rPr>
          <w:rFonts w:ascii="MAIF" w:eastAsia="Times New Roman" w:hAnsi="MAIF" w:cs="Times New Roman"/>
          <w:color w:val="333333"/>
          <w:sz w:val="21"/>
          <w:szCs w:val="21"/>
          <w:lang w:eastAsia="fr-FR"/>
        </w:rPr>
        <w:t>Vous rappel</w:t>
      </w:r>
      <w:r w:rsidR="004334C9">
        <w:rPr>
          <w:rFonts w:ascii="MAIF" w:eastAsia="Times New Roman" w:hAnsi="MAIF" w:cs="Times New Roman"/>
          <w:color w:val="333333"/>
          <w:sz w:val="21"/>
          <w:szCs w:val="21"/>
          <w:lang w:eastAsia="fr-FR"/>
        </w:rPr>
        <w:t xml:space="preserve">ons </w:t>
      </w:r>
      <w:r w:rsidR="00B96CC0">
        <w:rPr>
          <w:rFonts w:ascii="MAIF" w:eastAsia="Times New Roman" w:hAnsi="MAIF" w:cs="Times New Roman"/>
          <w:color w:val="333333"/>
          <w:sz w:val="21"/>
          <w:szCs w:val="21"/>
          <w:lang w:eastAsia="fr-FR"/>
        </w:rPr>
        <w:t>que</w:t>
      </w:r>
      <w:r w:rsidR="00BD0900" w:rsidRPr="00347997">
        <w:rPr>
          <w:rFonts w:ascii="MAIF" w:eastAsia="Times New Roman" w:hAnsi="MAIF" w:cs="Times New Roman"/>
          <w:color w:val="333333"/>
          <w:sz w:val="21"/>
          <w:szCs w:val="21"/>
          <w:lang w:eastAsia="fr-FR"/>
        </w:rPr>
        <w:t xml:space="preserve"> dans le cadre </w:t>
      </w:r>
      <w:bookmarkStart w:id="59" w:name="JVHIT_549"/>
      <w:bookmarkEnd w:id="59"/>
      <w:r w:rsidR="00BD0900" w:rsidRPr="00347997">
        <w:rPr>
          <w:rFonts w:ascii="MAIF" w:eastAsia="Times New Roman" w:hAnsi="MAIF" w:cs="Times New Roman"/>
          <w:color w:val="333333"/>
          <w:sz w:val="21"/>
          <w:szCs w:val="21"/>
          <w:lang w:eastAsia="fr-FR"/>
        </w:rPr>
        <w:t>de la garantie légale </w:t>
      </w:r>
      <w:bookmarkStart w:id="60" w:name="JVHIT_550"/>
      <w:bookmarkEnd w:id="60"/>
      <w:r w:rsidR="00BD0900" w:rsidRPr="00347997">
        <w:rPr>
          <w:rFonts w:ascii="MAIF" w:eastAsia="Times New Roman" w:hAnsi="MAIF" w:cs="Times New Roman"/>
          <w:color w:val="333333"/>
          <w:sz w:val="21"/>
          <w:szCs w:val="21"/>
          <w:lang w:eastAsia="fr-FR"/>
        </w:rPr>
        <w:t xml:space="preserve">de conformité, </w:t>
      </w:r>
      <w:r w:rsidR="00B96CC0">
        <w:rPr>
          <w:rFonts w:ascii="MAIF" w:eastAsia="Times New Roman" w:hAnsi="MAIF" w:cs="Times New Roman"/>
          <w:color w:val="333333"/>
          <w:sz w:val="21"/>
          <w:szCs w:val="21"/>
          <w:lang w:eastAsia="fr-FR"/>
        </w:rPr>
        <w:t>Vous</w:t>
      </w:r>
      <w:r w:rsidR="00BD0900" w:rsidRPr="00347997">
        <w:rPr>
          <w:rFonts w:ascii="MAIF" w:eastAsia="Times New Roman" w:hAnsi="MAIF" w:cs="Times New Roman"/>
          <w:color w:val="333333"/>
          <w:sz w:val="21"/>
          <w:szCs w:val="21"/>
          <w:lang w:eastAsia="fr-FR"/>
        </w:rPr>
        <w:t> :</w:t>
      </w:r>
    </w:p>
    <w:p w14:paraId="14363A2F" w14:textId="77777777" w:rsidR="00211725" w:rsidRPr="00347997" w:rsidRDefault="00211725" w:rsidP="00211725">
      <w:pPr>
        <w:shd w:val="clear" w:color="auto" w:fill="FFFFFF"/>
        <w:spacing w:after="0" w:line="240" w:lineRule="auto"/>
        <w:rPr>
          <w:rFonts w:ascii="MAIF" w:eastAsia="Times New Roman" w:hAnsi="MAIF" w:cs="Times New Roman"/>
          <w:color w:val="333333"/>
          <w:sz w:val="21"/>
          <w:szCs w:val="21"/>
          <w:lang w:eastAsia="fr-FR"/>
        </w:rPr>
      </w:pPr>
    </w:p>
    <w:p w14:paraId="7260A73F" w14:textId="10310343" w:rsidR="00BD0900" w:rsidRPr="00347997" w:rsidRDefault="00BD0900" w:rsidP="00211725">
      <w:pPr>
        <w:numPr>
          <w:ilvl w:val="0"/>
          <w:numId w:val="5"/>
        </w:numPr>
        <w:shd w:val="clear" w:color="auto" w:fill="FFFFFF" w:themeFill="background1"/>
        <w:spacing w:after="100" w:afterAutospacing="1" w:line="240" w:lineRule="auto"/>
        <w:jc w:val="both"/>
        <w:rPr>
          <w:rFonts w:ascii="MAIF" w:eastAsia="Times New Roman" w:hAnsi="MAIF" w:cs="Times New Roman"/>
          <w:color w:val="333333"/>
          <w:sz w:val="21"/>
          <w:szCs w:val="21"/>
          <w:lang w:eastAsia="fr-FR"/>
        </w:rPr>
      </w:pPr>
      <w:proofErr w:type="gramStart"/>
      <w:r w:rsidRPr="3846885C">
        <w:rPr>
          <w:rFonts w:ascii="MAIF" w:eastAsia="Times New Roman" w:hAnsi="MAIF" w:cs="Times New Roman"/>
          <w:color w:val="333333"/>
          <w:sz w:val="21"/>
          <w:szCs w:val="21"/>
          <w:lang w:eastAsia="fr-FR"/>
        </w:rPr>
        <w:t>bénéficie</w:t>
      </w:r>
      <w:r w:rsidR="00B96CC0">
        <w:rPr>
          <w:rFonts w:ascii="MAIF" w:eastAsia="Times New Roman" w:hAnsi="MAIF" w:cs="Times New Roman"/>
          <w:color w:val="333333"/>
          <w:sz w:val="21"/>
          <w:szCs w:val="21"/>
          <w:lang w:eastAsia="fr-FR"/>
        </w:rPr>
        <w:t>z</w:t>
      </w:r>
      <w:proofErr w:type="gramEnd"/>
      <w:r w:rsidRPr="3846885C">
        <w:rPr>
          <w:rFonts w:ascii="MAIF" w:eastAsia="Times New Roman" w:hAnsi="MAIF" w:cs="Times New Roman"/>
          <w:color w:val="333333"/>
          <w:sz w:val="21"/>
          <w:szCs w:val="21"/>
          <w:lang w:eastAsia="fr-FR"/>
        </w:rPr>
        <w:t xml:space="preserve"> d'un délai </w:t>
      </w:r>
      <w:bookmarkStart w:id="61" w:name="JVHIT_551"/>
      <w:bookmarkEnd w:id="61"/>
      <w:r w:rsidRPr="3846885C">
        <w:rPr>
          <w:rFonts w:ascii="MAIF" w:eastAsia="Times New Roman" w:hAnsi="MAIF" w:cs="Times New Roman"/>
          <w:color w:val="333333"/>
          <w:sz w:val="21"/>
          <w:szCs w:val="21"/>
          <w:lang w:eastAsia="fr-FR"/>
        </w:rPr>
        <w:t xml:space="preserve">de deux </w:t>
      </w:r>
      <w:r w:rsidR="00211725">
        <w:rPr>
          <w:rFonts w:ascii="MAIF" w:eastAsia="Times New Roman" w:hAnsi="MAIF" w:cs="Times New Roman"/>
          <w:color w:val="333333"/>
          <w:sz w:val="21"/>
          <w:szCs w:val="21"/>
          <w:lang w:eastAsia="fr-FR"/>
        </w:rPr>
        <w:t xml:space="preserve">(2) </w:t>
      </w:r>
      <w:r w:rsidRPr="3846885C">
        <w:rPr>
          <w:rFonts w:ascii="MAIF" w:eastAsia="Times New Roman" w:hAnsi="MAIF" w:cs="Times New Roman"/>
          <w:color w:val="333333"/>
          <w:sz w:val="21"/>
          <w:szCs w:val="21"/>
          <w:lang w:eastAsia="fr-FR"/>
        </w:rPr>
        <w:t>ans à compter </w:t>
      </w:r>
      <w:bookmarkStart w:id="62" w:name="JVHIT_552"/>
      <w:bookmarkEnd w:id="62"/>
      <w:r w:rsidRPr="3846885C">
        <w:rPr>
          <w:rFonts w:ascii="MAIF" w:eastAsia="Times New Roman" w:hAnsi="MAIF" w:cs="Times New Roman"/>
          <w:color w:val="333333"/>
          <w:sz w:val="21"/>
          <w:szCs w:val="21"/>
          <w:lang w:eastAsia="fr-FR"/>
        </w:rPr>
        <w:t xml:space="preserve">de la délivrance du </w:t>
      </w:r>
      <w:r w:rsidR="00211725">
        <w:rPr>
          <w:rFonts w:ascii="MAIF" w:eastAsia="Times New Roman" w:hAnsi="MAIF" w:cs="Times New Roman"/>
          <w:color w:val="333333"/>
          <w:sz w:val="21"/>
          <w:szCs w:val="21"/>
          <w:lang w:eastAsia="fr-FR"/>
        </w:rPr>
        <w:t>Produit</w:t>
      </w:r>
      <w:r w:rsidRPr="3846885C">
        <w:rPr>
          <w:rFonts w:ascii="MAIF" w:eastAsia="Times New Roman" w:hAnsi="MAIF" w:cs="Times New Roman"/>
          <w:color w:val="333333"/>
          <w:sz w:val="21"/>
          <w:szCs w:val="21"/>
          <w:lang w:eastAsia="fr-FR"/>
        </w:rPr>
        <w:t xml:space="preserve"> pour agir à </w:t>
      </w:r>
      <w:r w:rsidR="00766945">
        <w:rPr>
          <w:rFonts w:ascii="MAIF" w:eastAsia="Times New Roman" w:hAnsi="MAIF" w:cs="Times New Roman"/>
          <w:color w:val="333333"/>
          <w:sz w:val="21"/>
          <w:szCs w:val="21"/>
          <w:lang w:eastAsia="fr-FR"/>
        </w:rPr>
        <w:t xml:space="preserve">Notre </w:t>
      </w:r>
      <w:r w:rsidRPr="3846885C">
        <w:rPr>
          <w:rFonts w:ascii="MAIF" w:eastAsia="Times New Roman" w:hAnsi="MAIF" w:cs="Times New Roman"/>
          <w:color w:val="333333"/>
          <w:sz w:val="21"/>
          <w:szCs w:val="21"/>
          <w:lang w:eastAsia="fr-FR"/>
        </w:rPr>
        <w:t>encontre</w:t>
      </w:r>
    </w:p>
    <w:p w14:paraId="00FCFE7F" w14:textId="789060AB" w:rsidR="00BD0900" w:rsidRPr="00347997" w:rsidRDefault="00BD0900" w:rsidP="00766945">
      <w:pPr>
        <w:numPr>
          <w:ilvl w:val="0"/>
          <w:numId w:val="5"/>
        </w:numPr>
        <w:shd w:val="clear" w:color="auto" w:fill="FFFFFF"/>
        <w:spacing w:before="100" w:beforeAutospacing="1" w:after="100" w:afterAutospacing="1" w:line="240" w:lineRule="auto"/>
        <w:jc w:val="both"/>
        <w:rPr>
          <w:rFonts w:ascii="MAIF" w:eastAsia="Times New Roman" w:hAnsi="MAIF" w:cs="Times New Roman"/>
          <w:color w:val="333333"/>
          <w:sz w:val="21"/>
          <w:szCs w:val="21"/>
          <w:lang w:eastAsia="fr-FR"/>
        </w:rPr>
      </w:pPr>
      <w:proofErr w:type="gramStart"/>
      <w:r w:rsidRPr="00347997">
        <w:rPr>
          <w:rFonts w:ascii="MAIF" w:eastAsia="Times New Roman" w:hAnsi="MAIF" w:cs="Times New Roman"/>
          <w:color w:val="333333"/>
          <w:sz w:val="21"/>
          <w:szCs w:val="21"/>
          <w:lang w:eastAsia="fr-FR"/>
        </w:rPr>
        <w:t>p</w:t>
      </w:r>
      <w:r w:rsidR="00B96CC0">
        <w:rPr>
          <w:rFonts w:ascii="MAIF" w:eastAsia="Times New Roman" w:hAnsi="MAIF" w:cs="Times New Roman"/>
          <w:color w:val="333333"/>
          <w:sz w:val="21"/>
          <w:szCs w:val="21"/>
          <w:lang w:eastAsia="fr-FR"/>
        </w:rPr>
        <w:t>ouvez</w:t>
      </w:r>
      <w:proofErr w:type="gramEnd"/>
      <w:r w:rsidRPr="00347997">
        <w:rPr>
          <w:rFonts w:ascii="MAIF" w:eastAsia="Times New Roman" w:hAnsi="MAIF" w:cs="Times New Roman"/>
          <w:color w:val="333333"/>
          <w:sz w:val="21"/>
          <w:szCs w:val="21"/>
          <w:lang w:eastAsia="fr-FR"/>
        </w:rPr>
        <w:t xml:space="preserve"> choisir entre la réparation ou le remplacement du </w:t>
      </w:r>
      <w:r w:rsidR="00211725">
        <w:rPr>
          <w:rFonts w:ascii="MAIF" w:eastAsia="Times New Roman" w:hAnsi="MAIF" w:cs="Times New Roman"/>
          <w:color w:val="333333"/>
          <w:sz w:val="21"/>
          <w:szCs w:val="21"/>
          <w:lang w:eastAsia="fr-FR"/>
        </w:rPr>
        <w:t>P</w:t>
      </w:r>
      <w:r w:rsidRPr="00347997">
        <w:rPr>
          <w:rFonts w:ascii="MAIF" w:eastAsia="Times New Roman" w:hAnsi="MAIF" w:cs="Times New Roman"/>
          <w:color w:val="333333"/>
          <w:sz w:val="21"/>
          <w:szCs w:val="21"/>
          <w:lang w:eastAsia="fr-FR"/>
        </w:rPr>
        <w:t>roduit commandé, sous réserve des </w:t>
      </w:r>
      <w:bookmarkStart w:id="63" w:name="JVHIT_553"/>
      <w:bookmarkEnd w:id="63"/>
      <w:r w:rsidRPr="00347997">
        <w:rPr>
          <w:rFonts w:ascii="MAIF" w:eastAsia="Times New Roman" w:hAnsi="MAIF" w:cs="Times New Roman"/>
          <w:color w:val="333333"/>
          <w:sz w:val="21"/>
          <w:szCs w:val="21"/>
          <w:lang w:eastAsia="fr-FR"/>
        </w:rPr>
        <w:t>conditions </w:t>
      </w:r>
      <w:bookmarkStart w:id="64" w:name="JVHIT_554"/>
      <w:bookmarkEnd w:id="64"/>
      <w:r w:rsidRPr="00347997">
        <w:rPr>
          <w:rFonts w:ascii="MAIF" w:eastAsia="Times New Roman" w:hAnsi="MAIF" w:cs="Times New Roman"/>
          <w:color w:val="333333"/>
          <w:sz w:val="21"/>
          <w:szCs w:val="21"/>
          <w:lang w:eastAsia="fr-FR"/>
        </w:rPr>
        <w:t>de coût prévues par l'article </w:t>
      </w:r>
      <w:bookmarkStart w:id="65" w:name="JVHIT_555"/>
      <w:bookmarkEnd w:id="65"/>
      <w:r w:rsidRPr="00347997">
        <w:rPr>
          <w:rFonts w:ascii="MAIF" w:eastAsia="Times New Roman" w:hAnsi="MAIF" w:cs="Times New Roman"/>
          <w:color w:val="333333"/>
          <w:sz w:val="21"/>
          <w:szCs w:val="21"/>
          <w:lang w:eastAsia="fr-FR"/>
        </w:rPr>
        <w:t>L 217-9 du Code de la consommation ;</w:t>
      </w:r>
    </w:p>
    <w:p w14:paraId="2B7BEF56" w14:textId="52E687DE" w:rsidR="00766945" w:rsidRPr="004812D6" w:rsidRDefault="00766945" w:rsidP="3410666B">
      <w:pPr>
        <w:numPr>
          <w:ilvl w:val="0"/>
          <w:numId w:val="5"/>
        </w:numPr>
        <w:shd w:val="clear" w:color="auto" w:fill="FFFFFF" w:themeFill="background1"/>
        <w:spacing w:before="100" w:beforeAutospacing="1" w:after="100" w:afterAutospacing="1" w:line="240" w:lineRule="auto"/>
        <w:jc w:val="both"/>
        <w:rPr>
          <w:rFonts w:ascii="MAIF" w:eastAsia="Times New Roman" w:hAnsi="MAIF" w:cs="Times New Roman"/>
          <w:color w:val="333333"/>
          <w:sz w:val="21"/>
          <w:szCs w:val="21"/>
          <w:lang w:eastAsia="fr-FR"/>
        </w:rPr>
      </w:pPr>
      <w:proofErr w:type="gramStart"/>
      <w:r w:rsidRPr="3410666B">
        <w:rPr>
          <w:rFonts w:ascii="MAIF" w:eastAsia="Times New Roman" w:hAnsi="MAIF" w:cs="Times New Roman"/>
          <w:color w:val="333333"/>
          <w:sz w:val="21"/>
          <w:szCs w:val="21"/>
          <w:lang w:eastAsia="fr-FR"/>
        </w:rPr>
        <w:t>êtes</w:t>
      </w:r>
      <w:proofErr w:type="gramEnd"/>
      <w:r w:rsidR="2904702B" w:rsidRPr="3410666B">
        <w:rPr>
          <w:rFonts w:ascii="MAIF" w:eastAsia="Times New Roman" w:hAnsi="MAIF" w:cs="Times New Roman"/>
          <w:color w:val="333333"/>
          <w:sz w:val="21"/>
          <w:szCs w:val="21"/>
          <w:lang w:eastAsia="fr-FR"/>
        </w:rPr>
        <w:t xml:space="preserve"> </w:t>
      </w:r>
      <w:r w:rsidR="00BD0900" w:rsidRPr="3410666B">
        <w:rPr>
          <w:rFonts w:ascii="MAIF" w:eastAsia="Times New Roman" w:hAnsi="MAIF" w:cs="Times New Roman"/>
          <w:color w:val="333333"/>
          <w:sz w:val="21"/>
          <w:szCs w:val="21"/>
          <w:lang w:eastAsia="fr-FR"/>
        </w:rPr>
        <w:t>dispensé </w:t>
      </w:r>
      <w:bookmarkStart w:id="66" w:name="JVHIT_556"/>
      <w:bookmarkEnd w:id="66"/>
      <w:r w:rsidR="00BD0900" w:rsidRPr="3410666B">
        <w:rPr>
          <w:rFonts w:ascii="MAIF" w:eastAsia="Times New Roman" w:hAnsi="MAIF" w:cs="Times New Roman"/>
          <w:color w:val="333333"/>
          <w:sz w:val="21"/>
          <w:szCs w:val="21"/>
          <w:lang w:eastAsia="fr-FR"/>
        </w:rPr>
        <w:t>de rapporter la preuve </w:t>
      </w:r>
      <w:bookmarkStart w:id="67" w:name="JVHIT_557"/>
      <w:bookmarkEnd w:id="67"/>
      <w:r w:rsidR="00BD0900" w:rsidRPr="3410666B">
        <w:rPr>
          <w:rFonts w:ascii="MAIF" w:eastAsia="Times New Roman" w:hAnsi="MAIF" w:cs="Times New Roman"/>
          <w:color w:val="333333"/>
          <w:sz w:val="21"/>
          <w:szCs w:val="21"/>
          <w:lang w:eastAsia="fr-FR"/>
        </w:rPr>
        <w:t>de l'existence du défaut </w:t>
      </w:r>
      <w:bookmarkStart w:id="68" w:name="JVHIT_558"/>
      <w:bookmarkEnd w:id="68"/>
      <w:r w:rsidR="00BD0900" w:rsidRPr="3410666B">
        <w:rPr>
          <w:rFonts w:ascii="MAIF" w:eastAsia="Times New Roman" w:hAnsi="MAIF" w:cs="Times New Roman"/>
          <w:color w:val="333333"/>
          <w:sz w:val="21"/>
          <w:szCs w:val="21"/>
          <w:lang w:eastAsia="fr-FR"/>
        </w:rPr>
        <w:t xml:space="preserve">de conformité du </w:t>
      </w:r>
      <w:r w:rsidR="005E6A63" w:rsidRPr="3410666B">
        <w:rPr>
          <w:rFonts w:ascii="MAIF" w:eastAsia="Times New Roman" w:hAnsi="MAIF" w:cs="Times New Roman"/>
          <w:color w:val="333333"/>
          <w:sz w:val="21"/>
          <w:szCs w:val="21"/>
          <w:lang w:eastAsia="fr-FR"/>
        </w:rPr>
        <w:t>P</w:t>
      </w:r>
      <w:r w:rsidR="00BD0900" w:rsidRPr="3410666B">
        <w:rPr>
          <w:rFonts w:ascii="MAIF" w:eastAsia="Times New Roman" w:hAnsi="MAIF" w:cs="Times New Roman"/>
          <w:color w:val="333333"/>
          <w:sz w:val="21"/>
          <w:szCs w:val="21"/>
          <w:lang w:eastAsia="fr-FR"/>
        </w:rPr>
        <w:t>roduit durant les 24 mois suivant la délivrance du Produit.</w:t>
      </w:r>
    </w:p>
    <w:p w14:paraId="6BFFE29A" w14:textId="52701541" w:rsidR="004812D6" w:rsidRDefault="004812D6"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b/>
          <w:bCs/>
          <w:color w:val="333333"/>
          <w:sz w:val="21"/>
          <w:szCs w:val="21"/>
          <w:lang w:eastAsia="fr-FR"/>
        </w:rPr>
      </w:pPr>
      <w:r>
        <w:rPr>
          <w:rFonts w:ascii="MAIF" w:eastAsia="Times New Roman" w:hAnsi="MAIF" w:cs="Times New Roman"/>
          <w:b/>
          <w:bCs/>
          <w:color w:val="333333"/>
          <w:sz w:val="21"/>
          <w:szCs w:val="21"/>
          <w:lang w:eastAsia="fr-FR"/>
        </w:rPr>
        <w:t xml:space="preserve">Ce que dit le Code de la consommation… </w:t>
      </w:r>
    </w:p>
    <w:p w14:paraId="71EB040D" w14:textId="77777777" w:rsidR="004812D6" w:rsidRDefault="004812D6"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b/>
          <w:bCs/>
          <w:color w:val="333333"/>
          <w:sz w:val="21"/>
          <w:szCs w:val="21"/>
          <w:lang w:eastAsia="fr-FR"/>
        </w:rPr>
      </w:pPr>
    </w:p>
    <w:p w14:paraId="56E69790" w14:textId="578387DC" w:rsidR="00314B28" w:rsidRPr="00766945" w:rsidRDefault="00107CFC"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b/>
          <w:bCs/>
          <w:color w:val="333333"/>
          <w:sz w:val="21"/>
          <w:szCs w:val="21"/>
          <w:lang w:eastAsia="fr-FR"/>
        </w:rPr>
      </w:pPr>
      <w:r w:rsidRPr="00766945">
        <w:rPr>
          <w:rFonts w:ascii="MAIF" w:eastAsia="Times New Roman" w:hAnsi="MAIF" w:cs="Times New Roman"/>
          <w:b/>
          <w:bCs/>
          <w:color w:val="333333"/>
          <w:sz w:val="21"/>
          <w:szCs w:val="21"/>
          <w:lang w:eastAsia="fr-FR"/>
        </w:rPr>
        <w:t>Article L217-4 du Code de la consommation</w:t>
      </w:r>
    </w:p>
    <w:p w14:paraId="2A0775D2" w14:textId="5774EAB4" w:rsidR="00EB069C" w:rsidRPr="005E6A63" w:rsidRDefault="005E6A63"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i/>
          <w:iCs/>
          <w:color w:val="333333"/>
          <w:sz w:val="21"/>
          <w:szCs w:val="21"/>
          <w:lang w:eastAsia="fr-FR"/>
        </w:rPr>
      </w:pPr>
      <w:r>
        <w:rPr>
          <w:rFonts w:ascii="MAIF" w:eastAsia="Times New Roman" w:hAnsi="MAIF" w:cs="Times New Roman"/>
          <w:color w:val="333333"/>
          <w:sz w:val="21"/>
          <w:szCs w:val="21"/>
          <w:lang w:eastAsia="fr-FR"/>
        </w:rPr>
        <w:t>« </w:t>
      </w:r>
      <w:r w:rsidR="00107CFC" w:rsidRPr="005E6A63">
        <w:rPr>
          <w:rFonts w:ascii="MAIF" w:eastAsia="Times New Roman" w:hAnsi="MAIF" w:cs="Times New Roman"/>
          <w:i/>
          <w:iCs/>
          <w:color w:val="333333"/>
          <w:sz w:val="21"/>
          <w:szCs w:val="21"/>
          <w:lang w:eastAsia="fr-FR"/>
        </w:rPr>
        <w:t>Le vendeur est tenu </w:t>
      </w:r>
      <w:bookmarkStart w:id="69" w:name="JVHIT_1168"/>
      <w:bookmarkEnd w:id="69"/>
      <w:r w:rsidR="00107CFC" w:rsidRPr="005E6A63">
        <w:rPr>
          <w:rFonts w:ascii="MAIF" w:eastAsia="Times New Roman" w:hAnsi="MAIF" w:cs="Times New Roman"/>
          <w:i/>
          <w:iCs/>
          <w:color w:val="333333"/>
          <w:sz w:val="21"/>
          <w:szCs w:val="21"/>
          <w:lang w:eastAsia="fr-FR"/>
        </w:rPr>
        <w:t>de livrer un bien conforme au contrat et répond des</w:t>
      </w:r>
      <w:r w:rsidR="00314B28" w:rsidRPr="005E6A63">
        <w:rPr>
          <w:rFonts w:ascii="MAIF" w:eastAsia="Times New Roman" w:hAnsi="MAIF" w:cs="Times New Roman"/>
          <w:i/>
          <w:iCs/>
          <w:color w:val="333333"/>
          <w:sz w:val="21"/>
          <w:szCs w:val="21"/>
          <w:lang w:eastAsia="fr-FR"/>
        </w:rPr>
        <w:t xml:space="preserve"> d</w:t>
      </w:r>
      <w:r w:rsidR="00107CFC" w:rsidRPr="005E6A63">
        <w:rPr>
          <w:rFonts w:ascii="MAIF" w:eastAsia="Times New Roman" w:hAnsi="MAIF" w:cs="Times New Roman"/>
          <w:i/>
          <w:iCs/>
          <w:color w:val="333333"/>
          <w:sz w:val="21"/>
          <w:szCs w:val="21"/>
          <w:lang w:eastAsia="fr-FR"/>
        </w:rPr>
        <w:t>éfauts </w:t>
      </w:r>
      <w:bookmarkStart w:id="70" w:name="JVHIT_1169"/>
      <w:bookmarkEnd w:id="70"/>
      <w:r w:rsidR="00107CFC" w:rsidRPr="005E6A63">
        <w:rPr>
          <w:rFonts w:ascii="MAIF" w:eastAsia="Times New Roman" w:hAnsi="MAIF" w:cs="Times New Roman"/>
          <w:i/>
          <w:iCs/>
          <w:color w:val="333333"/>
          <w:sz w:val="21"/>
          <w:szCs w:val="21"/>
          <w:lang w:eastAsia="fr-FR"/>
        </w:rPr>
        <w:t>de conformité existant lors </w:t>
      </w:r>
      <w:bookmarkStart w:id="71" w:name="JVHIT_1170"/>
      <w:bookmarkEnd w:id="71"/>
      <w:r w:rsidR="00107CFC" w:rsidRPr="005E6A63">
        <w:rPr>
          <w:rFonts w:ascii="MAIF" w:eastAsia="Times New Roman" w:hAnsi="MAIF" w:cs="Times New Roman"/>
          <w:i/>
          <w:iCs/>
          <w:color w:val="333333"/>
          <w:sz w:val="21"/>
          <w:szCs w:val="21"/>
          <w:lang w:eastAsia="fr-FR"/>
        </w:rPr>
        <w:t xml:space="preserve">de la délivrance. </w:t>
      </w:r>
    </w:p>
    <w:p w14:paraId="72D1D116" w14:textId="77777777" w:rsidR="005E6A63" w:rsidRPr="005E6A63" w:rsidRDefault="005E6A63"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i/>
          <w:iCs/>
          <w:color w:val="333333"/>
          <w:sz w:val="21"/>
          <w:szCs w:val="21"/>
          <w:lang w:eastAsia="fr-FR"/>
        </w:rPr>
      </w:pPr>
    </w:p>
    <w:p w14:paraId="6466D84A" w14:textId="2D66AFD9" w:rsidR="00766945" w:rsidRDefault="00107CFC"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r w:rsidRPr="005E6A63">
        <w:rPr>
          <w:rFonts w:ascii="MAIF" w:eastAsia="Times New Roman" w:hAnsi="MAIF" w:cs="Times New Roman"/>
          <w:i/>
          <w:iCs/>
          <w:color w:val="333333"/>
          <w:sz w:val="21"/>
          <w:szCs w:val="21"/>
          <w:lang w:eastAsia="fr-FR"/>
        </w:rPr>
        <w:t>Il répond également des défauts </w:t>
      </w:r>
      <w:bookmarkStart w:id="72" w:name="JVHIT_1171"/>
      <w:bookmarkEnd w:id="72"/>
      <w:r w:rsidRPr="005E6A63">
        <w:rPr>
          <w:rFonts w:ascii="MAIF" w:eastAsia="Times New Roman" w:hAnsi="MAIF" w:cs="Times New Roman"/>
          <w:i/>
          <w:iCs/>
          <w:color w:val="333333"/>
          <w:sz w:val="21"/>
          <w:szCs w:val="21"/>
          <w:lang w:eastAsia="fr-FR"/>
        </w:rPr>
        <w:t>de conformité résultant </w:t>
      </w:r>
      <w:bookmarkStart w:id="73" w:name="JVHIT_1172"/>
      <w:bookmarkEnd w:id="73"/>
      <w:r w:rsidRPr="005E6A63">
        <w:rPr>
          <w:rFonts w:ascii="MAIF" w:eastAsia="Times New Roman" w:hAnsi="MAIF" w:cs="Times New Roman"/>
          <w:i/>
          <w:iCs/>
          <w:color w:val="333333"/>
          <w:sz w:val="21"/>
          <w:szCs w:val="21"/>
          <w:lang w:eastAsia="fr-FR"/>
        </w:rPr>
        <w:t>de l'emballage, des instructions </w:t>
      </w:r>
      <w:bookmarkStart w:id="74" w:name="JVHIT_1173"/>
      <w:bookmarkEnd w:id="74"/>
      <w:r w:rsidRPr="005E6A63">
        <w:rPr>
          <w:rFonts w:ascii="MAIF" w:eastAsia="Times New Roman" w:hAnsi="MAIF" w:cs="Times New Roman"/>
          <w:i/>
          <w:iCs/>
          <w:color w:val="333333"/>
          <w:sz w:val="21"/>
          <w:szCs w:val="21"/>
          <w:lang w:eastAsia="fr-FR"/>
        </w:rPr>
        <w:t>de montage ou </w:t>
      </w:r>
      <w:bookmarkStart w:id="75" w:name="JVHIT_1174"/>
      <w:bookmarkEnd w:id="75"/>
      <w:r w:rsidRPr="005E6A63">
        <w:rPr>
          <w:rFonts w:ascii="MAIF" w:eastAsia="Times New Roman" w:hAnsi="MAIF" w:cs="Times New Roman"/>
          <w:i/>
          <w:iCs/>
          <w:color w:val="333333"/>
          <w:sz w:val="21"/>
          <w:szCs w:val="21"/>
          <w:lang w:eastAsia="fr-FR"/>
        </w:rPr>
        <w:t>de l'installation lorsque celle-ci a été mise à sa charge par le contrat ou a été réalisée sous sa responsabilité.</w:t>
      </w:r>
      <w:r w:rsidR="005E6A63">
        <w:rPr>
          <w:rFonts w:ascii="MAIF" w:eastAsia="Times New Roman" w:hAnsi="MAIF" w:cs="Times New Roman"/>
          <w:color w:val="333333"/>
          <w:sz w:val="21"/>
          <w:szCs w:val="21"/>
          <w:lang w:eastAsia="fr-FR"/>
        </w:rPr>
        <w:t> »</w:t>
      </w:r>
    </w:p>
    <w:p w14:paraId="1F067DAB" w14:textId="58847C47" w:rsidR="00314B28" w:rsidRPr="00766945" w:rsidRDefault="00107CFC"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r w:rsidRPr="00766945">
        <w:rPr>
          <w:rFonts w:ascii="MAIF" w:eastAsia="Times New Roman" w:hAnsi="MAIF" w:cs="Times New Roman"/>
          <w:b/>
          <w:bCs/>
          <w:color w:val="333333"/>
          <w:sz w:val="21"/>
          <w:szCs w:val="21"/>
          <w:lang w:eastAsia="fr-FR"/>
        </w:rPr>
        <w:br/>
      </w:r>
      <w:bookmarkStart w:id="76" w:name="JVHIT_1175"/>
      <w:bookmarkEnd w:id="76"/>
      <w:r w:rsidRPr="00766945">
        <w:rPr>
          <w:rFonts w:ascii="MAIF" w:eastAsia="Times New Roman" w:hAnsi="MAIF" w:cs="Times New Roman"/>
          <w:b/>
          <w:bCs/>
          <w:color w:val="333333"/>
          <w:sz w:val="21"/>
          <w:szCs w:val="21"/>
          <w:lang w:eastAsia="fr-FR"/>
        </w:rPr>
        <w:t>Article L217-5 du Code de la consommation</w:t>
      </w:r>
      <w:bookmarkStart w:id="77" w:name="JVHIT_1176"/>
      <w:bookmarkEnd w:id="77"/>
    </w:p>
    <w:p w14:paraId="1513051B" w14:textId="10B5DD71" w:rsidR="00314B28" w:rsidRPr="005E6A63" w:rsidRDefault="005E6A63"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i/>
          <w:iCs/>
          <w:color w:val="333333"/>
          <w:sz w:val="21"/>
          <w:szCs w:val="21"/>
          <w:lang w:eastAsia="fr-FR"/>
        </w:rPr>
      </w:pPr>
      <w:r>
        <w:rPr>
          <w:rFonts w:ascii="MAIF" w:eastAsia="Times New Roman" w:hAnsi="MAIF" w:cs="Times New Roman"/>
          <w:color w:val="333333"/>
          <w:sz w:val="21"/>
          <w:szCs w:val="21"/>
          <w:lang w:eastAsia="fr-FR"/>
        </w:rPr>
        <w:t>« </w:t>
      </w:r>
      <w:r w:rsidR="00107CFC" w:rsidRPr="005E6A63">
        <w:rPr>
          <w:rFonts w:ascii="MAIF" w:eastAsia="Times New Roman" w:hAnsi="MAIF" w:cs="Times New Roman"/>
          <w:i/>
          <w:iCs/>
          <w:color w:val="333333"/>
          <w:sz w:val="21"/>
          <w:szCs w:val="21"/>
          <w:lang w:eastAsia="fr-FR"/>
        </w:rPr>
        <w:t>Le bien est conforme au contrat :</w:t>
      </w:r>
    </w:p>
    <w:p w14:paraId="3FDEDE68" w14:textId="1D7567C9" w:rsidR="00314B28" w:rsidRPr="005E6A63" w:rsidRDefault="00107CFC" w:rsidP="005E6A63">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i/>
          <w:iCs/>
          <w:color w:val="333333"/>
          <w:sz w:val="21"/>
          <w:szCs w:val="21"/>
          <w:lang w:eastAsia="fr-FR"/>
        </w:rPr>
      </w:pPr>
      <w:r w:rsidRPr="005E6A63">
        <w:rPr>
          <w:rFonts w:ascii="MAIF" w:eastAsia="Times New Roman" w:hAnsi="MAIF" w:cs="Times New Roman"/>
          <w:i/>
          <w:iCs/>
          <w:color w:val="333333"/>
          <w:sz w:val="21"/>
          <w:szCs w:val="21"/>
          <w:lang w:eastAsia="fr-FR"/>
        </w:rPr>
        <w:t>1° S'il est propre à l'usage habituellement attendu d'un bien semblable et, le cas échéant :</w:t>
      </w:r>
      <w:r w:rsidRPr="005E6A63">
        <w:rPr>
          <w:rFonts w:ascii="MAIF" w:eastAsia="Times New Roman" w:hAnsi="MAIF" w:cs="Times New Roman"/>
          <w:i/>
          <w:iCs/>
          <w:color w:val="333333"/>
          <w:sz w:val="21"/>
          <w:szCs w:val="21"/>
          <w:lang w:eastAsia="fr-FR"/>
        </w:rPr>
        <w:br/>
      </w:r>
      <w:r w:rsidR="005E6A63" w:rsidRPr="005E6A63">
        <w:rPr>
          <w:rFonts w:ascii="MAIF" w:eastAsia="Times New Roman" w:hAnsi="MAIF" w:cs="Times New Roman"/>
          <w:i/>
          <w:iCs/>
          <w:color w:val="333333"/>
          <w:sz w:val="21"/>
          <w:szCs w:val="21"/>
          <w:lang w:eastAsia="fr-FR"/>
        </w:rPr>
        <w:tab/>
      </w:r>
      <w:r w:rsidRPr="005E6A63">
        <w:rPr>
          <w:rFonts w:ascii="MAIF" w:eastAsia="Times New Roman" w:hAnsi="MAIF" w:cs="Times New Roman"/>
          <w:i/>
          <w:iCs/>
          <w:color w:val="333333"/>
          <w:sz w:val="21"/>
          <w:szCs w:val="21"/>
          <w:lang w:eastAsia="fr-FR"/>
        </w:rPr>
        <w:t>- s'il correspond à la description donnée par le vendeur et possède les qualités que celui-ci a présentées à l'acheteur sous forme d'échantillon ou de modèle ;</w:t>
      </w:r>
    </w:p>
    <w:p w14:paraId="7C43040C" w14:textId="25FE2146" w:rsidR="00314B28" w:rsidRPr="005E6A63" w:rsidRDefault="00107CFC" w:rsidP="005E6A63">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ind w:firstLine="708"/>
        <w:jc w:val="both"/>
        <w:rPr>
          <w:rFonts w:ascii="MAIF" w:eastAsia="Times New Roman" w:hAnsi="MAIF" w:cs="Times New Roman"/>
          <w:i/>
          <w:iCs/>
          <w:color w:val="333333"/>
          <w:sz w:val="21"/>
          <w:szCs w:val="21"/>
          <w:lang w:eastAsia="fr-FR"/>
        </w:rPr>
      </w:pPr>
      <w:r w:rsidRPr="005E6A63">
        <w:rPr>
          <w:rFonts w:ascii="MAIF" w:eastAsia="Times New Roman" w:hAnsi="MAIF" w:cs="Times New Roman"/>
          <w:i/>
          <w:iCs/>
          <w:color w:val="333333"/>
          <w:sz w:val="21"/>
          <w:szCs w:val="21"/>
          <w:lang w:eastAsia="fr-FR"/>
        </w:rPr>
        <w:t>- s'il présente les qualités qu'un acheteur peut légitimement attendre eu égard aux déclarations publiques faites par le vendeur, par le producteur ou par son représentant, notamment dans la publicité ou l'étiquetage ;</w:t>
      </w:r>
    </w:p>
    <w:p w14:paraId="5E813018" w14:textId="34F45BE0" w:rsidR="00107CFC" w:rsidRPr="00347997" w:rsidRDefault="00107CFC" w:rsidP="00766945">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jc w:val="both"/>
        <w:rPr>
          <w:rFonts w:ascii="MAIF" w:eastAsia="Times New Roman" w:hAnsi="MAIF" w:cs="Times New Roman"/>
          <w:color w:val="333333"/>
          <w:sz w:val="21"/>
          <w:szCs w:val="21"/>
          <w:lang w:eastAsia="fr-FR"/>
        </w:rPr>
      </w:pPr>
      <w:r w:rsidRPr="005E6A63">
        <w:rPr>
          <w:rFonts w:ascii="MAIF" w:eastAsia="Times New Roman" w:hAnsi="MAIF" w:cs="Times New Roman"/>
          <w:i/>
          <w:iCs/>
          <w:color w:val="333333"/>
          <w:sz w:val="21"/>
          <w:szCs w:val="21"/>
          <w:lang w:eastAsia="fr-FR"/>
        </w:rPr>
        <w:br/>
        <w:t>2° Ou s'il présente les caractéristiques définies d'un commun accord par les parties ou est propre à tout usage spécial recherché par l'acheteur, porté à la connaissance du vendeur et que ce dernier a accepté.</w:t>
      </w:r>
      <w:r w:rsidR="005E6A63">
        <w:rPr>
          <w:rFonts w:ascii="MAIF" w:eastAsia="Times New Roman" w:hAnsi="MAIF" w:cs="Times New Roman"/>
          <w:color w:val="333333"/>
          <w:sz w:val="21"/>
          <w:szCs w:val="21"/>
          <w:lang w:eastAsia="fr-FR"/>
        </w:rPr>
        <w:t xml:space="preserve"> » </w:t>
      </w:r>
    </w:p>
    <w:p w14:paraId="3F09C0A2" w14:textId="2C1ACC63" w:rsidR="00766945" w:rsidRPr="005E6A63" w:rsidRDefault="00314B28" w:rsidP="005E6A63">
      <w:pPr>
        <w:pBdr>
          <w:top w:val="dotted" w:sz="4" w:space="1" w:color="FC0D1A" w:themeColor="background2"/>
          <w:left w:val="dotted" w:sz="4" w:space="4" w:color="FC0D1A" w:themeColor="background2"/>
          <w:bottom w:val="dotted" w:sz="4" w:space="1" w:color="FECED0" w:themeColor="background2" w:themeTint="33"/>
          <w:right w:val="dotted" w:sz="4" w:space="4" w:color="FC0D1A" w:themeColor="background2"/>
        </w:pBdr>
        <w:shd w:val="clear" w:color="auto" w:fill="FFFFFF"/>
        <w:spacing w:after="0" w:line="240" w:lineRule="auto"/>
        <w:rPr>
          <w:rFonts w:ascii="MAIF" w:eastAsia="Times New Roman" w:hAnsi="MAIF" w:cs="Times New Roman"/>
          <w:b/>
          <w:bCs/>
          <w:color w:val="333333"/>
          <w:sz w:val="21"/>
          <w:szCs w:val="21"/>
          <w:lang w:eastAsia="fr-FR"/>
        </w:rPr>
      </w:pPr>
      <w:bookmarkStart w:id="78" w:name="JVHIT_1177"/>
      <w:bookmarkEnd w:id="78"/>
      <w:r w:rsidRPr="00766945">
        <w:rPr>
          <w:rFonts w:ascii="MAIF" w:eastAsia="Times New Roman" w:hAnsi="MAIF" w:cs="Times New Roman"/>
          <w:color w:val="333333"/>
          <w:sz w:val="21"/>
          <w:szCs w:val="21"/>
          <w:lang w:eastAsia="fr-FR"/>
        </w:rPr>
        <w:br/>
      </w:r>
      <w:r w:rsidR="00107CFC" w:rsidRPr="00766945">
        <w:rPr>
          <w:rFonts w:ascii="MAIF" w:eastAsia="Times New Roman" w:hAnsi="MAIF" w:cs="Times New Roman"/>
          <w:b/>
          <w:bCs/>
          <w:color w:val="333333"/>
          <w:sz w:val="21"/>
          <w:szCs w:val="21"/>
          <w:lang w:eastAsia="fr-FR"/>
        </w:rPr>
        <w:t>Article L217-12 du Code de la consommation</w:t>
      </w:r>
      <w:r w:rsidR="00107CFC" w:rsidRPr="00766945">
        <w:rPr>
          <w:rFonts w:ascii="MAIF" w:eastAsia="Times New Roman" w:hAnsi="MAIF" w:cs="Times New Roman"/>
          <w:b/>
          <w:bCs/>
          <w:color w:val="333333"/>
          <w:sz w:val="21"/>
          <w:szCs w:val="21"/>
          <w:lang w:eastAsia="fr-FR"/>
        </w:rPr>
        <w:br/>
      </w:r>
      <w:r w:rsidR="005E6A63" w:rsidRPr="005E6A63">
        <w:rPr>
          <w:rFonts w:ascii="MAIF" w:eastAsia="Times New Roman" w:hAnsi="MAIF" w:cs="Times New Roman"/>
          <w:color w:val="333333"/>
          <w:sz w:val="21"/>
          <w:szCs w:val="21"/>
          <w:lang w:eastAsia="fr-FR"/>
        </w:rPr>
        <w:t>« </w:t>
      </w:r>
      <w:r w:rsidR="00107CFC" w:rsidRPr="005E6A63">
        <w:rPr>
          <w:rFonts w:ascii="MAIF" w:eastAsia="Times New Roman" w:hAnsi="MAIF" w:cs="Times New Roman"/>
          <w:i/>
          <w:iCs/>
          <w:color w:val="333333"/>
          <w:sz w:val="21"/>
          <w:szCs w:val="21"/>
          <w:lang w:eastAsia="fr-FR"/>
        </w:rPr>
        <w:t>L'action résultant du défaut </w:t>
      </w:r>
      <w:bookmarkStart w:id="79" w:name="JVHIT_1178"/>
      <w:bookmarkEnd w:id="79"/>
      <w:r w:rsidR="00107CFC" w:rsidRPr="005E6A63">
        <w:rPr>
          <w:rFonts w:ascii="MAIF" w:eastAsia="Times New Roman" w:hAnsi="MAIF" w:cs="Times New Roman"/>
          <w:i/>
          <w:iCs/>
          <w:color w:val="333333"/>
          <w:sz w:val="21"/>
          <w:szCs w:val="21"/>
          <w:lang w:eastAsia="fr-FR"/>
        </w:rPr>
        <w:t>de conformité se prescrit par deux ans à compter </w:t>
      </w:r>
      <w:bookmarkStart w:id="80" w:name="JVHIT_1179"/>
      <w:bookmarkEnd w:id="80"/>
      <w:r w:rsidR="00107CFC" w:rsidRPr="005E6A63">
        <w:rPr>
          <w:rFonts w:ascii="MAIF" w:eastAsia="Times New Roman" w:hAnsi="MAIF" w:cs="Times New Roman"/>
          <w:i/>
          <w:iCs/>
          <w:color w:val="333333"/>
          <w:sz w:val="21"/>
          <w:szCs w:val="21"/>
          <w:lang w:eastAsia="fr-FR"/>
        </w:rPr>
        <w:t>de la délivrance du bien.</w:t>
      </w:r>
      <w:r w:rsidR="005E6A63">
        <w:rPr>
          <w:rFonts w:ascii="MAIF" w:eastAsia="Times New Roman" w:hAnsi="MAIF" w:cs="Times New Roman"/>
          <w:color w:val="333333"/>
          <w:sz w:val="21"/>
          <w:szCs w:val="21"/>
          <w:lang w:eastAsia="fr-FR"/>
        </w:rPr>
        <w:t xml:space="preserve"> » </w:t>
      </w:r>
    </w:p>
    <w:p w14:paraId="11134231" w14:textId="3002CAD9" w:rsidR="00AC2548" w:rsidRPr="003D78AA" w:rsidRDefault="00F83FFA" w:rsidP="00F83FFA">
      <w:pPr>
        <w:shd w:val="clear" w:color="auto" w:fill="FFFFFF"/>
        <w:jc w:val="both"/>
        <w:rPr>
          <w:rFonts w:ascii="MAIF" w:eastAsia="Times New Roman" w:hAnsi="MAIF" w:cs="Times New Roman"/>
          <w:color w:val="333333"/>
          <w:sz w:val="18"/>
          <w:szCs w:val="18"/>
          <w:lang w:eastAsia="fr-FR"/>
        </w:rPr>
      </w:pPr>
      <w:r w:rsidRPr="00F83FFA">
        <w:rPr>
          <w:rFonts w:ascii="MAIF" w:eastAsia="Times New Roman" w:hAnsi="MAIF" w:cs="Times New Roman"/>
          <w:color w:val="333333"/>
          <w:sz w:val="18"/>
          <w:szCs w:val="18"/>
          <w:lang w:eastAsia="fr-FR"/>
        </w:rPr>
        <w:t> </w:t>
      </w:r>
    </w:p>
    <w:p w14:paraId="2ABFEF07" w14:textId="4B5B853D" w:rsidR="00F83FFA" w:rsidRPr="00F83FFA" w:rsidRDefault="00F83FFA" w:rsidP="00F83FFA">
      <w:pPr>
        <w:shd w:val="clear" w:color="auto" w:fill="FFFFFF"/>
        <w:jc w:val="both"/>
        <w:rPr>
          <w:rFonts w:ascii="MAIF" w:eastAsia="Times New Roman" w:hAnsi="MAIF" w:cstheme="majorHAnsi"/>
          <w:caps/>
          <w:color w:val="D73A59"/>
          <w:sz w:val="28"/>
          <w:szCs w:val="28"/>
          <w:lang w:eastAsia="fr-FR"/>
        </w:rPr>
      </w:pPr>
      <w:r w:rsidRPr="00F83FFA">
        <w:rPr>
          <w:rFonts w:ascii="MAIF" w:eastAsia="Times New Roman" w:hAnsi="MAIF" w:cstheme="majorHAnsi"/>
          <w:caps/>
          <w:color w:val="D73A59"/>
          <w:sz w:val="28"/>
          <w:szCs w:val="28"/>
          <w:lang w:eastAsia="fr-FR"/>
        </w:rPr>
        <w:t xml:space="preserve">Qu’est-ce que la garantie </w:t>
      </w:r>
      <w:r>
        <w:rPr>
          <w:rFonts w:ascii="MAIF" w:eastAsia="Times New Roman" w:hAnsi="MAIF" w:cstheme="majorHAnsi"/>
          <w:caps/>
          <w:color w:val="D73A59"/>
          <w:sz w:val="28"/>
          <w:szCs w:val="28"/>
          <w:lang w:eastAsia="fr-FR"/>
        </w:rPr>
        <w:t>des vices caches</w:t>
      </w:r>
      <w:r w:rsidRPr="00F83FFA">
        <w:rPr>
          <w:rFonts w:ascii="MAIF" w:eastAsia="Times New Roman" w:hAnsi="MAIF" w:cstheme="majorHAnsi"/>
          <w:caps/>
          <w:color w:val="D73A59"/>
          <w:sz w:val="28"/>
          <w:szCs w:val="28"/>
          <w:lang w:eastAsia="fr-FR"/>
        </w:rPr>
        <w:t xml:space="preserve"> ? </w:t>
      </w:r>
    </w:p>
    <w:p w14:paraId="131C9953" w14:textId="047979A8" w:rsidR="004914FE" w:rsidRPr="004914FE" w:rsidRDefault="00770390" w:rsidP="00770390">
      <w:pPr>
        <w:shd w:val="clear" w:color="auto" w:fill="FFFFFF"/>
        <w:spacing w:after="0" w:line="240" w:lineRule="auto"/>
        <w:jc w:val="both"/>
        <w:rPr>
          <w:rFonts w:ascii="MAIF" w:eastAsia="Times New Roman" w:hAnsi="MAIF" w:cs="Times New Roman"/>
          <w:color w:val="333333"/>
          <w:sz w:val="21"/>
          <w:szCs w:val="21"/>
          <w:lang w:eastAsia="fr-FR"/>
        </w:rPr>
      </w:pPr>
      <w:bookmarkStart w:id="81" w:name="JVHIT_493"/>
      <w:bookmarkStart w:id="82" w:name="JVHIT_494"/>
      <w:bookmarkStart w:id="83" w:name="JVHIT_495"/>
      <w:bookmarkStart w:id="84" w:name="JVHIT_496"/>
      <w:bookmarkStart w:id="85" w:name="JVHIT_497"/>
      <w:bookmarkStart w:id="86" w:name="JVHIT_498"/>
      <w:bookmarkStart w:id="87" w:name="JVHIT_499"/>
      <w:bookmarkStart w:id="88" w:name="JVHIT_500"/>
      <w:bookmarkStart w:id="89" w:name="JVHIT_507"/>
      <w:bookmarkStart w:id="90" w:name="JVHIT_508"/>
      <w:bookmarkStart w:id="91" w:name="JVHIT_509"/>
      <w:bookmarkEnd w:id="81"/>
      <w:bookmarkEnd w:id="82"/>
      <w:bookmarkEnd w:id="83"/>
      <w:bookmarkEnd w:id="84"/>
      <w:bookmarkEnd w:id="85"/>
      <w:bookmarkEnd w:id="86"/>
      <w:bookmarkEnd w:id="87"/>
      <w:bookmarkEnd w:id="88"/>
      <w:bookmarkEnd w:id="89"/>
      <w:bookmarkEnd w:id="90"/>
      <w:bookmarkEnd w:id="91"/>
      <w:r w:rsidRPr="00770390">
        <w:rPr>
          <w:rFonts w:ascii="MAIF" w:eastAsia="Times New Roman" w:hAnsi="MAIF" w:cs="Times New Roman"/>
          <w:color w:val="333333"/>
          <w:sz w:val="21"/>
          <w:szCs w:val="21"/>
          <w:lang w:eastAsia="fr-FR"/>
        </w:rPr>
        <w:t xml:space="preserve">La garantie légale des vices cachés </w:t>
      </w:r>
      <w:r>
        <w:rPr>
          <w:rFonts w:ascii="MAIF" w:eastAsia="Times New Roman" w:hAnsi="MAIF" w:cs="Times New Roman"/>
          <w:color w:val="333333"/>
          <w:sz w:val="21"/>
          <w:szCs w:val="21"/>
          <w:lang w:eastAsia="fr-FR"/>
        </w:rPr>
        <w:t>V</w:t>
      </w:r>
      <w:r w:rsidRPr="00770390">
        <w:rPr>
          <w:rFonts w:ascii="MAIF" w:eastAsia="Times New Roman" w:hAnsi="MAIF" w:cs="Times New Roman"/>
          <w:color w:val="333333"/>
          <w:sz w:val="21"/>
          <w:szCs w:val="21"/>
          <w:lang w:eastAsia="fr-FR"/>
        </w:rPr>
        <w:t xml:space="preserve">ous permet d'obtenir un remboursement total ou partiel de </w:t>
      </w:r>
      <w:r>
        <w:rPr>
          <w:rFonts w:ascii="MAIF" w:eastAsia="Times New Roman" w:hAnsi="MAIF" w:cs="Times New Roman"/>
          <w:color w:val="333333"/>
          <w:sz w:val="21"/>
          <w:szCs w:val="21"/>
          <w:lang w:eastAsia="fr-FR"/>
        </w:rPr>
        <w:t>V</w:t>
      </w:r>
      <w:r w:rsidRPr="00770390">
        <w:rPr>
          <w:rFonts w:ascii="MAIF" w:eastAsia="Times New Roman" w:hAnsi="MAIF" w:cs="Times New Roman"/>
          <w:color w:val="333333"/>
          <w:sz w:val="21"/>
          <w:szCs w:val="21"/>
          <w:lang w:eastAsia="fr-FR"/>
        </w:rPr>
        <w:t xml:space="preserve">otre </w:t>
      </w:r>
      <w:r>
        <w:rPr>
          <w:rFonts w:ascii="MAIF" w:eastAsia="Times New Roman" w:hAnsi="MAIF" w:cs="Times New Roman"/>
          <w:color w:val="333333"/>
          <w:sz w:val="21"/>
          <w:szCs w:val="21"/>
          <w:lang w:eastAsia="fr-FR"/>
        </w:rPr>
        <w:t>commande</w:t>
      </w:r>
      <w:r w:rsidRPr="00770390">
        <w:rPr>
          <w:rFonts w:ascii="MAIF" w:eastAsia="Times New Roman" w:hAnsi="MAIF" w:cs="Times New Roman"/>
          <w:color w:val="333333"/>
          <w:sz w:val="21"/>
          <w:szCs w:val="21"/>
          <w:lang w:eastAsia="fr-FR"/>
        </w:rPr>
        <w:t>.</w:t>
      </w:r>
      <w:r>
        <w:rPr>
          <w:rFonts w:ascii="MAIF" w:eastAsia="Times New Roman" w:hAnsi="MAIF" w:cs="Times New Roman"/>
          <w:color w:val="333333"/>
          <w:sz w:val="21"/>
          <w:szCs w:val="21"/>
          <w:lang w:eastAsia="fr-FR"/>
        </w:rPr>
        <w:t xml:space="preserve"> </w:t>
      </w:r>
      <w:r w:rsidR="004914FE" w:rsidRPr="004914FE">
        <w:rPr>
          <w:rFonts w:ascii="MAIF" w:eastAsia="Times New Roman" w:hAnsi="MAIF" w:cs="Times New Roman"/>
          <w:color w:val="333333"/>
          <w:sz w:val="21"/>
          <w:szCs w:val="21"/>
          <w:lang w:eastAsia="fr-FR"/>
        </w:rPr>
        <w:t xml:space="preserve">Pour </w:t>
      </w:r>
      <w:r w:rsidR="008052FF">
        <w:rPr>
          <w:rFonts w:ascii="MAIF" w:eastAsia="Times New Roman" w:hAnsi="MAIF" w:cs="Times New Roman"/>
          <w:color w:val="333333"/>
          <w:sz w:val="21"/>
          <w:szCs w:val="21"/>
          <w:lang w:eastAsia="fr-FR"/>
        </w:rPr>
        <w:t>cela</w:t>
      </w:r>
      <w:r w:rsidR="004914FE" w:rsidRPr="004914FE">
        <w:rPr>
          <w:rFonts w:ascii="MAIF" w:eastAsia="Times New Roman" w:hAnsi="MAIF" w:cs="Times New Roman"/>
          <w:color w:val="333333"/>
          <w:sz w:val="21"/>
          <w:szCs w:val="21"/>
          <w:lang w:eastAsia="fr-FR"/>
        </w:rPr>
        <w:t xml:space="preserve">, le défaut doit </w:t>
      </w:r>
      <w:r w:rsidR="008052FF">
        <w:rPr>
          <w:rFonts w:ascii="MAIF" w:eastAsia="Times New Roman" w:hAnsi="MAIF" w:cs="Times New Roman"/>
          <w:color w:val="333333"/>
          <w:sz w:val="21"/>
          <w:szCs w:val="21"/>
          <w:lang w:eastAsia="fr-FR"/>
        </w:rPr>
        <w:t xml:space="preserve">présenter 3 caractéristiques cumulatives </w:t>
      </w:r>
      <w:r w:rsidR="004914FE" w:rsidRPr="004914FE">
        <w:rPr>
          <w:rFonts w:ascii="MAIF" w:eastAsia="Times New Roman" w:hAnsi="MAIF" w:cs="Times New Roman"/>
          <w:color w:val="333333"/>
          <w:sz w:val="21"/>
          <w:szCs w:val="21"/>
          <w:lang w:eastAsia="fr-FR"/>
        </w:rPr>
        <w:t>:</w:t>
      </w:r>
    </w:p>
    <w:p w14:paraId="75183C31" w14:textId="69EF2DCB" w:rsidR="004914FE" w:rsidRPr="00770390" w:rsidRDefault="004914FE" w:rsidP="00770390">
      <w:pPr>
        <w:pStyle w:val="Paragraphedeliste"/>
        <w:numPr>
          <w:ilvl w:val="0"/>
          <w:numId w:val="10"/>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70390">
        <w:rPr>
          <w:rFonts w:ascii="MAIF" w:eastAsia="Times New Roman" w:hAnsi="MAIF" w:cs="Times New Roman"/>
          <w:color w:val="333333"/>
          <w:sz w:val="21"/>
          <w:szCs w:val="21"/>
          <w:lang w:eastAsia="fr-FR"/>
        </w:rPr>
        <w:t>être</w:t>
      </w:r>
      <w:proofErr w:type="gramEnd"/>
      <w:r w:rsidRPr="00770390">
        <w:rPr>
          <w:rFonts w:ascii="MAIF" w:eastAsia="Times New Roman" w:hAnsi="MAIF" w:cs="Times New Roman"/>
          <w:color w:val="333333"/>
          <w:sz w:val="21"/>
          <w:szCs w:val="21"/>
          <w:lang w:eastAsia="fr-FR"/>
        </w:rPr>
        <w:t xml:space="preserve"> un défaut caché, c'est-à-dire non apparent lors de l'achat,</w:t>
      </w:r>
    </w:p>
    <w:p w14:paraId="3DCA0C7A" w14:textId="099834C8" w:rsidR="004914FE" w:rsidRPr="00770390" w:rsidRDefault="004914FE" w:rsidP="00770390">
      <w:pPr>
        <w:pStyle w:val="Paragraphedeliste"/>
        <w:numPr>
          <w:ilvl w:val="0"/>
          <w:numId w:val="10"/>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70390">
        <w:rPr>
          <w:rFonts w:ascii="MAIF" w:eastAsia="Times New Roman" w:hAnsi="MAIF" w:cs="Times New Roman"/>
          <w:color w:val="333333"/>
          <w:sz w:val="21"/>
          <w:szCs w:val="21"/>
          <w:lang w:eastAsia="fr-FR"/>
        </w:rPr>
        <w:t>rendre</w:t>
      </w:r>
      <w:proofErr w:type="gramEnd"/>
      <w:r w:rsidRPr="00770390">
        <w:rPr>
          <w:rFonts w:ascii="MAIF" w:eastAsia="Times New Roman" w:hAnsi="MAIF" w:cs="Times New Roman"/>
          <w:color w:val="333333"/>
          <w:sz w:val="21"/>
          <w:szCs w:val="21"/>
          <w:lang w:eastAsia="fr-FR"/>
        </w:rPr>
        <w:t xml:space="preserve"> le </w:t>
      </w:r>
      <w:r w:rsidR="001E1FD5">
        <w:rPr>
          <w:rFonts w:ascii="MAIF" w:eastAsia="Times New Roman" w:hAnsi="MAIF" w:cs="Times New Roman"/>
          <w:color w:val="333333"/>
          <w:sz w:val="21"/>
          <w:szCs w:val="21"/>
          <w:lang w:eastAsia="fr-FR"/>
        </w:rPr>
        <w:t>Produit</w:t>
      </w:r>
      <w:r w:rsidRPr="00770390">
        <w:rPr>
          <w:rFonts w:ascii="MAIF" w:eastAsia="Times New Roman" w:hAnsi="MAIF" w:cs="Times New Roman"/>
          <w:color w:val="333333"/>
          <w:sz w:val="21"/>
          <w:szCs w:val="21"/>
          <w:lang w:eastAsia="fr-FR"/>
        </w:rPr>
        <w:t xml:space="preserve"> inutilisable ou diminuer très fortement son usage,</w:t>
      </w:r>
    </w:p>
    <w:p w14:paraId="16490E21" w14:textId="2C045EDD" w:rsidR="004914FE" w:rsidRPr="00770390" w:rsidRDefault="004914FE" w:rsidP="00770390">
      <w:pPr>
        <w:pStyle w:val="Paragraphedeliste"/>
        <w:numPr>
          <w:ilvl w:val="0"/>
          <w:numId w:val="10"/>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70390">
        <w:rPr>
          <w:rFonts w:ascii="MAIF" w:eastAsia="Times New Roman" w:hAnsi="MAIF" w:cs="Times New Roman"/>
          <w:color w:val="333333"/>
          <w:sz w:val="21"/>
          <w:szCs w:val="21"/>
          <w:lang w:eastAsia="fr-FR"/>
        </w:rPr>
        <w:t>et</w:t>
      </w:r>
      <w:proofErr w:type="gramEnd"/>
      <w:r w:rsidRPr="00770390">
        <w:rPr>
          <w:rFonts w:ascii="MAIF" w:eastAsia="Times New Roman" w:hAnsi="MAIF" w:cs="Times New Roman"/>
          <w:color w:val="333333"/>
          <w:sz w:val="21"/>
          <w:szCs w:val="21"/>
          <w:lang w:eastAsia="fr-FR"/>
        </w:rPr>
        <w:t xml:space="preserve"> exister au moment de l'achat.</w:t>
      </w:r>
    </w:p>
    <w:p w14:paraId="7AF449EB" w14:textId="77777777" w:rsidR="001E1FD5" w:rsidRDefault="00770390" w:rsidP="001E1FD5">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br/>
        <w:t xml:space="preserve">Si </w:t>
      </w:r>
      <w:r w:rsidR="002110FF">
        <w:rPr>
          <w:rFonts w:ascii="MAIF" w:eastAsia="Times New Roman" w:hAnsi="MAIF" w:cs="Times New Roman"/>
          <w:color w:val="333333"/>
          <w:sz w:val="21"/>
          <w:szCs w:val="21"/>
          <w:lang w:eastAsia="fr-FR"/>
        </w:rPr>
        <w:t xml:space="preserve">Vous </w:t>
      </w:r>
      <w:r w:rsidR="00CA1272" w:rsidRPr="00347997">
        <w:rPr>
          <w:rFonts w:ascii="MAIF" w:eastAsia="Times New Roman" w:hAnsi="MAIF" w:cs="Times New Roman"/>
          <w:color w:val="333333"/>
          <w:sz w:val="21"/>
          <w:szCs w:val="21"/>
          <w:lang w:eastAsia="fr-FR"/>
        </w:rPr>
        <w:t>décide</w:t>
      </w:r>
      <w:r w:rsidR="001E1FD5">
        <w:rPr>
          <w:rFonts w:ascii="MAIF" w:eastAsia="Times New Roman" w:hAnsi="MAIF" w:cs="Times New Roman"/>
          <w:color w:val="333333"/>
          <w:sz w:val="21"/>
          <w:szCs w:val="21"/>
          <w:lang w:eastAsia="fr-FR"/>
        </w:rPr>
        <w:t>z</w:t>
      </w:r>
      <w:r w:rsidR="00CA1272" w:rsidRPr="00347997">
        <w:rPr>
          <w:rFonts w:ascii="MAIF" w:eastAsia="Times New Roman" w:hAnsi="MAIF" w:cs="Times New Roman"/>
          <w:color w:val="333333"/>
          <w:sz w:val="21"/>
          <w:szCs w:val="21"/>
          <w:lang w:eastAsia="fr-FR"/>
        </w:rPr>
        <w:t> </w:t>
      </w:r>
      <w:bookmarkStart w:id="92" w:name="JVHIT_561"/>
      <w:bookmarkEnd w:id="92"/>
      <w:r w:rsidR="00CA1272" w:rsidRPr="00347997">
        <w:rPr>
          <w:rFonts w:ascii="MAIF" w:eastAsia="Times New Roman" w:hAnsi="MAIF" w:cs="Times New Roman"/>
          <w:color w:val="333333"/>
          <w:sz w:val="21"/>
          <w:szCs w:val="21"/>
          <w:lang w:eastAsia="fr-FR"/>
        </w:rPr>
        <w:t xml:space="preserve">de mettre en œuvre </w:t>
      </w:r>
      <w:r>
        <w:rPr>
          <w:rFonts w:ascii="MAIF" w:eastAsia="Times New Roman" w:hAnsi="MAIF" w:cs="Times New Roman"/>
          <w:color w:val="333333"/>
          <w:sz w:val="21"/>
          <w:szCs w:val="21"/>
          <w:lang w:eastAsia="fr-FR"/>
        </w:rPr>
        <w:t>cette</w:t>
      </w:r>
      <w:r w:rsidR="00CA1272" w:rsidRPr="00347997">
        <w:rPr>
          <w:rFonts w:ascii="MAIF" w:eastAsia="Times New Roman" w:hAnsi="MAIF" w:cs="Times New Roman"/>
          <w:color w:val="333333"/>
          <w:sz w:val="21"/>
          <w:szCs w:val="21"/>
          <w:lang w:eastAsia="fr-FR"/>
        </w:rPr>
        <w:t xml:space="preserve"> garantie</w:t>
      </w:r>
      <w:r>
        <w:rPr>
          <w:rFonts w:ascii="MAIF" w:eastAsia="Times New Roman" w:hAnsi="MAIF" w:cs="Times New Roman"/>
          <w:color w:val="333333"/>
          <w:sz w:val="21"/>
          <w:szCs w:val="21"/>
          <w:lang w:eastAsia="fr-FR"/>
        </w:rPr>
        <w:t>, Vous pouvez</w:t>
      </w:r>
      <w:r w:rsidR="00CA1272" w:rsidRPr="00347997">
        <w:rPr>
          <w:rFonts w:ascii="MAIF" w:eastAsia="Times New Roman" w:hAnsi="MAIF" w:cs="Times New Roman"/>
          <w:color w:val="333333"/>
          <w:sz w:val="21"/>
          <w:szCs w:val="21"/>
          <w:lang w:eastAsia="fr-FR"/>
        </w:rPr>
        <w:t xml:space="preserve"> choisir entre</w:t>
      </w:r>
      <w:r w:rsidR="001E1FD5">
        <w:rPr>
          <w:rFonts w:ascii="MAIF" w:eastAsia="Times New Roman" w:hAnsi="MAIF" w:cs="Times New Roman"/>
          <w:color w:val="333333"/>
          <w:sz w:val="21"/>
          <w:szCs w:val="21"/>
          <w:lang w:eastAsia="fr-FR"/>
        </w:rPr>
        <w:t> :</w:t>
      </w:r>
    </w:p>
    <w:p w14:paraId="16995627" w14:textId="77777777" w:rsidR="001E1FD5" w:rsidRDefault="00CA1272" w:rsidP="001E1FD5">
      <w:pPr>
        <w:pStyle w:val="Paragraphedeliste"/>
        <w:numPr>
          <w:ilvl w:val="0"/>
          <w:numId w:val="33"/>
        </w:numPr>
        <w:shd w:val="clear" w:color="auto" w:fill="FFFFFF"/>
        <w:spacing w:after="450" w:line="240" w:lineRule="auto"/>
        <w:jc w:val="both"/>
        <w:rPr>
          <w:rFonts w:ascii="MAIF" w:eastAsia="Times New Roman" w:hAnsi="MAIF" w:cs="Times New Roman"/>
          <w:color w:val="333333"/>
          <w:sz w:val="21"/>
          <w:szCs w:val="21"/>
          <w:lang w:eastAsia="fr-FR"/>
        </w:rPr>
      </w:pPr>
      <w:proofErr w:type="gramStart"/>
      <w:r w:rsidRPr="001E1FD5">
        <w:rPr>
          <w:rFonts w:ascii="MAIF" w:eastAsia="Times New Roman" w:hAnsi="MAIF" w:cs="Times New Roman"/>
          <w:color w:val="333333"/>
          <w:sz w:val="21"/>
          <w:szCs w:val="21"/>
          <w:lang w:eastAsia="fr-FR"/>
        </w:rPr>
        <w:t>la</w:t>
      </w:r>
      <w:proofErr w:type="gramEnd"/>
      <w:r w:rsidRPr="001E1FD5">
        <w:rPr>
          <w:rFonts w:ascii="MAIF" w:eastAsia="Times New Roman" w:hAnsi="MAIF" w:cs="Times New Roman"/>
          <w:color w:val="333333"/>
          <w:sz w:val="21"/>
          <w:szCs w:val="21"/>
          <w:lang w:eastAsia="fr-FR"/>
        </w:rPr>
        <w:t xml:space="preserve"> résolution </w:t>
      </w:r>
      <w:bookmarkStart w:id="93" w:name="JVHIT_562"/>
      <w:bookmarkEnd w:id="93"/>
      <w:r w:rsidRPr="001E1FD5">
        <w:rPr>
          <w:rFonts w:ascii="MAIF" w:eastAsia="Times New Roman" w:hAnsi="MAIF" w:cs="Times New Roman"/>
          <w:color w:val="333333"/>
          <w:sz w:val="21"/>
          <w:szCs w:val="21"/>
          <w:lang w:eastAsia="fr-FR"/>
        </w:rPr>
        <w:t>de la </w:t>
      </w:r>
      <w:bookmarkStart w:id="94" w:name="JVHIT_563"/>
      <w:bookmarkEnd w:id="94"/>
      <w:r w:rsidRPr="001E1FD5">
        <w:rPr>
          <w:rFonts w:ascii="MAIF" w:eastAsia="Times New Roman" w:hAnsi="MAIF" w:cs="Times New Roman"/>
          <w:color w:val="333333"/>
          <w:sz w:val="21"/>
          <w:szCs w:val="21"/>
          <w:lang w:eastAsia="fr-FR"/>
        </w:rPr>
        <w:t xml:space="preserve">vente </w:t>
      </w:r>
    </w:p>
    <w:p w14:paraId="379D36A6" w14:textId="41BB42E8" w:rsidR="001E1FD5" w:rsidRPr="001E1FD5" w:rsidRDefault="001E1FD5" w:rsidP="001E1FD5">
      <w:pPr>
        <w:pStyle w:val="Paragraphedeliste"/>
        <w:shd w:val="clear" w:color="auto" w:fill="FFFFFF"/>
        <w:spacing w:after="450" w:line="240" w:lineRule="auto"/>
        <w:ind w:left="1483"/>
        <w:jc w:val="both"/>
        <w:rPr>
          <w:rFonts w:ascii="MAIF" w:eastAsia="Times New Roman" w:hAnsi="MAIF" w:cs="Times New Roman"/>
          <w:b/>
          <w:bCs/>
          <w:color w:val="333333"/>
          <w:sz w:val="21"/>
          <w:szCs w:val="21"/>
          <w:lang w:eastAsia="fr-FR"/>
        </w:rPr>
      </w:pPr>
      <w:r w:rsidRPr="001E1FD5">
        <w:rPr>
          <w:rFonts w:ascii="MAIF" w:eastAsia="Times New Roman" w:hAnsi="MAIF" w:cs="Times New Roman"/>
          <w:b/>
          <w:bCs/>
          <w:color w:val="333333"/>
          <w:sz w:val="21"/>
          <w:szCs w:val="21"/>
          <w:lang w:eastAsia="fr-FR"/>
        </w:rPr>
        <w:t xml:space="preserve">       </w:t>
      </w:r>
      <w:proofErr w:type="gramStart"/>
      <w:r w:rsidRPr="001E1FD5">
        <w:rPr>
          <w:rFonts w:ascii="MAIF" w:eastAsia="Times New Roman" w:hAnsi="MAIF" w:cs="Times New Roman"/>
          <w:b/>
          <w:bCs/>
          <w:color w:val="333333"/>
          <w:sz w:val="21"/>
          <w:szCs w:val="21"/>
          <w:lang w:eastAsia="fr-FR"/>
        </w:rPr>
        <w:t>OU</w:t>
      </w:r>
      <w:proofErr w:type="gramEnd"/>
      <w:r w:rsidRPr="001E1FD5">
        <w:rPr>
          <w:rFonts w:ascii="MAIF" w:eastAsia="Times New Roman" w:hAnsi="MAIF" w:cs="Times New Roman"/>
          <w:b/>
          <w:bCs/>
          <w:color w:val="333333"/>
          <w:sz w:val="21"/>
          <w:szCs w:val="21"/>
          <w:lang w:eastAsia="fr-FR"/>
        </w:rPr>
        <w:t xml:space="preserve"> </w:t>
      </w:r>
    </w:p>
    <w:p w14:paraId="7495CBD6" w14:textId="32421036" w:rsidR="00766945" w:rsidRPr="001E1FD5" w:rsidRDefault="00CA1272" w:rsidP="001E1FD5">
      <w:pPr>
        <w:pStyle w:val="Paragraphedeliste"/>
        <w:numPr>
          <w:ilvl w:val="0"/>
          <w:numId w:val="33"/>
        </w:numPr>
        <w:shd w:val="clear" w:color="auto" w:fill="FFFFFF"/>
        <w:spacing w:after="450" w:line="240" w:lineRule="auto"/>
        <w:jc w:val="both"/>
        <w:rPr>
          <w:rFonts w:ascii="MAIF" w:eastAsia="Times New Roman" w:hAnsi="MAIF" w:cs="Times New Roman"/>
          <w:color w:val="333333"/>
          <w:sz w:val="21"/>
          <w:szCs w:val="21"/>
          <w:lang w:eastAsia="fr-FR"/>
        </w:rPr>
      </w:pPr>
      <w:proofErr w:type="gramStart"/>
      <w:r w:rsidRPr="001E1FD5">
        <w:rPr>
          <w:rFonts w:ascii="MAIF" w:eastAsia="Times New Roman" w:hAnsi="MAIF" w:cs="Times New Roman"/>
          <w:color w:val="333333"/>
          <w:sz w:val="21"/>
          <w:szCs w:val="21"/>
          <w:lang w:eastAsia="fr-FR"/>
        </w:rPr>
        <w:t>une</w:t>
      </w:r>
      <w:proofErr w:type="gramEnd"/>
      <w:r w:rsidRPr="001E1FD5">
        <w:rPr>
          <w:rFonts w:ascii="MAIF" w:eastAsia="Times New Roman" w:hAnsi="MAIF" w:cs="Times New Roman"/>
          <w:color w:val="333333"/>
          <w:sz w:val="21"/>
          <w:szCs w:val="21"/>
          <w:lang w:eastAsia="fr-FR"/>
        </w:rPr>
        <w:t xml:space="preserve"> réduction du prix </w:t>
      </w:r>
      <w:bookmarkStart w:id="95" w:name="JVHIT_564"/>
      <w:bookmarkEnd w:id="95"/>
      <w:r w:rsidRPr="001E1FD5">
        <w:rPr>
          <w:rFonts w:ascii="MAIF" w:eastAsia="Times New Roman" w:hAnsi="MAIF" w:cs="Times New Roman"/>
          <w:color w:val="333333"/>
          <w:sz w:val="21"/>
          <w:szCs w:val="21"/>
          <w:lang w:eastAsia="fr-FR"/>
        </w:rPr>
        <w:t>de </w:t>
      </w:r>
      <w:bookmarkStart w:id="96" w:name="JVHIT_565"/>
      <w:bookmarkEnd w:id="96"/>
      <w:r w:rsidRPr="001E1FD5">
        <w:rPr>
          <w:rFonts w:ascii="MAIF" w:eastAsia="Times New Roman" w:hAnsi="MAIF" w:cs="Times New Roman"/>
          <w:color w:val="333333"/>
          <w:sz w:val="21"/>
          <w:szCs w:val="21"/>
          <w:lang w:eastAsia="fr-FR"/>
        </w:rPr>
        <w:t>vente</w:t>
      </w:r>
      <w:r w:rsidR="001E1FD5">
        <w:rPr>
          <w:rFonts w:ascii="MAIF" w:eastAsia="Times New Roman" w:hAnsi="MAIF" w:cs="Times New Roman"/>
          <w:color w:val="333333"/>
          <w:sz w:val="21"/>
          <w:szCs w:val="21"/>
          <w:lang w:eastAsia="fr-FR"/>
        </w:rPr>
        <w:t xml:space="preserve"> </w:t>
      </w:r>
    </w:p>
    <w:p w14:paraId="03388BEE" w14:textId="73446AB3" w:rsidR="001E1FD5" w:rsidRDefault="001E1FD5" w:rsidP="0076694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0" w:line="240" w:lineRule="auto"/>
        <w:jc w:val="both"/>
        <w:rPr>
          <w:rFonts w:ascii="MAIF" w:eastAsia="Times New Roman" w:hAnsi="MAIF" w:cs="Times New Roman"/>
          <w:b/>
          <w:bCs/>
          <w:color w:val="333333"/>
          <w:sz w:val="21"/>
          <w:szCs w:val="21"/>
          <w:lang w:eastAsia="fr-FR"/>
        </w:rPr>
      </w:pPr>
      <w:r>
        <w:rPr>
          <w:rFonts w:ascii="MAIF" w:eastAsia="Times New Roman" w:hAnsi="MAIF" w:cs="Times New Roman"/>
          <w:b/>
          <w:bCs/>
          <w:color w:val="333333"/>
          <w:sz w:val="21"/>
          <w:szCs w:val="21"/>
          <w:lang w:eastAsia="fr-FR"/>
        </w:rPr>
        <w:lastRenderedPageBreak/>
        <w:t xml:space="preserve">Ce que dit le Code civil… </w:t>
      </w:r>
    </w:p>
    <w:p w14:paraId="78014AD2" w14:textId="77777777" w:rsidR="001E1FD5" w:rsidRDefault="001E1FD5" w:rsidP="0076694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0" w:line="240" w:lineRule="auto"/>
        <w:jc w:val="both"/>
        <w:rPr>
          <w:rFonts w:ascii="MAIF" w:eastAsia="Times New Roman" w:hAnsi="MAIF" w:cs="Times New Roman"/>
          <w:b/>
          <w:bCs/>
          <w:color w:val="333333"/>
          <w:sz w:val="21"/>
          <w:szCs w:val="21"/>
          <w:lang w:eastAsia="fr-FR"/>
        </w:rPr>
      </w:pPr>
    </w:p>
    <w:p w14:paraId="21780C4F" w14:textId="2F2D984D" w:rsidR="00314B28" w:rsidRPr="00314B28" w:rsidRDefault="002110FF" w:rsidP="0076694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0" w:line="240" w:lineRule="auto"/>
        <w:jc w:val="both"/>
        <w:rPr>
          <w:rFonts w:ascii="MAIF" w:eastAsia="Times New Roman" w:hAnsi="MAIF" w:cs="Times New Roman"/>
          <w:b/>
          <w:bCs/>
          <w:color w:val="333333"/>
          <w:sz w:val="21"/>
          <w:szCs w:val="21"/>
          <w:lang w:eastAsia="fr-FR"/>
        </w:rPr>
      </w:pPr>
      <w:r w:rsidRPr="00314B28">
        <w:rPr>
          <w:rFonts w:ascii="MAIF" w:eastAsia="Times New Roman" w:hAnsi="MAIF" w:cs="Times New Roman"/>
          <w:b/>
          <w:bCs/>
          <w:color w:val="333333"/>
          <w:sz w:val="21"/>
          <w:szCs w:val="21"/>
          <w:lang w:eastAsia="fr-FR"/>
        </w:rPr>
        <w:t>Article 1641 du Code civil</w:t>
      </w:r>
    </w:p>
    <w:p w14:paraId="4B58FD77" w14:textId="51FACB65" w:rsidR="002110FF" w:rsidRPr="00314B28" w:rsidRDefault="001E1FD5" w:rsidP="001E1FD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120" w:line="240" w:lineRule="auto"/>
        <w:jc w:val="both"/>
        <w:rPr>
          <w:rFonts w:ascii="MAIF" w:eastAsia="Times New Roman" w:hAnsi="MAIF" w:cs="Times New Roman"/>
          <w:b/>
          <w:bCs/>
          <w:color w:val="333333"/>
          <w:sz w:val="21"/>
          <w:szCs w:val="21"/>
          <w:lang w:eastAsia="fr-FR"/>
        </w:rPr>
      </w:pPr>
      <w:r>
        <w:rPr>
          <w:rFonts w:ascii="MAIF" w:eastAsia="Times New Roman" w:hAnsi="MAIF" w:cs="Times New Roman"/>
          <w:color w:val="333333"/>
          <w:sz w:val="21"/>
          <w:szCs w:val="21"/>
          <w:lang w:eastAsia="fr-FR"/>
        </w:rPr>
        <w:t>« </w:t>
      </w:r>
      <w:r w:rsidR="002110FF" w:rsidRPr="001E1FD5">
        <w:rPr>
          <w:rFonts w:ascii="MAIF" w:eastAsia="Times New Roman" w:hAnsi="MAIF" w:cs="Times New Roman"/>
          <w:i/>
          <w:iCs/>
          <w:color w:val="333333"/>
          <w:sz w:val="21"/>
          <w:szCs w:val="21"/>
          <w:lang w:eastAsia="fr-FR"/>
        </w:rPr>
        <w:t>Le vendeur est tenu </w:t>
      </w:r>
      <w:bookmarkStart w:id="97" w:name="JVHIT_1188"/>
      <w:bookmarkEnd w:id="97"/>
      <w:r w:rsidR="002110FF" w:rsidRPr="001E1FD5">
        <w:rPr>
          <w:rFonts w:ascii="MAIF" w:eastAsia="Times New Roman" w:hAnsi="MAIF" w:cs="Times New Roman"/>
          <w:i/>
          <w:iCs/>
          <w:color w:val="333333"/>
          <w:sz w:val="21"/>
          <w:szCs w:val="21"/>
          <w:lang w:eastAsia="fr-FR"/>
        </w:rPr>
        <w:t>de la garantie à raison des défauts cachés </w:t>
      </w:r>
      <w:bookmarkStart w:id="98" w:name="JVHIT_1189"/>
      <w:bookmarkEnd w:id="98"/>
      <w:r w:rsidR="002110FF" w:rsidRPr="001E1FD5">
        <w:rPr>
          <w:rFonts w:ascii="MAIF" w:eastAsia="Times New Roman" w:hAnsi="MAIF" w:cs="Times New Roman"/>
          <w:i/>
          <w:iCs/>
          <w:color w:val="333333"/>
          <w:sz w:val="21"/>
          <w:szCs w:val="21"/>
          <w:lang w:eastAsia="fr-FR"/>
        </w:rPr>
        <w:t>de la chose vendue qui la rendent impropre à l'usage auquel on la destine, ou qui diminuent tellement cet usage, que l'acheteur ne l'aurait pas acquise, ou n'en aurait donné qu'un moindre prix, s'il les avait connus.</w:t>
      </w:r>
      <w:r>
        <w:rPr>
          <w:rFonts w:ascii="MAIF" w:eastAsia="Times New Roman" w:hAnsi="MAIF" w:cs="Times New Roman"/>
          <w:color w:val="333333"/>
          <w:sz w:val="21"/>
          <w:szCs w:val="21"/>
          <w:lang w:eastAsia="fr-FR"/>
        </w:rPr>
        <w:t> »</w:t>
      </w:r>
    </w:p>
    <w:p w14:paraId="2F256A9B" w14:textId="77777777" w:rsidR="00314B28" w:rsidRDefault="002110FF" w:rsidP="0076694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0" w:line="240" w:lineRule="auto"/>
        <w:jc w:val="both"/>
        <w:rPr>
          <w:rFonts w:ascii="MAIF" w:eastAsia="Times New Roman" w:hAnsi="MAIF" w:cs="Times New Roman"/>
          <w:b/>
          <w:bCs/>
          <w:color w:val="333333"/>
          <w:sz w:val="21"/>
          <w:szCs w:val="21"/>
          <w:lang w:eastAsia="fr-FR"/>
        </w:rPr>
      </w:pPr>
      <w:r w:rsidRPr="00347997">
        <w:rPr>
          <w:rFonts w:ascii="MAIF" w:eastAsia="Times New Roman" w:hAnsi="MAIF" w:cs="Times New Roman"/>
          <w:b/>
          <w:bCs/>
          <w:color w:val="333333"/>
          <w:sz w:val="21"/>
          <w:szCs w:val="21"/>
          <w:lang w:eastAsia="fr-FR"/>
        </w:rPr>
        <w:t>Article 1648 alinéa 1er du Code civil</w:t>
      </w:r>
    </w:p>
    <w:p w14:paraId="0A04B5C9" w14:textId="2B7C0237" w:rsidR="00314B28" w:rsidRDefault="001E1FD5" w:rsidP="00766945">
      <w:pPr>
        <w:pBdr>
          <w:top w:val="dotted" w:sz="4" w:space="1" w:color="FECED0" w:themeColor="background2" w:themeTint="33"/>
          <w:left w:val="dotted" w:sz="4" w:space="4" w:color="FECED0" w:themeColor="background2" w:themeTint="33"/>
          <w:bottom w:val="dotted" w:sz="4" w:space="1" w:color="FECED0" w:themeColor="background2" w:themeTint="33"/>
          <w:right w:val="dotted" w:sz="4" w:space="4" w:color="FECED0" w:themeColor="background2" w:themeTint="33"/>
        </w:pBdr>
        <w:shd w:val="clear" w:color="auto" w:fill="FFFFFF"/>
        <w:spacing w:after="450" w:line="240" w:lineRule="auto"/>
        <w:jc w:val="both"/>
        <w:rPr>
          <w:rFonts w:ascii="MAIF" w:eastAsia="Times New Roman" w:hAnsi="MAIF" w:cs="Times New Roman"/>
          <w:color w:val="333333"/>
          <w:sz w:val="21"/>
          <w:szCs w:val="21"/>
          <w:lang w:eastAsia="fr-FR"/>
        </w:rPr>
      </w:pPr>
      <w:r w:rsidRPr="001E1FD5">
        <w:rPr>
          <w:rFonts w:ascii="MAIF" w:eastAsia="Times New Roman" w:hAnsi="MAIF" w:cs="Times New Roman"/>
          <w:color w:val="333333"/>
          <w:sz w:val="21"/>
          <w:szCs w:val="21"/>
          <w:lang w:eastAsia="fr-FR"/>
        </w:rPr>
        <w:t>«</w:t>
      </w:r>
      <w:r>
        <w:rPr>
          <w:rFonts w:ascii="MAIF" w:eastAsia="Times New Roman" w:hAnsi="MAIF" w:cs="Times New Roman"/>
          <w:b/>
          <w:bCs/>
          <w:color w:val="333333"/>
          <w:sz w:val="21"/>
          <w:szCs w:val="21"/>
          <w:lang w:eastAsia="fr-FR"/>
        </w:rPr>
        <w:t> </w:t>
      </w:r>
      <w:r w:rsidR="002110FF" w:rsidRPr="001E1FD5">
        <w:rPr>
          <w:rFonts w:ascii="MAIF" w:eastAsia="Times New Roman" w:hAnsi="MAIF" w:cs="Times New Roman"/>
          <w:i/>
          <w:iCs/>
          <w:color w:val="333333"/>
          <w:sz w:val="21"/>
          <w:szCs w:val="21"/>
          <w:lang w:eastAsia="fr-FR"/>
        </w:rPr>
        <w:t>L'action résultant des vices rédhibitoires doit être intentée par l'acquéreur dans un délai </w:t>
      </w:r>
      <w:bookmarkStart w:id="99" w:name="JVHIT_1190"/>
      <w:bookmarkEnd w:id="99"/>
      <w:r w:rsidR="002110FF" w:rsidRPr="001E1FD5">
        <w:rPr>
          <w:rFonts w:ascii="MAIF" w:eastAsia="Times New Roman" w:hAnsi="MAIF" w:cs="Times New Roman"/>
          <w:i/>
          <w:iCs/>
          <w:color w:val="333333"/>
          <w:sz w:val="21"/>
          <w:szCs w:val="21"/>
          <w:lang w:eastAsia="fr-FR"/>
        </w:rPr>
        <w:t>de deux ans à compter </w:t>
      </w:r>
      <w:bookmarkStart w:id="100" w:name="JVHIT_1191"/>
      <w:bookmarkEnd w:id="100"/>
      <w:r w:rsidR="002110FF" w:rsidRPr="001E1FD5">
        <w:rPr>
          <w:rFonts w:ascii="MAIF" w:eastAsia="Times New Roman" w:hAnsi="MAIF" w:cs="Times New Roman"/>
          <w:i/>
          <w:iCs/>
          <w:color w:val="333333"/>
          <w:sz w:val="21"/>
          <w:szCs w:val="21"/>
          <w:lang w:eastAsia="fr-FR"/>
        </w:rPr>
        <w:t>de la découverte du vice.</w:t>
      </w:r>
      <w:r>
        <w:rPr>
          <w:rFonts w:ascii="MAIF" w:eastAsia="Times New Roman" w:hAnsi="MAIF" w:cs="Times New Roman"/>
          <w:color w:val="333333"/>
          <w:sz w:val="21"/>
          <w:szCs w:val="21"/>
          <w:lang w:eastAsia="fr-FR"/>
        </w:rPr>
        <w:t> »</w:t>
      </w:r>
    </w:p>
    <w:p w14:paraId="34831FD7" w14:textId="7DA6AFA9" w:rsidR="00CA1272" w:rsidRPr="001E1FD5" w:rsidRDefault="00CA1272" w:rsidP="001E1FD5">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1E1FD5">
        <w:rPr>
          <w:rFonts w:ascii="MAIF" w:eastAsia="Times New Roman" w:hAnsi="MAIF" w:cstheme="majorHAnsi"/>
          <w:caps/>
          <w:color w:val="D73A59"/>
          <w:sz w:val="33"/>
          <w:szCs w:val="33"/>
          <w:lang w:eastAsia="fr-FR"/>
        </w:rPr>
        <w:t>Responsabilité</w:t>
      </w:r>
    </w:p>
    <w:p w14:paraId="2569547F" w14:textId="499A76B0" w:rsidR="00CA1272" w:rsidRDefault="00903C02" w:rsidP="00903C0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Dans le cadre de </w:t>
      </w:r>
      <w:r w:rsidR="001E1FD5">
        <w:rPr>
          <w:rFonts w:ascii="MAIF" w:eastAsia="Times New Roman" w:hAnsi="MAIF" w:cs="Times New Roman"/>
          <w:color w:val="333333"/>
          <w:sz w:val="21"/>
          <w:szCs w:val="21"/>
          <w:lang w:eastAsia="fr-FR"/>
        </w:rPr>
        <w:t>Notre</w:t>
      </w:r>
      <w:r>
        <w:rPr>
          <w:rFonts w:ascii="MAIF" w:eastAsia="Times New Roman" w:hAnsi="MAIF" w:cs="Times New Roman"/>
          <w:color w:val="333333"/>
          <w:sz w:val="21"/>
          <w:szCs w:val="21"/>
          <w:lang w:eastAsia="fr-FR"/>
        </w:rPr>
        <w:t xml:space="preserve"> </w:t>
      </w:r>
      <w:r w:rsidR="00CA1272" w:rsidRPr="00347997">
        <w:rPr>
          <w:rFonts w:ascii="MAIF" w:eastAsia="Times New Roman" w:hAnsi="MAIF" w:cs="Times New Roman"/>
          <w:color w:val="333333"/>
          <w:sz w:val="21"/>
          <w:szCs w:val="21"/>
          <w:lang w:eastAsia="fr-FR"/>
        </w:rPr>
        <w:t xml:space="preserve">activité de </w:t>
      </w:r>
      <w:r w:rsidR="00CA1272" w:rsidRPr="00766945">
        <w:rPr>
          <w:rFonts w:ascii="MAIF" w:eastAsia="Times New Roman" w:hAnsi="MAIF" w:cs="Times New Roman"/>
          <w:color w:val="333333"/>
          <w:sz w:val="21"/>
          <w:szCs w:val="21"/>
          <w:lang w:eastAsia="fr-FR"/>
        </w:rPr>
        <w:t xml:space="preserve">vente en ligne, </w:t>
      </w:r>
      <w:r w:rsidR="00766945" w:rsidRPr="00766945">
        <w:rPr>
          <w:rFonts w:ascii="MAIF" w:eastAsia="Times New Roman" w:hAnsi="MAIF" w:cs="Times New Roman"/>
          <w:color w:val="333333"/>
          <w:sz w:val="21"/>
          <w:szCs w:val="21"/>
          <w:lang w:eastAsia="fr-FR"/>
        </w:rPr>
        <w:t>Nous sommes</w:t>
      </w:r>
      <w:r w:rsidR="00CA1272" w:rsidRPr="00766945">
        <w:rPr>
          <w:rFonts w:ascii="MAIF" w:eastAsia="Times New Roman" w:hAnsi="MAIF" w:cs="Times New Roman"/>
          <w:color w:val="333333"/>
          <w:sz w:val="21"/>
          <w:szCs w:val="21"/>
          <w:lang w:eastAsia="fr-FR"/>
        </w:rPr>
        <w:t xml:space="preserve"> tenu</w:t>
      </w:r>
      <w:r w:rsidR="00766945" w:rsidRPr="00766945">
        <w:rPr>
          <w:rFonts w:ascii="MAIF" w:eastAsia="Times New Roman" w:hAnsi="MAIF" w:cs="Times New Roman"/>
          <w:color w:val="333333"/>
          <w:sz w:val="21"/>
          <w:szCs w:val="21"/>
          <w:lang w:eastAsia="fr-FR"/>
        </w:rPr>
        <w:t>s</w:t>
      </w:r>
      <w:r w:rsidR="00CA1272" w:rsidRPr="00347997">
        <w:rPr>
          <w:rFonts w:ascii="MAIF" w:eastAsia="Times New Roman" w:hAnsi="MAIF" w:cs="Times New Roman"/>
          <w:color w:val="333333"/>
          <w:sz w:val="21"/>
          <w:szCs w:val="21"/>
          <w:lang w:eastAsia="fr-FR"/>
        </w:rPr>
        <w:t xml:space="preserve"> par une obligation de moyens.</w:t>
      </w:r>
    </w:p>
    <w:p w14:paraId="203B2AEC" w14:textId="77777777" w:rsidR="008F3C7A" w:rsidRPr="00347997" w:rsidRDefault="008F3C7A" w:rsidP="00903C02">
      <w:pPr>
        <w:shd w:val="clear" w:color="auto" w:fill="FFFFFF"/>
        <w:spacing w:after="0" w:line="240" w:lineRule="auto"/>
        <w:jc w:val="both"/>
        <w:rPr>
          <w:rFonts w:ascii="MAIF" w:eastAsia="Times New Roman" w:hAnsi="MAIF" w:cs="Times New Roman"/>
          <w:color w:val="333333"/>
          <w:sz w:val="21"/>
          <w:szCs w:val="21"/>
          <w:lang w:eastAsia="fr-FR"/>
        </w:rPr>
      </w:pPr>
    </w:p>
    <w:p w14:paraId="54DB5A5C" w14:textId="1E1C6759" w:rsidR="00CA1272" w:rsidRDefault="00CA1272" w:rsidP="00903C02">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En aucun cas, </w:t>
      </w:r>
      <w:r w:rsidR="008F3C7A" w:rsidRPr="008F3C7A">
        <w:rPr>
          <w:rFonts w:ascii="MAIF" w:eastAsia="Times New Roman" w:hAnsi="MAIF" w:cs="Times New Roman"/>
          <w:color w:val="333333"/>
          <w:sz w:val="21"/>
          <w:szCs w:val="21"/>
          <w:lang w:eastAsia="fr-FR"/>
        </w:rPr>
        <w:t>Nous ne saurions être</w:t>
      </w:r>
      <w:r w:rsidRPr="008F3C7A">
        <w:rPr>
          <w:rFonts w:ascii="MAIF" w:eastAsia="Times New Roman" w:hAnsi="MAIF" w:cs="Times New Roman"/>
          <w:color w:val="333333"/>
          <w:sz w:val="21"/>
          <w:szCs w:val="21"/>
          <w:lang w:eastAsia="fr-FR"/>
        </w:rPr>
        <w:t xml:space="preserve"> tenu</w:t>
      </w:r>
      <w:r w:rsidR="008F3C7A" w:rsidRPr="008F3C7A">
        <w:rPr>
          <w:rFonts w:ascii="MAIF" w:eastAsia="Times New Roman" w:hAnsi="MAIF" w:cs="Times New Roman"/>
          <w:color w:val="333333"/>
          <w:sz w:val="21"/>
          <w:szCs w:val="21"/>
          <w:lang w:eastAsia="fr-FR"/>
        </w:rPr>
        <w:t xml:space="preserve">s </w:t>
      </w:r>
      <w:r w:rsidRPr="008F3C7A">
        <w:rPr>
          <w:rFonts w:ascii="MAIF" w:eastAsia="Times New Roman" w:hAnsi="MAIF" w:cs="Times New Roman"/>
          <w:color w:val="333333"/>
          <w:sz w:val="21"/>
          <w:szCs w:val="21"/>
          <w:lang w:eastAsia="fr-FR"/>
        </w:rPr>
        <w:t>pour</w:t>
      </w:r>
      <w:r w:rsidRPr="00347997">
        <w:rPr>
          <w:rFonts w:ascii="MAIF" w:eastAsia="Times New Roman" w:hAnsi="MAIF" w:cs="Times New Roman"/>
          <w:color w:val="333333"/>
          <w:sz w:val="21"/>
          <w:szCs w:val="21"/>
          <w:lang w:eastAsia="fr-FR"/>
        </w:rPr>
        <w:t xml:space="preserve"> responsable de dommage direct ou indirect, résultant de l'utilisation du réseau Internet, tel que perte de données, intrusion, virus, rupture du service, ou autres problèmes involontaires.</w:t>
      </w:r>
    </w:p>
    <w:p w14:paraId="47127214" w14:textId="77777777" w:rsidR="008F3C7A" w:rsidRPr="00347997" w:rsidRDefault="008F3C7A" w:rsidP="00903C02">
      <w:pPr>
        <w:shd w:val="clear" w:color="auto" w:fill="FFFFFF"/>
        <w:spacing w:after="0" w:line="240" w:lineRule="auto"/>
        <w:jc w:val="both"/>
        <w:rPr>
          <w:rFonts w:ascii="MAIF" w:eastAsia="Times New Roman" w:hAnsi="MAIF" w:cs="Times New Roman"/>
          <w:color w:val="333333"/>
          <w:sz w:val="21"/>
          <w:szCs w:val="21"/>
          <w:lang w:eastAsia="fr-FR"/>
        </w:rPr>
      </w:pPr>
    </w:p>
    <w:p w14:paraId="7220FFFC" w14:textId="5F490DAC" w:rsidR="00084017" w:rsidRDefault="0073318B" w:rsidP="00903C0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De même, </w:t>
      </w:r>
      <w:r w:rsidR="008F3C7A" w:rsidRPr="008F3C7A">
        <w:rPr>
          <w:rFonts w:ascii="MAIF" w:eastAsia="Times New Roman" w:hAnsi="MAIF" w:cs="Times New Roman"/>
          <w:color w:val="333333"/>
          <w:sz w:val="21"/>
          <w:szCs w:val="21"/>
          <w:lang w:eastAsia="fr-FR"/>
        </w:rPr>
        <w:t>Nous ne saurons</w:t>
      </w:r>
      <w:r w:rsidR="00CA1272" w:rsidRPr="00347997">
        <w:rPr>
          <w:rFonts w:ascii="MAIF" w:eastAsia="Times New Roman" w:hAnsi="MAIF" w:cs="Times New Roman"/>
          <w:color w:val="333333"/>
          <w:sz w:val="21"/>
          <w:szCs w:val="21"/>
          <w:lang w:eastAsia="fr-FR"/>
        </w:rPr>
        <w:t xml:space="preserve"> être tenue pour responsable de l'inexécution ou du retard dans l'exécution du </w:t>
      </w:r>
      <w:r w:rsidR="004B6C0B">
        <w:rPr>
          <w:rFonts w:ascii="MAIF" w:eastAsia="Times New Roman" w:hAnsi="MAIF" w:cs="Times New Roman"/>
          <w:color w:val="333333"/>
          <w:sz w:val="21"/>
          <w:szCs w:val="21"/>
          <w:lang w:eastAsia="fr-FR"/>
        </w:rPr>
        <w:t>C</w:t>
      </w:r>
      <w:r w:rsidR="00CA1272" w:rsidRPr="00347997">
        <w:rPr>
          <w:rFonts w:ascii="MAIF" w:eastAsia="Times New Roman" w:hAnsi="MAIF" w:cs="Times New Roman"/>
          <w:color w:val="333333"/>
          <w:sz w:val="21"/>
          <w:szCs w:val="21"/>
          <w:lang w:eastAsia="fr-FR"/>
        </w:rPr>
        <w:t>ontrat conclu</w:t>
      </w:r>
      <w:r w:rsidR="004B6C0B">
        <w:rPr>
          <w:rFonts w:ascii="MAIF" w:eastAsia="Times New Roman" w:hAnsi="MAIF" w:cs="Times New Roman"/>
          <w:color w:val="333333"/>
          <w:sz w:val="21"/>
          <w:szCs w:val="21"/>
          <w:lang w:eastAsia="fr-FR"/>
        </w:rPr>
        <w:t xml:space="preserve"> avec Vous</w:t>
      </w:r>
      <w:r w:rsidR="00084017">
        <w:rPr>
          <w:rFonts w:ascii="MAIF" w:eastAsia="Times New Roman" w:hAnsi="MAIF" w:cs="Times New Roman"/>
          <w:color w:val="333333"/>
          <w:sz w:val="21"/>
          <w:szCs w:val="21"/>
          <w:lang w:eastAsia="fr-FR"/>
        </w:rPr>
        <w:t xml:space="preserve"> : </w:t>
      </w:r>
    </w:p>
    <w:p w14:paraId="41D4CDC5" w14:textId="514485A6" w:rsidR="00084017" w:rsidRPr="0073318B" w:rsidRDefault="00CA1272" w:rsidP="0073318B">
      <w:pPr>
        <w:pStyle w:val="Paragraphedeliste"/>
        <w:numPr>
          <w:ilvl w:val="1"/>
          <w:numId w:val="35"/>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3318B">
        <w:rPr>
          <w:rFonts w:ascii="MAIF" w:eastAsia="Times New Roman" w:hAnsi="MAIF" w:cs="Times New Roman"/>
          <w:color w:val="333333"/>
          <w:sz w:val="21"/>
          <w:szCs w:val="21"/>
          <w:lang w:eastAsia="fr-FR"/>
        </w:rPr>
        <w:t>en</w:t>
      </w:r>
      <w:proofErr w:type="gramEnd"/>
      <w:r w:rsidRPr="0073318B">
        <w:rPr>
          <w:rFonts w:ascii="MAIF" w:eastAsia="Times New Roman" w:hAnsi="MAIF" w:cs="Times New Roman"/>
          <w:color w:val="333333"/>
          <w:sz w:val="21"/>
          <w:szCs w:val="21"/>
          <w:lang w:eastAsia="fr-FR"/>
        </w:rPr>
        <w:t xml:space="preserve"> cas de force majeure au sens de l’article 1218 du Code civil</w:t>
      </w:r>
      <w:r w:rsidR="00084017" w:rsidRPr="0073318B">
        <w:rPr>
          <w:rFonts w:ascii="MAIF" w:eastAsia="Times New Roman" w:hAnsi="MAIF" w:cs="Times New Roman"/>
          <w:color w:val="333333"/>
          <w:sz w:val="21"/>
          <w:szCs w:val="21"/>
          <w:lang w:eastAsia="fr-FR"/>
        </w:rPr>
        <w:t xml:space="preserve">, </w:t>
      </w:r>
    </w:p>
    <w:p w14:paraId="22DED9D4" w14:textId="6D3A1EFD" w:rsidR="003000F3" w:rsidRPr="0073318B" w:rsidRDefault="003000F3" w:rsidP="0073318B">
      <w:pPr>
        <w:pStyle w:val="Paragraphedeliste"/>
        <w:numPr>
          <w:ilvl w:val="1"/>
          <w:numId w:val="35"/>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3318B">
        <w:rPr>
          <w:rFonts w:ascii="MAIF" w:eastAsia="Times New Roman" w:hAnsi="MAIF" w:cs="Times New Roman"/>
          <w:color w:val="333333"/>
          <w:sz w:val="21"/>
          <w:szCs w:val="21"/>
          <w:lang w:eastAsia="fr-FR"/>
        </w:rPr>
        <w:t>d</w:t>
      </w:r>
      <w:r w:rsidR="004B6C0B" w:rsidRPr="0073318B">
        <w:rPr>
          <w:rFonts w:ascii="MAIF" w:eastAsia="Times New Roman" w:hAnsi="MAIF" w:cs="Times New Roman"/>
          <w:color w:val="333333"/>
          <w:sz w:val="21"/>
          <w:szCs w:val="21"/>
          <w:lang w:eastAsia="fr-FR"/>
        </w:rPr>
        <w:t>a</w:t>
      </w:r>
      <w:r w:rsidR="00084017" w:rsidRPr="0073318B">
        <w:rPr>
          <w:rFonts w:ascii="MAIF" w:eastAsia="Times New Roman" w:hAnsi="MAIF" w:cs="Times New Roman"/>
          <w:color w:val="333333"/>
          <w:sz w:val="21"/>
          <w:szCs w:val="21"/>
          <w:lang w:eastAsia="fr-FR"/>
        </w:rPr>
        <w:t>ns</w:t>
      </w:r>
      <w:proofErr w:type="gramEnd"/>
      <w:r w:rsidR="00084017" w:rsidRPr="0073318B">
        <w:rPr>
          <w:rFonts w:ascii="MAIF" w:eastAsia="Times New Roman" w:hAnsi="MAIF" w:cs="Times New Roman"/>
          <w:color w:val="333333"/>
          <w:sz w:val="21"/>
          <w:szCs w:val="21"/>
          <w:lang w:eastAsia="fr-FR"/>
        </w:rPr>
        <w:t xml:space="preserve"> le</w:t>
      </w:r>
      <w:r w:rsidR="00CA1272" w:rsidRPr="0073318B">
        <w:rPr>
          <w:rFonts w:ascii="MAIF" w:eastAsia="Times New Roman" w:hAnsi="MAIF" w:cs="Times New Roman"/>
          <w:color w:val="333333"/>
          <w:sz w:val="21"/>
          <w:szCs w:val="21"/>
          <w:lang w:eastAsia="fr-FR"/>
        </w:rPr>
        <w:t xml:space="preserve"> cas d</w:t>
      </w:r>
      <w:r w:rsidR="00084017" w:rsidRPr="0073318B">
        <w:rPr>
          <w:rFonts w:ascii="MAIF" w:eastAsia="Times New Roman" w:hAnsi="MAIF" w:cs="Times New Roman"/>
          <w:color w:val="333333"/>
          <w:sz w:val="21"/>
          <w:szCs w:val="21"/>
          <w:lang w:eastAsia="fr-FR"/>
        </w:rPr>
        <w:t>’une</w:t>
      </w:r>
      <w:r w:rsidR="00CA1272" w:rsidRPr="0073318B">
        <w:rPr>
          <w:rFonts w:ascii="MAIF" w:eastAsia="Times New Roman" w:hAnsi="MAIF" w:cs="Times New Roman"/>
          <w:color w:val="333333"/>
          <w:sz w:val="21"/>
          <w:szCs w:val="21"/>
          <w:lang w:eastAsia="fr-FR"/>
        </w:rPr>
        <w:t xml:space="preserve"> faute </w:t>
      </w:r>
      <w:r w:rsidR="00084017" w:rsidRPr="0073318B">
        <w:rPr>
          <w:rFonts w:ascii="MAIF" w:eastAsia="Times New Roman" w:hAnsi="MAIF" w:cs="Times New Roman"/>
          <w:color w:val="333333"/>
          <w:sz w:val="21"/>
          <w:szCs w:val="21"/>
          <w:lang w:eastAsia="fr-FR"/>
        </w:rPr>
        <w:t>commise par Vous</w:t>
      </w:r>
      <w:r w:rsidR="00CA1272" w:rsidRPr="0073318B">
        <w:rPr>
          <w:rFonts w:ascii="MAIF" w:eastAsia="Times New Roman" w:hAnsi="MAIF" w:cs="Times New Roman"/>
          <w:color w:val="333333"/>
          <w:sz w:val="21"/>
          <w:szCs w:val="21"/>
          <w:lang w:eastAsia="fr-FR"/>
        </w:rPr>
        <w:t xml:space="preserve"> </w:t>
      </w:r>
    </w:p>
    <w:p w14:paraId="7E266D89" w14:textId="7D456EBA" w:rsidR="00CA1272" w:rsidRPr="0073318B" w:rsidRDefault="00CA1272" w:rsidP="0073318B">
      <w:pPr>
        <w:pStyle w:val="Paragraphedeliste"/>
        <w:numPr>
          <w:ilvl w:val="1"/>
          <w:numId w:val="35"/>
        </w:numPr>
        <w:shd w:val="clear" w:color="auto" w:fill="FFFFFF"/>
        <w:spacing w:after="0" w:line="240" w:lineRule="auto"/>
        <w:jc w:val="both"/>
        <w:rPr>
          <w:rFonts w:ascii="MAIF" w:eastAsia="Times New Roman" w:hAnsi="MAIF" w:cs="Times New Roman"/>
          <w:color w:val="333333"/>
          <w:sz w:val="21"/>
          <w:szCs w:val="21"/>
          <w:lang w:eastAsia="fr-FR"/>
        </w:rPr>
      </w:pPr>
      <w:proofErr w:type="gramStart"/>
      <w:r w:rsidRPr="0073318B">
        <w:rPr>
          <w:rFonts w:ascii="MAIF" w:eastAsia="Times New Roman" w:hAnsi="MAIF" w:cs="Times New Roman"/>
          <w:color w:val="333333"/>
          <w:sz w:val="21"/>
          <w:szCs w:val="21"/>
          <w:lang w:eastAsia="fr-FR"/>
        </w:rPr>
        <w:t>ou</w:t>
      </w:r>
      <w:proofErr w:type="gramEnd"/>
      <w:r w:rsidRPr="0073318B">
        <w:rPr>
          <w:rFonts w:ascii="MAIF" w:eastAsia="Times New Roman" w:hAnsi="MAIF" w:cs="Times New Roman"/>
          <w:color w:val="333333"/>
          <w:sz w:val="21"/>
          <w:szCs w:val="21"/>
          <w:lang w:eastAsia="fr-FR"/>
        </w:rPr>
        <w:t xml:space="preserve"> encore du fait imprévisible et insurmontable d'un tiers au contrat.</w:t>
      </w:r>
    </w:p>
    <w:p w14:paraId="4600BDE6" w14:textId="77777777" w:rsidR="00CA0223" w:rsidRDefault="00CA0223" w:rsidP="00903C02">
      <w:pPr>
        <w:shd w:val="clear" w:color="auto" w:fill="FFFFFF"/>
        <w:spacing w:after="0" w:line="240" w:lineRule="auto"/>
        <w:jc w:val="both"/>
        <w:rPr>
          <w:rFonts w:ascii="MAIF" w:eastAsia="Times New Roman" w:hAnsi="MAIF" w:cs="Times New Roman"/>
          <w:color w:val="333333"/>
          <w:sz w:val="21"/>
          <w:szCs w:val="21"/>
          <w:lang w:eastAsia="fr-FR"/>
        </w:rPr>
      </w:pPr>
    </w:p>
    <w:p w14:paraId="65583547" w14:textId="77777777" w:rsidR="000B1432" w:rsidRDefault="00CA0223" w:rsidP="00903C0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Dans l’hypothèse où </w:t>
      </w:r>
      <w:r w:rsidR="000B1432" w:rsidRPr="000B1432">
        <w:rPr>
          <w:rFonts w:ascii="MAIF" w:eastAsia="Times New Roman" w:hAnsi="MAIF" w:cs="Times New Roman"/>
          <w:color w:val="333333"/>
          <w:sz w:val="21"/>
          <w:szCs w:val="21"/>
          <w:lang w:eastAsia="fr-FR"/>
        </w:rPr>
        <w:t xml:space="preserve">Nous </w:t>
      </w:r>
      <w:r w:rsidR="000B1432">
        <w:rPr>
          <w:rFonts w:ascii="MAIF" w:eastAsia="Times New Roman" w:hAnsi="MAIF" w:cs="Times New Roman"/>
          <w:color w:val="333333"/>
          <w:sz w:val="21"/>
          <w:szCs w:val="21"/>
          <w:lang w:eastAsia="fr-FR"/>
        </w:rPr>
        <w:t xml:space="preserve">venions à </w:t>
      </w:r>
      <w:r w:rsidR="000B1432" w:rsidRPr="000B1432">
        <w:rPr>
          <w:rFonts w:ascii="MAIF" w:eastAsia="Times New Roman" w:hAnsi="MAIF" w:cs="Times New Roman"/>
          <w:color w:val="333333"/>
          <w:sz w:val="21"/>
          <w:szCs w:val="21"/>
          <w:lang w:eastAsia="fr-FR"/>
        </w:rPr>
        <w:t>constat</w:t>
      </w:r>
      <w:r w:rsidR="000B1432">
        <w:rPr>
          <w:rFonts w:ascii="MAIF" w:eastAsia="Times New Roman" w:hAnsi="MAIF" w:cs="Times New Roman"/>
          <w:color w:val="333333"/>
          <w:sz w:val="21"/>
          <w:szCs w:val="21"/>
          <w:lang w:eastAsia="fr-FR"/>
        </w:rPr>
        <w:t>er</w:t>
      </w:r>
      <w:r w:rsidR="00CA1272" w:rsidRPr="00347997">
        <w:rPr>
          <w:rFonts w:ascii="MAIF" w:eastAsia="Times New Roman" w:hAnsi="MAIF" w:cs="Times New Roman"/>
          <w:color w:val="333333"/>
          <w:sz w:val="21"/>
          <w:szCs w:val="21"/>
          <w:lang w:eastAsia="fr-FR"/>
        </w:rPr>
        <w:t xml:space="preserve"> l’un de</w:t>
      </w:r>
      <w:r>
        <w:rPr>
          <w:rFonts w:ascii="MAIF" w:eastAsia="Times New Roman" w:hAnsi="MAIF" w:cs="Times New Roman"/>
          <w:color w:val="333333"/>
          <w:sz w:val="21"/>
          <w:szCs w:val="21"/>
          <w:lang w:eastAsia="fr-FR"/>
        </w:rPr>
        <w:t xml:space="preserve"> ce</w:t>
      </w:r>
      <w:r w:rsidR="00CA1272" w:rsidRPr="00347997">
        <w:rPr>
          <w:rFonts w:ascii="MAIF" w:eastAsia="Times New Roman" w:hAnsi="MAIF" w:cs="Times New Roman"/>
          <w:color w:val="333333"/>
          <w:sz w:val="21"/>
          <w:szCs w:val="21"/>
          <w:lang w:eastAsia="fr-FR"/>
        </w:rPr>
        <w:t>s évènements</w:t>
      </w:r>
      <w:r>
        <w:rPr>
          <w:rFonts w:ascii="MAIF" w:eastAsia="Times New Roman" w:hAnsi="MAIF" w:cs="Times New Roman"/>
          <w:color w:val="333333"/>
          <w:sz w:val="21"/>
          <w:szCs w:val="21"/>
          <w:lang w:eastAsia="fr-FR"/>
        </w:rPr>
        <w:t xml:space="preserve">, </w:t>
      </w:r>
      <w:r w:rsidR="000B1432">
        <w:rPr>
          <w:rFonts w:ascii="MAIF" w:eastAsia="Times New Roman" w:hAnsi="MAIF" w:cs="Times New Roman"/>
          <w:color w:val="333333"/>
          <w:sz w:val="21"/>
          <w:szCs w:val="21"/>
          <w:lang w:eastAsia="fr-FR"/>
        </w:rPr>
        <w:t>Nous</w:t>
      </w:r>
      <w:r>
        <w:rPr>
          <w:rFonts w:ascii="MAIF" w:eastAsia="Times New Roman" w:hAnsi="MAIF" w:cs="Times New Roman"/>
          <w:color w:val="333333"/>
          <w:sz w:val="21"/>
          <w:szCs w:val="21"/>
          <w:lang w:eastAsia="fr-FR"/>
        </w:rPr>
        <w:t xml:space="preserve"> </w:t>
      </w:r>
      <w:r w:rsidR="000D0138">
        <w:rPr>
          <w:rFonts w:ascii="MAIF" w:eastAsia="Times New Roman" w:hAnsi="MAIF" w:cs="Times New Roman"/>
          <w:color w:val="333333"/>
          <w:sz w:val="21"/>
          <w:szCs w:val="21"/>
          <w:lang w:eastAsia="fr-FR"/>
        </w:rPr>
        <w:t xml:space="preserve">Vous </w:t>
      </w:r>
      <w:r w:rsidR="000D0138" w:rsidRPr="00347997">
        <w:rPr>
          <w:rFonts w:ascii="MAIF" w:eastAsia="Times New Roman" w:hAnsi="MAIF" w:cs="Times New Roman"/>
          <w:color w:val="333333"/>
          <w:sz w:val="21"/>
          <w:szCs w:val="21"/>
          <w:lang w:eastAsia="fr-FR"/>
        </w:rPr>
        <w:t>informer</w:t>
      </w:r>
      <w:r w:rsidR="000B1432">
        <w:rPr>
          <w:rFonts w:ascii="MAIF" w:eastAsia="Times New Roman" w:hAnsi="MAIF" w:cs="Times New Roman"/>
          <w:color w:val="333333"/>
          <w:sz w:val="21"/>
          <w:szCs w:val="21"/>
          <w:lang w:eastAsia="fr-FR"/>
        </w:rPr>
        <w:t>ons</w:t>
      </w:r>
      <w:r w:rsidR="000D0138" w:rsidRPr="00347997">
        <w:rPr>
          <w:rFonts w:ascii="MAIF" w:eastAsia="Times New Roman" w:hAnsi="MAIF" w:cs="Times New Roman"/>
          <w:color w:val="333333"/>
          <w:sz w:val="21"/>
          <w:szCs w:val="21"/>
          <w:lang w:eastAsia="fr-FR"/>
        </w:rPr>
        <w:t xml:space="preserve"> </w:t>
      </w:r>
      <w:r w:rsidR="00CA1272" w:rsidRPr="00347997">
        <w:rPr>
          <w:rFonts w:ascii="MAIF" w:eastAsia="Times New Roman" w:hAnsi="MAIF" w:cs="Times New Roman"/>
          <w:color w:val="333333"/>
          <w:sz w:val="21"/>
          <w:szCs w:val="21"/>
          <w:lang w:eastAsia="fr-FR"/>
        </w:rPr>
        <w:t>sans délai de </w:t>
      </w:r>
      <w:r w:rsidR="000B1432">
        <w:rPr>
          <w:rFonts w:ascii="MAIF" w:eastAsia="Times New Roman" w:hAnsi="MAIF" w:cs="Times New Roman"/>
          <w:color w:val="333333"/>
          <w:sz w:val="21"/>
          <w:szCs w:val="21"/>
          <w:lang w:eastAsia="fr-FR"/>
        </w:rPr>
        <w:t>Notre</w:t>
      </w:r>
      <w:r w:rsidR="00CA1272" w:rsidRPr="00347997">
        <w:rPr>
          <w:rFonts w:ascii="MAIF" w:eastAsia="Times New Roman" w:hAnsi="MAIF" w:cs="Times New Roman"/>
          <w:color w:val="333333"/>
          <w:sz w:val="21"/>
          <w:szCs w:val="21"/>
          <w:lang w:eastAsia="fr-FR"/>
        </w:rPr>
        <w:t xml:space="preserve"> impossibilité à exécuter</w:t>
      </w:r>
      <w:r w:rsidR="000B1432">
        <w:rPr>
          <w:rFonts w:ascii="MAIF" w:eastAsia="Times New Roman" w:hAnsi="MAIF" w:cs="Times New Roman"/>
          <w:color w:val="333333"/>
          <w:sz w:val="21"/>
          <w:szCs w:val="21"/>
          <w:lang w:eastAsia="fr-FR"/>
        </w:rPr>
        <w:t xml:space="preserve"> Nos obligations</w:t>
      </w:r>
      <w:r w:rsidR="00CA1272" w:rsidRPr="00347997">
        <w:rPr>
          <w:rFonts w:ascii="MAIF" w:eastAsia="Times New Roman" w:hAnsi="MAIF" w:cs="Times New Roman"/>
          <w:color w:val="333333"/>
          <w:sz w:val="21"/>
          <w:szCs w:val="21"/>
          <w:lang w:eastAsia="fr-FR"/>
        </w:rPr>
        <w:t xml:space="preserve">. </w:t>
      </w:r>
    </w:p>
    <w:p w14:paraId="2CD1BC27" w14:textId="77777777" w:rsidR="000B1432" w:rsidRDefault="000B1432" w:rsidP="00903C02">
      <w:pPr>
        <w:shd w:val="clear" w:color="auto" w:fill="FFFFFF"/>
        <w:spacing w:after="0" w:line="240" w:lineRule="auto"/>
        <w:jc w:val="both"/>
        <w:rPr>
          <w:rFonts w:ascii="MAIF" w:eastAsia="Times New Roman" w:hAnsi="MAIF" w:cs="Times New Roman"/>
          <w:color w:val="333333"/>
          <w:sz w:val="21"/>
          <w:szCs w:val="21"/>
          <w:lang w:eastAsia="fr-FR"/>
        </w:rPr>
      </w:pPr>
    </w:p>
    <w:p w14:paraId="712AE1B4" w14:textId="77777777" w:rsidR="009921F8" w:rsidRDefault="0018728A" w:rsidP="00903C0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Cela aura pour conséquence de suspendre </w:t>
      </w:r>
      <w:r w:rsidR="000B1432">
        <w:rPr>
          <w:rFonts w:ascii="MAIF" w:eastAsia="Times New Roman" w:hAnsi="MAIF" w:cs="Times New Roman"/>
          <w:color w:val="333333"/>
          <w:sz w:val="21"/>
          <w:szCs w:val="21"/>
          <w:lang w:eastAsia="fr-FR"/>
        </w:rPr>
        <w:t>Nos</w:t>
      </w:r>
      <w:r w:rsidR="00CA1272" w:rsidRPr="00347997">
        <w:rPr>
          <w:rFonts w:ascii="MAIF" w:eastAsia="Times New Roman" w:hAnsi="MAIF" w:cs="Times New Roman"/>
          <w:color w:val="333333"/>
          <w:sz w:val="21"/>
          <w:szCs w:val="21"/>
          <w:lang w:eastAsia="fr-FR"/>
        </w:rPr>
        <w:t xml:space="preserve"> obligations </w:t>
      </w:r>
      <w:r w:rsidR="00442B1A">
        <w:rPr>
          <w:rFonts w:ascii="MAIF" w:eastAsia="Times New Roman" w:hAnsi="MAIF" w:cs="Times New Roman"/>
          <w:color w:val="333333"/>
          <w:sz w:val="21"/>
          <w:szCs w:val="21"/>
          <w:lang w:eastAsia="fr-FR"/>
        </w:rPr>
        <w:t xml:space="preserve">et </w:t>
      </w:r>
      <w:r w:rsidR="00CA1272" w:rsidRPr="00347997">
        <w:rPr>
          <w:rFonts w:ascii="MAIF" w:eastAsia="Times New Roman" w:hAnsi="MAIF" w:cs="Times New Roman"/>
          <w:color w:val="333333"/>
          <w:sz w:val="21"/>
          <w:szCs w:val="21"/>
          <w:lang w:eastAsia="fr-FR"/>
        </w:rPr>
        <w:t xml:space="preserve">ne pourra être </w:t>
      </w:r>
      <w:r w:rsidR="00442B1A">
        <w:rPr>
          <w:rFonts w:ascii="MAIF" w:eastAsia="Times New Roman" w:hAnsi="MAIF" w:cs="Times New Roman"/>
          <w:color w:val="333333"/>
          <w:sz w:val="21"/>
          <w:szCs w:val="21"/>
          <w:lang w:eastAsia="fr-FR"/>
        </w:rPr>
        <w:t xml:space="preserve">considéré </w:t>
      </w:r>
      <w:r w:rsidR="000B1432">
        <w:rPr>
          <w:rFonts w:ascii="MAIF" w:eastAsia="Times New Roman" w:hAnsi="MAIF" w:cs="Times New Roman"/>
          <w:color w:val="333333"/>
          <w:sz w:val="21"/>
          <w:szCs w:val="21"/>
          <w:lang w:eastAsia="fr-FR"/>
        </w:rPr>
        <w:t xml:space="preserve">comme </w:t>
      </w:r>
      <w:r w:rsidR="00CA1272" w:rsidRPr="00347997">
        <w:rPr>
          <w:rFonts w:ascii="MAIF" w:eastAsia="Times New Roman" w:hAnsi="MAIF" w:cs="Times New Roman"/>
          <w:color w:val="333333"/>
          <w:sz w:val="21"/>
          <w:szCs w:val="21"/>
          <w:lang w:eastAsia="fr-FR"/>
        </w:rPr>
        <w:t xml:space="preserve">une cause de responsabilité </w:t>
      </w:r>
      <w:r w:rsidR="00442B1A">
        <w:rPr>
          <w:rFonts w:ascii="MAIF" w:eastAsia="Times New Roman" w:hAnsi="MAIF" w:cs="Times New Roman"/>
          <w:color w:val="333333"/>
          <w:sz w:val="21"/>
          <w:szCs w:val="21"/>
          <w:lang w:eastAsia="fr-FR"/>
        </w:rPr>
        <w:t>de l’in</w:t>
      </w:r>
      <w:r w:rsidR="00CA1272" w:rsidRPr="00347997">
        <w:rPr>
          <w:rFonts w:ascii="MAIF" w:eastAsia="Times New Roman" w:hAnsi="MAIF" w:cs="Times New Roman"/>
          <w:color w:val="333333"/>
          <w:sz w:val="21"/>
          <w:szCs w:val="21"/>
          <w:lang w:eastAsia="fr-FR"/>
        </w:rPr>
        <w:t>exécution de l'obligation en cause, ni induire le versement de dommages et intérêts ou pénalités de retard.</w:t>
      </w:r>
    </w:p>
    <w:p w14:paraId="49F67080" w14:textId="77777777" w:rsidR="009921F8" w:rsidRDefault="00CA1272" w:rsidP="00903C02">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br/>
        <w:t>L'exécution de l'obligation est suspendue pendant toute la durée de la force majeure si elle est temporaire</w:t>
      </w:r>
      <w:r w:rsidR="00442B1A">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 xml:space="preserve">et ne dépasse pas une durée de 45 jours. </w:t>
      </w:r>
    </w:p>
    <w:p w14:paraId="48F2A099" w14:textId="77777777" w:rsidR="009921F8" w:rsidRDefault="009921F8" w:rsidP="00903C02">
      <w:pPr>
        <w:shd w:val="clear" w:color="auto" w:fill="FFFFFF"/>
        <w:spacing w:after="0" w:line="240" w:lineRule="auto"/>
        <w:jc w:val="both"/>
        <w:rPr>
          <w:rFonts w:ascii="MAIF" w:eastAsia="Times New Roman" w:hAnsi="MAIF" w:cs="Times New Roman"/>
          <w:color w:val="333333"/>
          <w:sz w:val="21"/>
          <w:szCs w:val="21"/>
          <w:lang w:eastAsia="fr-FR"/>
        </w:rPr>
      </w:pPr>
    </w:p>
    <w:p w14:paraId="79E99D59" w14:textId="63F3DA61" w:rsidR="00442B1A" w:rsidRDefault="00CA1272" w:rsidP="00903C02">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Par conséquent, dès la disparition de la </w:t>
      </w:r>
      <w:r w:rsidRPr="009921F8">
        <w:rPr>
          <w:rFonts w:ascii="MAIF" w:eastAsia="Times New Roman" w:hAnsi="MAIF" w:cs="Times New Roman"/>
          <w:color w:val="333333"/>
          <w:sz w:val="21"/>
          <w:szCs w:val="21"/>
          <w:lang w:eastAsia="fr-FR"/>
        </w:rPr>
        <w:t xml:space="preserve">cause de la suspension de ses obligations, </w:t>
      </w:r>
      <w:r w:rsidR="009921F8" w:rsidRPr="009921F8">
        <w:rPr>
          <w:rFonts w:ascii="MAIF" w:eastAsia="Times New Roman" w:hAnsi="MAIF" w:cs="Times New Roman"/>
          <w:color w:val="333333"/>
          <w:sz w:val="21"/>
          <w:szCs w:val="21"/>
          <w:lang w:eastAsia="fr-FR"/>
        </w:rPr>
        <w:t>Nous ferons</w:t>
      </w:r>
      <w:r w:rsidR="009921F8">
        <w:rPr>
          <w:rFonts w:ascii="MAIF" w:eastAsia="Times New Roman" w:hAnsi="MAIF" w:cs="Times New Roman"/>
          <w:i/>
          <w:iCs/>
          <w:color w:val="333333"/>
          <w:sz w:val="21"/>
          <w:szCs w:val="21"/>
          <w:lang w:eastAsia="fr-FR"/>
        </w:rPr>
        <w:t xml:space="preserve"> </w:t>
      </w:r>
      <w:r w:rsidRPr="00347997">
        <w:rPr>
          <w:rFonts w:ascii="MAIF" w:eastAsia="Times New Roman" w:hAnsi="MAIF" w:cs="Times New Roman"/>
          <w:color w:val="333333"/>
          <w:sz w:val="21"/>
          <w:szCs w:val="21"/>
          <w:lang w:eastAsia="fr-FR"/>
        </w:rPr>
        <w:t>tous ses efforts pour reprendre le plus rapidement possible l'exécution normale de </w:t>
      </w:r>
      <w:r w:rsidR="009921F8">
        <w:rPr>
          <w:rFonts w:ascii="MAIF" w:eastAsia="Times New Roman" w:hAnsi="MAIF" w:cs="Times New Roman"/>
          <w:color w:val="333333"/>
          <w:sz w:val="21"/>
          <w:szCs w:val="21"/>
          <w:lang w:eastAsia="fr-FR"/>
        </w:rPr>
        <w:t>Nos</w:t>
      </w:r>
      <w:r w:rsidRPr="00347997">
        <w:rPr>
          <w:rFonts w:ascii="MAIF" w:eastAsia="Times New Roman" w:hAnsi="MAIF" w:cs="Times New Roman"/>
          <w:color w:val="333333"/>
          <w:sz w:val="21"/>
          <w:szCs w:val="21"/>
          <w:lang w:eastAsia="fr-FR"/>
        </w:rPr>
        <w:t xml:space="preserve"> obligations contractuelles. </w:t>
      </w:r>
    </w:p>
    <w:p w14:paraId="2BFECB4E" w14:textId="77777777" w:rsidR="009921F8" w:rsidRDefault="009921F8" w:rsidP="00903C02">
      <w:pPr>
        <w:shd w:val="clear" w:color="auto" w:fill="FFFFFF"/>
        <w:spacing w:after="0" w:line="240" w:lineRule="auto"/>
        <w:jc w:val="both"/>
        <w:rPr>
          <w:rFonts w:ascii="MAIF" w:eastAsia="Times New Roman" w:hAnsi="MAIF" w:cs="Times New Roman"/>
          <w:color w:val="333333"/>
          <w:sz w:val="21"/>
          <w:szCs w:val="21"/>
          <w:lang w:eastAsia="fr-FR"/>
        </w:rPr>
      </w:pPr>
    </w:p>
    <w:p w14:paraId="2345131D" w14:textId="3958E049" w:rsidR="00CA1272" w:rsidRPr="00347997" w:rsidRDefault="00CA1272" w:rsidP="00903C02">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Si l'empêchement est définitif ou dépasse une durée de 45 jours, </w:t>
      </w:r>
      <w:r w:rsidR="000D0138">
        <w:rPr>
          <w:rFonts w:ascii="MAIF" w:eastAsia="Times New Roman" w:hAnsi="MAIF" w:cs="Times New Roman"/>
          <w:color w:val="333333"/>
          <w:sz w:val="21"/>
          <w:szCs w:val="21"/>
          <w:lang w:eastAsia="fr-FR"/>
        </w:rPr>
        <w:t xml:space="preserve">les CGV </w:t>
      </w:r>
      <w:r w:rsidRPr="00347997">
        <w:rPr>
          <w:rFonts w:ascii="MAIF" w:eastAsia="Times New Roman" w:hAnsi="MAIF" w:cs="Times New Roman"/>
          <w:color w:val="333333"/>
          <w:sz w:val="21"/>
          <w:szCs w:val="21"/>
          <w:lang w:eastAsia="fr-FR"/>
        </w:rPr>
        <w:t>seront purement et simplement résolues sans formalité</w:t>
      </w:r>
      <w:r w:rsidR="00442B1A">
        <w:rPr>
          <w:rFonts w:ascii="MAIF" w:eastAsia="Times New Roman" w:hAnsi="MAIF" w:cs="Times New Roman"/>
          <w:color w:val="333333"/>
          <w:sz w:val="21"/>
          <w:szCs w:val="21"/>
          <w:lang w:eastAsia="fr-FR"/>
        </w:rPr>
        <w:t xml:space="preserve"> et le Contrat prendra fin</w:t>
      </w:r>
      <w:r w:rsidRPr="00347997">
        <w:rPr>
          <w:rFonts w:ascii="MAIF" w:eastAsia="Times New Roman" w:hAnsi="MAIF" w:cs="Times New Roman"/>
          <w:color w:val="333333"/>
          <w:sz w:val="21"/>
          <w:szCs w:val="21"/>
          <w:lang w:eastAsia="fr-FR"/>
        </w:rPr>
        <w:t>.</w:t>
      </w:r>
    </w:p>
    <w:p w14:paraId="31F999F1" w14:textId="77777777" w:rsidR="009921F8" w:rsidRDefault="00CA1272" w:rsidP="00903C02">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Il </w:t>
      </w:r>
      <w:r w:rsidR="000D0138">
        <w:rPr>
          <w:rFonts w:ascii="MAIF" w:eastAsia="Times New Roman" w:hAnsi="MAIF" w:cs="Times New Roman"/>
          <w:color w:val="333333"/>
          <w:sz w:val="21"/>
          <w:szCs w:val="21"/>
          <w:lang w:eastAsia="fr-FR"/>
        </w:rPr>
        <w:t xml:space="preserve">Vous est </w:t>
      </w:r>
      <w:r w:rsidRPr="00347997">
        <w:rPr>
          <w:rFonts w:ascii="MAIF" w:eastAsia="Times New Roman" w:hAnsi="MAIF" w:cs="Times New Roman"/>
          <w:color w:val="333333"/>
          <w:sz w:val="21"/>
          <w:szCs w:val="21"/>
          <w:lang w:eastAsia="fr-FR"/>
        </w:rPr>
        <w:t>recommandé de procéder à la sauvegarde des données relatives à la commande.</w:t>
      </w:r>
    </w:p>
    <w:p w14:paraId="67786CC9" w14:textId="77777777" w:rsidR="009921F8" w:rsidRDefault="009921F8" w:rsidP="00903C02">
      <w:pPr>
        <w:shd w:val="clear" w:color="auto" w:fill="FFFFFF"/>
        <w:spacing w:after="0" w:line="240" w:lineRule="auto"/>
        <w:jc w:val="both"/>
        <w:rPr>
          <w:rFonts w:ascii="MAIF" w:eastAsia="Times New Roman" w:hAnsi="MAIF" w:cs="Times New Roman"/>
          <w:color w:val="333333"/>
          <w:sz w:val="21"/>
          <w:szCs w:val="21"/>
          <w:lang w:eastAsia="fr-FR"/>
        </w:rPr>
      </w:pPr>
    </w:p>
    <w:p w14:paraId="2BFAFA35" w14:textId="00E525ED" w:rsidR="00CA1272" w:rsidRDefault="009921F8" w:rsidP="00903C02">
      <w:pPr>
        <w:shd w:val="clear" w:color="auto" w:fill="FFFFFF"/>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Notre</w:t>
      </w:r>
      <w:r w:rsidR="00CA1272" w:rsidRPr="00347997">
        <w:rPr>
          <w:rFonts w:ascii="MAIF" w:eastAsia="Times New Roman" w:hAnsi="MAIF" w:cs="Times New Roman"/>
          <w:color w:val="333333"/>
          <w:sz w:val="21"/>
          <w:szCs w:val="21"/>
          <w:lang w:eastAsia="fr-FR"/>
        </w:rPr>
        <w:t xml:space="preserve"> responsabilité de</w:t>
      </w:r>
      <w:r>
        <w:rPr>
          <w:rFonts w:ascii="MAIF" w:eastAsia="Times New Roman" w:hAnsi="MAIF" w:cs="Times New Roman"/>
          <w:color w:val="333333"/>
          <w:sz w:val="21"/>
          <w:szCs w:val="21"/>
          <w:lang w:eastAsia="fr-FR"/>
        </w:rPr>
        <w:t xml:space="preserve"> </w:t>
      </w:r>
      <w:r w:rsidR="00CA1272" w:rsidRPr="00347997">
        <w:rPr>
          <w:rFonts w:ascii="MAIF" w:eastAsia="Times New Roman" w:hAnsi="MAIF" w:cs="Times New Roman"/>
          <w:color w:val="333333"/>
          <w:sz w:val="21"/>
          <w:szCs w:val="21"/>
          <w:lang w:eastAsia="fr-FR"/>
        </w:rPr>
        <w:t xml:space="preserve">ne saurait être engagée en cas de non-respect de la législation du pays de livraison, ni des éventuelles conséquences résultant de la mauvaise utilisation des </w:t>
      </w:r>
      <w:r>
        <w:rPr>
          <w:rFonts w:ascii="MAIF" w:eastAsia="Times New Roman" w:hAnsi="MAIF" w:cs="Times New Roman"/>
          <w:color w:val="333333"/>
          <w:sz w:val="21"/>
          <w:szCs w:val="21"/>
          <w:lang w:eastAsia="fr-FR"/>
        </w:rPr>
        <w:t>P</w:t>
      </w:r>
      <w:r w:rsidR="00CA1272" w:rsidRPr="00347997">
        <w:rPr>
          <w:rFonts w:ascii="MAIF" w:eastAsia="Times New Roman" w:hAnsi="MAIF" w:cs="Times New Roman"/>
          <w:color w:val="333333"/>
          <w:sz w:val="21"/>
          <w:szCs w:val="21"/>
          <w:lang w:eastAsia="fr-FR"/>
        </w:rPr>
        <w:t>roduits vendus sur</w:t>
      </w:r>
      <w:r>
        <w:rPr>
          <w:rFonts w:ascii="MAIF" w:eastAsia="Times New Roman" w:hAnsi="MAIF" w:cs="Times New Roman"/>
          <w:color w:val="333333"/>
          <w:sz w:val="21"/>
          <w:szCs w:val="21"/>
          <w:lang w:eastAsia="fr-FR"/>
        </w:rPr>
        <w:t xml:space="preserve"> le site</w:t>
      </w:r>
      <w:r w:rsidR="00CA1272" w:rsidRPr="00347997">
        <w:rPr>
          <w:rFonts w:ascii="MAIF" w:eastAsia="Times New Roman" w:hAnsi="MAIF" w:cs="Times New Roman"/>
          <w:color w:val="333333"/>
          <w:sz w:val="21"/>
          <w:szCs w:val="21"/>
          <w:lang w:eastAsia="fr-FR"/>
        </w:rPr>
        <w:t xml:space="preserve"> </w:t>
      </w:r>
      <w:r w:rsidR="00616F6D">
        <w:rPr>
          <w:rFonts w:ascii="MAIF" w:eastAsia="Times New Roman" w:hAnsi="MAIF" w:cs="Times New Roman"/>
          <w:color w:val="333333"/>
          <w:sz w:val="21"/>
          <w:szCs w:val="21"/>
          <w:lang w:eastAsia="fr-FR"/>
        </w:rPr>
        <w:t xml:space="preserve">internet </w:t>
      </w:r>
      <w:hyperlink r:id="rId75" w:history="1">
        <w:r w:rsidR="00616F6D" w:rsidRPr="001C6557">
          <w:rPr>
            <w:rStyle w:val="Lienhypertexte"/>
            <w:rFonts w:ascii="MAIF" w:eastAsia="Times New Roman" w:hAnsi="MAIF" w:cs="Times New Roman"/>
            <w:sz w:val="21"/>
            <w:szCs w:val="21"/>
            <w:lang w:eastAsia="fr-FR"/>
          </w:rPr>
          <w:t>www.maifsocialclub.fr</w:t>
        </w:r>
      </w:hyperlink>
      <w:r w:rsidR="00616F6D">
        <w:rPr>
          <w:rFonts w:ascii="MAIF" w:eastAsia="Times New Roman" w:hAnsi="MAIF" w:cs="Times New Roman"/>
          <w:color w:val="333333"/>
          <w:sz w:val="21"/>
          <w:szCs w:val="21"/>
          <w:lang w:eastAsia="fr-FR"/>
        </w:rPr>
        <w:t xml:space="preserve">. </w:t>
      </w:r>
    </w:p>
    <w:p w14:paraId="293C1B5C" w14:textId="77777777" w:rsidR="007E5A1C" w:rsidRPr="00347997" w:rsidRDefault="007E5A1C" w:rsidP="00903C02">
      <w:pPr>
        <w:shd w:val="clear" w:color="auto" w:fill="FFFFFF"/>
        <w:spacing w:after="0" w:line="240" w:lineRule="auto"/>
        <w:jc w:val="both"/>
        <w:rPr>
          <w:rFonts w:ascii="MAIF" w:eastAsia="Times New Roman" w:hAnsi="MAIF" w:cs="Times New Roman"/>
          <w:color w:val="333333"/>
          <w:sz w:val="21"/>
          <w:szCs w:val="21"/>
          <w:lang w:eastAsia="fr-FR"/>
        </w:rPr>
      </w:pPr>
    </w:p>
    <w:p w14:paraId="34C806F1" w14:textId="402A43CC" w:rsidR="00CA1272" w:rsidRPr="00616F6D" w:rsidRDefault="00CA1272" w:rsidP="00616F6D">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bookmarkStart w:id="101" w:name="JVHIT_847"/>
      <w:bookmarkStart w:id="102" w:name="JVHIT_848"/>
      <w:bookmarkStart w:id="103" w:name="JVHIT_849"/>
      <w:bookmarkStart w:id="104" w:name="JVHIT_850"/>
      <w:bookmarkStart w:id="105" w:name="JVHIT_856"/>
      <w:bookmarkStart w:id="106" w:name="JVHIT_857"/>
      <w:bookmarkStart w:id="107" w:name="JVHIT_858"/>
      <w:bookmarkStart w:id="108" w:name="JVHIT_859"/>
      <w:bookmarkStart w:id="109" w:name="JVHIT_860"/>
      <w:bookmarkStart w:id="110" w:name="JVHIT_861"/>
      <w:bookmarkStart w:id="111" w:name="JVHIT_862"/>
      <w:bookmarkStart w:id="112" w:name="JVHIT_863"/>
      <w:bookmarkStart w:id="113" w:name="JVHIT_864"/>
      <w:bookmarkStart w:id="114" w:name="JVHIT_865"/>
      <w:bookmarkStart w:id="115" w:name="JVHIT_866"/>
      <w:bookmarkStart w:id="116" w:name="JVHIT_867"/>
      <w:bookmarkStart w:id="117" w:name="JVHIT_868"/>
      <w:bookmarkStart w:id="118" w:name="JVHIT_869"/>
      <w:bookmarkStart w:id="119" w:name="JVHIT_870"/>
      <w:bookmarkStart w:id="120" w:name="JVHIT_871"/>
      <w:bookmarkStart w:id="121" w:name="JVHIT_87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616F6D">
        <w:rPr>
          <w:rFonts w:ascii="MAIF" w:eastAsia="Times New Roman" w:hAnsi="MAIF" w:cstheme="majorHAnsi"/>
          <w:caps/>
          <w:color w:val="D73A59"/>
          <w:sz w:val="33"/>
          <w:szCs w:val="33"/>
          <w:lang w:eastAsia="fr-FR"/>
        </w:rPr>
        <w:t>Preuve</w:t>
      </w:r>
    </w:p>
    <w:p w14:paraId="78BF0AF0" w14:textId="56BCE410" w:rsidR="00CA1272" w:rsidRDefault="00616F6D" w:rsidP="00FB18BF">
      <w:pPr>
        <w:shd w:val="clear" w:color="auto" w:fill="FFFFFF"/>
        <w:spacing w:after="0" w:line="240" w:lineRule="auto"/>
        <w:jc w:val="both"/>
        <w:rPr>
          <w:rFonts w:ascii="MAIF" w:eastAsia="Times New Roman" w:hAnsi="MAIF" w:cs="Times New Roman"/>
          <w:color w:val="333333"/>
          <w:sz w:val="21"/>
          <w:szCs w:val="21"/>
          <w:lang w:eastAsia="fr-FR"/>
        </w:rPr>
      </w:pPr>
      <w:r w:rsidRPr="00616F6D">
        <w:rPr>
          <w:rFonts w:ascii="MAIF" w:eastAsia="Times New Roman" w:hAnsi="MAIF" w:cs="Times New Roman"/>
          <w:color w:val="333333"/>
          <w:sz w:val="21"/>
          <w:szCs w:val="21"/>
          <w:lang w:eastAsia="fr-FR"/>
        </w:rPr>
        <w:t>Nous archivons</w:t>
      </w:r>
      <w:r w:rsidR="00CA1272" w:rsidRPr="00347997">
        <w:rPr>
          <w:rFonts w:ascii="MAIF" w:eastAsia="Times New Roman" w:hAnsi="MAIF" w:cs="Times New Roman"/>
          <w:color w:val="333333"/>
          <w:sz w:val="21"/>
          <w:szCs w:val="21"/>
          <w:lang w:eastAsia="fr-FR"/>
        </w:rPr>
        <w:t xml:space="preserve"> les commandes et les factures sur un support fiable et durable, </w:t>
      </w:r>
      <w:r w:rsidR="003057DD">
        <w:rPr>
          <w:rFonts w:ascii="MAIF" w:eastAsia="Times New Roman" w:hAnsi="MAIF" w:cs="Times New Roman"/>
          <w:color w:val="333333"/>
          <w:sz w:val="21"/>
          <w:szCs w:val="21"/>
          <w:lang w:eastAsia="fr-FR"/>
        </w:rPr>
        <w:t>c</w:t>
      </w:r>
      <w:r w:rsidR="00CA1272" w:rsidRPr="00347997">
        <w:rPr>
          <w:rFonts w:ascii="MAIF" w:eastAsia="Times New Roman" w:hAnsi="MAIF" w:cs="Times New Roman"/>
          <w:color w:val="333333"/>
          <w:sz w:val="21"/>
          <w:szCs w:val="21"/>
          <w:lang w:eastAsia="fr-FR"/>
        </w:rPr>
        <w:t>onformément aux articles 1358 et suivants du Code Civil et articles 1369-1 et 1369-2 du Code civil, constituant ainsi une copie fidèle et durable.</w:t>
      </w:r>
    </w:p>
    <w:p w14:paraId="5FBDA78B" w14:textId="77777777" w:rsidR="00616F6D" w:rsidRPr="00347997" w:rsidRDefault="00616F6D" w:rsidP="00FB18BF">
      <w:pPr>
        <w:shd w:val="clear" w:color="auto" w:fill="FFFFFF"/>
        <w:spacing w:after="0" w:line="240" w:lineRule="auto"/>
        <w:jc w:val="both"/>
        <w:rPr>
          <w:rFonts w:ascii="MAIF" w:eastAsia="Times New Roman" w:hAnsi="MAIF" w:cs="Times New Roman"/>
          <w:color w:val="333333"/>
          <w:sz w:val="21"/>
          <w:szCs w:val="21"/>
          <w:lang w:eastAsia="fr-FR"/>
        </w:rPr>
      </w:pPr>
    </w:p>
    <w:p w14:paraId="54138CA7" w14:textId="23CBE7F6" w:rsidR="00CA1272" w:rsidRDefault="00616F6D" w:rsidP="6F35C146">
      <w:pPr>
        <w:shd w:val="clear" w:color="auto" w:fill="FFFFFF" w:themeFill="background1"/>
        <w:spacing w:after="0" w:line="240" w:lineRule="auto"/>
        <w:jc w:val="both"/>
        <w:rPr>
          <w:rFonts w:ascii="MAIF" w:eastAsia="Times New Roman" w:hAnsi="MAIF" w:cs="Times New Roman"/>
          <w:color w:val="333333"/>
          <w:sz w:val="21"/>
          <w:szCs w:val="21"/>
          <w:lang w:eastAsia="fr-FR"/>
        </w:rPr>
      </w:pPr>
      <w:r w:rsidRPr="6F35C146">
        <w:rPr>
          <w:rFonts w:ascii="MAIF" w:eastAsia="Times New Roman" w:hAnsi="MAIF" w:cs="Times New Roman"/>
          <w:color w:val="333333"/>
          <w:sz w:val="21"/>
          <w:szCs w:val="21"/>
          <w:lang w:eastAsia="fr-FR"/>
        </w:rPr>
        <w:lastRenderedPageBreak/>
        <w:t>Nous</w:t>
      </w:r>
      <w:r w:rsidR="00932C73" w:rsidRPr="6F35C146">
        <w:rPr>
          <w:rFonts w:ascii="MAIF" w:eastAsia="Times New Roman" w:hAnsi="MAIF" w:cs="Times New Roman"/>
          <w:color w:val="333333"/>
          <w:sz w:val="21"/>
          <w:szCs w:val="21"/>
          <w:lang w:eastAsia="fr-FR"/>
        </w:rPr>
        <w:t xml:space="preserve"> </w:t>
      </w:r>
      <w:r w:rsidR="003057DD" w:rsidRPr="6F35C146">
        <w:rPr>
          <w:rFonts w:ascii="MAIF" w:eastAsia="Times New Roman" w:hAnsi="MAIF" w:cs="Times New Roman"/>
          <w:color w:val="333333"/>
          <w:sz w:val="21"/>
          <w:szCs w:val="21"/>
          <w:lang w:eastAsia="fr-FR"/>
        </w:rPr>
        <w:t xml:space="preserve">Vous </w:t>
      </w:r>
      <w:r w:rsidR="00CA1272" w:rsidRPr="6F35C146">
        <w:rPr>
          <w:rFonts w:ascii="MAIF" w:eastAsia="Times New Roman" w:hAnsi="MAIF" w:cs="Times New Roman"/>
          <w:color w:val="333333"/>
          <w:sz w:val="21"/>
          <w:szCs w:val="21"/>
          <w:lang w:eastAsia="fr-FR"/>
        </w:rPr>
        <w:t>donner</w:t>
      </w:r>
      <w:r w:rsidRPr="6F35C146">
        <w:rPr>
          <w:rFonts w:ascii="MAIF" w:eastAsia="Times New Roman" w:hAnsi="MAIF" w:cs="Times New Roman"/>
          <w:color w:val="333333"/>
          <w:sz w:val="21"/>
          <w:szCs w:val="21"/>
          <w:lang w:eastAsia="fr-FR"/>
        </w:rPr>
        <w:t>ons</w:t>
      </w:r>
      <w:r w:rsidR="00444027" w:rsidRPr="6F35C146">
        <w:rPr>
          <w:rFonts w:ascii="MAIF" w:eastAsia="Times New Roman" w:hAnsi="MAIF" w:cs="Times New Roman"/>
          <w:color w:val="333333"/>
          <w:sz w:val="21"/>
          <w:szCs w:val="21"/>
          <w:lang w:eastAsia="fr-FR"/>
        </w:rPr>
        <w:t xml:space="preserve"> </w:t>
      </w:r>
      <w:r w:rsidR="00CA1272" w:rsidRPr="6F35C146">
        <w:rPr>
          <w:rFonts w:ascii="MAIF" w:eastAsia="Times New Roman" w:hAnsi="MAIF" w:cs="Times New Roman"/>
          <w:color w:val="333333"/>
          <w:sz w:val="21"/>
          <w:szCs w:val="21"/>
          <w:lang w:eastAsia="fr-FR"/>
        </w:rPr>
        <w:t xml:space="preserve">un accès aux commandes et factures qui </w:t>
      </w:r>
      <w:r w:rsidRPr="6F35C146">
        <w:rPr>
          <w:rFonts w:ascii="MAIF" w:eastAsia="Times New Roman" w:hAnsi="MAIF" w:cs="Times New Roman"/>
          <w:color w:val="333333"/>
          <w:sz w:val="21"/>
          <w:szCs w:val="21"/>
          <w:lang w:eastAsia="fr-FR"/>
        </w:rPr>
        <w:t>V</w:t>
      </w:r>
      <w:r w:rsidR="00444027" w:rsidRPr="6F35C146">
        <w:rPr>
          <w:rFonts w:ascii="MAIF" w:eastAsia="Times New Roman" w:hAnsi="MAIF" w:cs="Times New Roman"/>
          <w:color w:val="333333"/>
          <w:sz w:val="21"/>
          <w:szCs w:val="21"/>
          <w:lang w:eastAsia="fr-FR"/>
        </w:rPr>
        <w:t>ous</w:t>
      </w:r>
      <w:r w:rsidR="00CA1272" w:rsidRPr="6F35C146">
        <w:rPr>
          <w:rFonts w:ascii="MAIF" w:eastAsia="Times New Roman" w:hAnsi="MAIF" w:cs="Times New Roman"/>
          <w:color w:val="333333"/>
          <w:sz w:val="21"/>
          <w:szCs w:val="21"/>
          <w:lang w:eastAsia="fr-FR"/>
        </w:rPr>
        <w:t xml:space="preserve"> concernent</w:t>
      </w:r>
      <w:r w:rsidR="00444027" w:rsidRPr="6F35C146">
        <w:rPr>
          <w:rFonts w:ascii="MAIF" w:eastAsia="Times New Roman" w:hAnsi="MAIF" w:cs="Times New Roman"/>
          <w:color w:val="333333"/>
          <w:sz w:val="21"/>
          <w:szCs w:val="21"/>
          <w:lang w:eastAsia="fr-FR"/>
        </w:rPr>
        <w:t xml:space="preserve"> si Vous en faites la </w:t>
      </w:r>
      <w:r w:rsidR="00444027" w:rsidRPr="008E3F79">
        <w:rPr>
          <w:rFonts w:ascii="MAIF" w:eastAsia="Times New Roman" w:hAnsi="MAIF" w:cs="Times New Roman"/>
          <w:color w:val="333333"/>
          <w:sz w:val="21"/>
          <w:szCs w:val="21"/>
          <w:lang w:eastAsia="fr-FR"/>
        </w:rPr>
        <w:t>demande</w:t>
      </w:r>
      <w:r w:rsidR="008E7B0B" w:rsidRPr="008E3F79">
        <w:rPr>
          <w:rFonts w:ascii="MAIF" w:eastAsia="Times New Roman" w:hAnsi="MAIF" w:cs="Times New Roman"/>
          <w:color w:val="333333"/>
          <w:sz w:val="21"/>
          <w:szCs w:val="21"/>
          <w:lang w:eastAsia="fr-FR"/>
        </w:rPr>
        <w:t xml:space="preserve"> pendant </w:t>
      </w:r>
      <w:r w:rsidR="00DC3707" w:rsidRPr="008E3F79">
        <w:rPr>
          <w:rFonts w:ascii="MAIF" w:eastAsia="Times New Roman" w:hAnsi="MAIF" w:cs="Times New Roman"/>
          <w:color w:val="333333"/>
          <w:sz w:val="21"/>
          <w:szCs w:val="21"/>
          <w:lang w:eastAsia="fr-FR"/>
        </w:rPr>
        <w:t>six</w:t>
      </w:r>
      <w:r w:rsidR="008E7B0B" w:rsidRPr="008E3F79">
        <w:rPr>
          <w:rFonts w:ascii="MAIF" w:eastAsia="Times New Roman" w:hAnsi="MAIF" w:cs="Times New Roman"/>
          <w:color w:val="333333"/>
          <w:sz w:val="21"/>
          <w:szCs w:val="21"/>
          <w:lang w:eastAsia="fr-FR"/>
        </w:rPr>
        <w:t xml:space="preserve"> (</w:t>
      </w:r>
      <w:r w:rsidR="00DC3707" w:rsidRPr="008E3F79">
        <w:rPr>
          <w:rFonts w:ascii="MAIF" w:eastAsia="Times New Roman" w:hAnsi="MAIF" w:cs="Times New Roman"/>
          <w:color w:val="333333"/>
          <w:sz w:val="21"/>
          <w:szCs w:val="21"/>
          <w:lang w:eastAsia="fr-FR"/>
        </w:rPr>
        <w:t>6</w:t>
      </w:r>
      <w:r w:rsidR="008E7B0B" w:rsidRPr="008E3F79">
        <w:rPr>
          <w:rFonts w:ascii="MAIF" w:eastAsia="Times New Roman" w:hAnsi="MAIF" w:cs="Times New Roman"/>
          <w:color w:val="333333"/>
          <w:sz w:val="21"/>
          <w:szCs w:val="21"/>
          <w:lang w:eastAsia="fr-FR"/>
        </w:rPr>
        <w:t>) ans</w:t>
      </w:r>
      <w:r w:rsidRPr="008E3F79">
        <w:rPr>
          <w:rFonts w:ascii="MAIF" w:eastAsia="Times New Roman" w:hAnsi="MAIF" w:cs="Times New Roman"/>
          <w:color w:val="333333"/>
          <w:sz w:val="21"/>
          <w:szCs w:val="21"/>
          <w:lang w:eastAsia="fr-FR"/>
        </w:rPr>
        <w:t xml:space="preserve"> à compter de la passation de la commande</w:t>
      </w:r>
      <w:r w:rsidR="008E7B0B" w:rsidRPr="008E3F79">
        <w:rPr>
          <w:rFonts w:ascii="MAIF" w:eastAsia="Times New Roman" w:hAnsi="MAIF" w:cs="Times New Roman"/>
          <w:color w:val="333333"/>
          <w:sz w:val="21"/>
          <w:szCs w:val="21"/>
          <w:lang w:eastAsia="fr-FR"/>
        </w:rPr>
        <w:t>. Vous pourrez alors les archiver.</w:t>
      </w:r>
    </w:p>
    <w:p w14:paraId="3B7D7FD8" w14:textId="77777777" w:rsidR="00616F6D" w:rsidRPr="00347997" w:rsidRDefault="00616F6D" w:rsidP="00FB18BF">
      <w:pPr>
        <w:shd w:val="clear" w:color="auto" w:fill="FFFFFF"/>
        <w:spacing w:after="0" w:line="240" w:lineRule="auto"/>
        <w:jc w:val="both"/>
        <w:rPr>
          <w:rFonts w:ascii="MAIF" w:eastAsia="Times New Roman" w:hAnsi="MAIF" w:cs="Times New Roman"/>
          <w:color w:val="333333"/>
          <w:sz w:val="21"/>
          <w:szCs w:val="21"/>
          <w:lang w:eastAsia="fr-FR"/>
        </w:rPr>
      </w:pPr>
    </w:p>
    <w:p w14:paraId="18F288B7" w14:textId="144F7BD8" w:rsidR="00FB18BF" w:rsidRDefault="00CA1272" w:rsidP="00544C13">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Les supports informatisés seront considérés comme preuve des communications, commandes, paiements et transactions intervenues entre </w:t>
      </w:r>
      <w:r w:rsidR="00544C13">
        <w:rPr>
          <w:rFonts w:ascii="MAIF" w:eastAsia="Times New Roman" w:hAnsi="MAIF" w:cs="Times New Roman"/>
          <w:color w:val="333333"/>
          <w:sz w:val="21"/>
          <w:szCs w:val="21"/>
          <w:lang w:eastAsia="fr-FR"/>
        </w:rPr>
        <w:t>Nous</w:t>
      </w:r>
      <w:r w:rsidRPr="00347997">
        <w:rPr>
          <w:rFonts w:ascii="MAIF" w:eastAsia="Times New Roman" w:hAnsi="MAIF" w:cs="Times New Roman"/>
          <w:color w:val="333333"/>
          <w:sz w:val="21"/>
          <w:szCs w:val="21"/>
          <w:lang w:eastAsia="fr-FR"/>
        </w:rPr>
        <w:t>.</w:t>
      </w:r>
    </w:p>
    <w:p w14:paraId="143AF3D4" w14:textId="77777777" w:rsidR="00544C13" w:rsidRPr="00544C13" w:rsidRDefault="00544C13" w:rsidP="00544C13">
      <w:pPr>
        <w:shd w:val="clear" w:color="auto" w:fill="FFFFFF"/>
        <w:spacing w:after="0" w:line="240" w:lineRule="auto"/>
        <w:jc w:val="both"/>
        <w:rPr>
          <w:rFonts w:ascii="MAIF" w:eastAsia="Times New Roman" w:hAnsi="MAIF" w:cs="Times New Roman"/>
          <w:color w:val="333333"/>
          <w:sz w:val="21"/>
          <w:szCs w:val="21"/>
          <w:lang w:eastAsia="fr-FR"/>
        </w:rPr>
      </w:pPr>
    </w:p>
    <w:p w14:paraId="2A37558E" w14:textId="4F7D60E6" w:rsidR="00CA1272" w:rsidRPr="00544C13" w:rsidRDefault="00CA1272" w:rsidP="00544C13">
      <w:pPr>
        <w:pBdr>
          <w:bottom w:val="dotted" w:sz="4" w:space="1" w:color="FC0D1A" w:themeColor="background2"/>
        </w:pBdr>
        <w:shd w:val="clear" w:color="auto" w:fill="FFFFFF"/>
        <w:jc w:val="both"/>
        <w:rPr>
          <w:rFonts w:ascii="MAIF" w:eastAsia="Times New Roman" w:hAnsi="MAIF" w:cstheme="majorHAnsi"/>
          <w:caps/>
          <w:color w:val="D73A59"/>
          <w:sz w:val="33"/>
          <w:szCs w:val="33"/>
          <w:lang w:eastAsia="fr-FR"/>
        </w:rPr>
      </w:pPr>
      <w:r w:rsidRPr="00544C13">
        <w:rPr>
          <w:rFonts w:ascii="MAIF" w:eastAsia="Times New Roman" w:hAnsi="MAIF" w:cstheme="majorHAnsi"/>
          <w:caps/>
          <w:color w:val="D73A59"/>
          <w:sz w:val="33"/>
          <w:szCs w:val="33"/>
          <w:lang w:eastAsia="fr-FR"/>
        </w:rPr>
        <w:t>Droit applicable - Règlement des litiges</w:t>
      </w:r>
    </w:p>
    <w:p w14:paraId="11DB0F4F" w14:textId="77777777" w:rsidR="00544C13" w:rsidRDefault="00CA1272" w:rsidP="00544C13">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Les CGV les opérations qui en découlent sont régies et soumises au droit français en vigueur.</w:t>
      </w:r>
    </w:p>
    <w:p w14:paraId="06076A7B" w14:textId="77777777" w:rsidR="00544C13" w:rsidRDefault="00544C13" w:rsidP="00544C13">
      <w:pPr>
        <w:shd w:val="clear" w:color="auto" w:fill="FFFFFF"/>
        <w:spacing w:after="0" w:line="240" w:lineRule="auto"/>
        <w:jc w:val="both"/>
        <w:rPr>
          <w:rFonts w:ascii="MAIF" w:eastAsia="Times New Roman" w:hAnsi="MAIF" w:cs="Times New Roman"/>
          <w:color w:val="333333"/>
          <w:sz w:val="21"/>
          <w:szCs w:val="21"/>
          <w:lang w:eastAsia="fr-FR"/>
        </w:rPr>
      </w:pPr>
    </w:p>
    <w:p w14:paraId="6F00FF45" w14:textId="1BE6F310" w:rsidR="00CA1272" w:rsidRDefault="00CA1272" w:rsidP="00544C13">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Les </w:t>
      </w:r>
      <w:r w:rsidR="007046CD">
        <w:rPr>
          <w:rFonts w:ascii="MAIF" w:eastAsia="Times New Roman" w:hAnsi="MAIF" w:cs="Times New Roman"/>
          <w:color w:val="333333"/>
          <w:sz w:val="21"/>
          <w:szCs w:val="21"/>
          <w:lang w:eastAsia="fr-FR"/>
        </w:rPr>
        <w:t>CGV</w:t>
      </w:r>
      <w:bookmarkStart w:id="122" w:name="JVHIT_946"/>
      <w:bookmarkStart w:id="123" w:name="JVHIT_947"/>
      <w:bookmarkStart w:id="124" w:name="JVHIT_948"/>
      <w:bookmarkStart w:id="125" w:name="JVHIT_949"/>
      <w:bookmarkEnd w:id="122"/>
      <w:bookmarkEnd w:id="123"/>
      <w:bookmarkEnd w:id="124"/>
      <w:bookmarkEnd w:id="125"/>
      <w:r w:rsidRPr="00347997">
        <w:rPr>
          <w:rFonts w:ascii="MAIF" w:eastAsia="Times New Roman" w:hAnsi="MAIF" w:cs="Times New Roman"/>
          <w:color w:val="333333"/>
          <w:sz w:val="21"/>
          <w:szCs w:val="21"/>
          <w:lang w:eastAsia="fr-FR"/>
        </w:rPr>
        <w:t xml:space="preserve"> sont rédigées en langue française. Dans le cas où elles seraient traduites en une ou plusieurs langues étrangères, seul le texte français ferait foi en cas </w:t>
      </w:r>
      <w:bookmarkStart w:id="126" w:name="JVHIT_950"/>
      <w:bookmarkEnd w:id="126"/>
      <w:r w:rsidRPr="00347997">
        <w:rPr>
          <w:rFonts w:ascii="MAIF" w:eastAsia="Times New Roman" w:hAnsi="MAIF" w:cs="Times New Roman"/>
          <w:color w:val="333333"/>
          <w:sz w:val="21"/>
          <w:szCs w:val="21"/>
          <w:lang w:eastAsia="fr-FR"/>
        </w:rPr>
        <w:t>de litige.</w:t>
      </w:r>
    </w:p>
    <w:p w14:paraId="62540A1B" w14:textId="77777777" w:rsidR="00544C13" w:rsidRPr="00347997" w:rsidRDefault="00544C13" w:rsidP="00544C13">
      <w:pPr>
        <w:shd w:val="clear" w:color="auto" w:fill="FFFFFF"/>
        <w:spacing w:after="0" w:line="240" w:lineRule="auto"/>
        <w:jc w:val="both"/>
        <w:rPr>
          <w:rFonts w:ascii="MAIF" w:eastAsia="Times New Roman" w:hAnsi="MAIF" w:cs="Times New Roman"/>
          <w:color w:val="333333"/>
          <w:sz w:val="21"/>
          <w:szCs w:val="21"/>
          <w:lang w:eastAsia="fr-FR"/>
        </w:rPr>
      </w:pPr>
    </w:p>
    <w:p w14:paraId="1FE9C835" w14:textId="00ADD071" w:rsidR="003D0704" w:rsidRPr="00F83FFA" w:rsidRDefault="35DBA921" w:rsidP="33051EFE">
      <w:pPr>
        <w:shd w:val="clear" w:color="auto" w:fill="FFFFFF" w:themeFill="background1"/>
        <w:jc w:val="both"/>
        <w:rPr>
          <w:rFonts w:ascii="MAIF" w:eastAsia="Times New Roman" w:hAnsi="MAIF" w:cstheme="majorBidi"/>
          <w:caps/>
          <w:color w:val="D73A59"/>
          <w:sz w:val="28"/>
          <w:szCs w:val="28"/>
          <w:lang w:eastAsia="fr-FR"/>
        </w:rPr>
      </w:pPr>
      <w:r w:rsidRPr="33051EFE">
        <w:rPr>
          <w:rFonts w:ascii="MAIF" w:eastAsia="Times New Roman" w:hAnsi="MAIF" w:cs="Times New Roman"/>
          <w:color w:val="333333"/>
          <w:sz w:val="18"/>
          <w:szCs w:val="18"/>
          <w:lang w:eastAsia="fr-FR"/>
        </w:rPr>
        <w:t> </w:t>
      </w:r>
      <w:r w:rsidRPr="33051EFE">
        <w:rPr>
          <w:rFonts w:ascii="MAIF" w:eastAsia="Times New Roman" w:hAnsi="MAIF" w:cstheme="majorBidi"/>
          <w:caps/>
          <w:color w:val="D73A59"/>
          <w:sz w:val="28"/>
          <w:szCs w:val="28"/>
          <w:lang w:eastAsia="fr-FR"/>
        </w:rPr>
        <w:t xml:space="preserve">QUE FAIRE EN CAS DE LITIGE ? </w:t>
      </w:r>
    </w:p>
    <w:p w14:paraId="55913356" w14:textId="1326ED69" w:rsidR="00F05403" w:rsidRDefault="00107CFC" w:rsidP="00C2019B">
      <w:pPr>
        <w:shd w:val="clear" w:color="auto" w:fill="FFFFFF"/>
        <w:spacing w:after="0" w:line="240" w:lineRule="auto"/>
        <w:jc w:val="both"/>
        <w:rPr>
          <w:rFonts w:ascii="MAIF" w:eastAsia="Times New Roman" w:hAnsi="MAIF" w:cs="Times New Roman"/>
          <w:color w:val="333333"/>
          <w:sz w:val="21"/>
          <w:szCs w:val="21"/>
          <w:lang w:eastAsia="fr-FR"/>
        </w:rPr>
      </w:pPr>
      <w:r w:rsidRPr="3846885C">
        <w:rPr>
          <w:rFonts w:ascii="MAIF" w:eastAsia="Times New Roman" w:hAnsi="MAIF" w:cs="Times New Roman"/>
          <w:color w:val="333333"/>
          <w:sz w:val="21"/>
          <w:szCs w:val="21"/>
          <w:lang w:eastAsia="fr-FR"/>
        </w:rPr>
        <w:t xml:space="preserve">En cas de litige, Vous </w:t>
      </w:r>
      <w:r w:rsidR="00C2019B">
        <w:rPr>
          <w:rFonts w:ascii="MAIF" w:eastAsia="Times New Roman" w:hAnsi="MAIF" w:cs="Times New Roman"/>
          <w:color w:val="333333"/>
          <w:sz w:val="21"/>
          <w:szCs w:val="21"/>
          <w:lang w:eastAsia="fr-FR"/>
        </w:rPr>
        <w:t>devrez</w:t>
      </w:r>
      <w:r w:rsidRPr="3846885C">
        <w:rPr>
          <w:rFonts w:ascii="MAIF" w:eastAsia="Times New Roman" w:hAnsi="MAIF" w:cs="Times New Roman"/>
          <w:color w:val="333333"/>
          <w:sz w:val="21"/>
          <w:szCs w:val="21"/>
          <w:lang w:eastAsia="fr-FR"/>
        </w:rPr>
        <w:t xml:space="preserve"> dans un premier temps</w:t>
      </w:r>
      <w:r w:rsidR="00C2019B">
        <w:rPr>
          <w:rFonts w:ascii="MAIF" w:eastAsia="Times New Roman" w:hAnsi="MAIF" w:cs="Times New Roman"/>
          <w:color w:val="333333"/>
          <w:sz w:val="21"/>
          <w:szCs w:val="21"/>
          <w:lang w:eastAsia="fr-FR"/>
        </w:rPr>
        <w:t xml:space="preserve"> Vous adresser</w:t>
      </w:r>
      <w:r w:rsidRPr="3846885C">
        <w:rPr>
          <w:rFonts w:ascii="MAIF" w:eastAsia="Times New Roman" w:hAnsi="MAIF" w:cs="Times New Roman"/>
          <w:color w:val="333333"/>
          <w:sz w:val="21"/>
          <w:szCs w:val="21"/>
          <w:lang w:eastAsia="fr-FR"/>
        </w:rPr>
        <w:t xml:space="preserve"> à </w:t>
      </w:r>
      <w:r w:rsidR="00C2019B">
        <w:rPr>
          <w:rFonts w:ascii="MAIF" w:eastAsia="Times New Roman" w:hAnsi="MAIF" w:cs="Times New Roman"/>
          <w:color w:val="333333"/>
          <w:sz w:val="21"/>
          <w:szCs w:val="21"/>
          <w:lang w:eastAsia="fr-FR"/>
        </w:rPr>
        <w:t>Nous</w:t>
      </w:r>
      <w:r w:rsidR="00456E71" w:rsidRPr="3846885C">
        <w:rPr>
          <w:rFonts w:ascii="MAIF" w:eastAsia="Times New Roman" w:hAnsi="MAIF" w:cs="Times New Roman"/>
          <w:color w:val="333333"/>
          <w:sz w:val="21"/>
          <w:szCs w:val="21"/>
          <w:lang w:eastAsia="fr-FR"/>
        </w:rPr>
        <w:t xml:space="preserve"> </w:t>
      </w:r>
      <w:r w:rsidR="00C2019B">
        <w:rPr>
          <w:rFonts w:ascii="MAIF" w:eastAsia="Times New Roman" w:hAnsi="MAIF" w:cs="Times New Roman"/>
          <w:color w:val="333333"/>
          <w:sz w:val="21"/>
          <w:szCs w:val="21"/>
          <w:lang w:eastAsia="fr-FR"/>
        </w:rPr>
        <w:t>afin</w:t>
      </w:r>
      <w:r w:rsidRPr="3846885C">
        <w:rPr>
          <w:rFonts w:ascii="MAIF" w:eastAsia="Times New Roman" w:hAnsi="MAIF" w:cs="Times New Roman"/>
          <w:color w:val="333333"/>
          <w:sz w:val="21"/>
          <w:szCs w:val="21"/>
          <w:lang w:eastAsia="fr-FR"/>
        </w:rPr>
        <w:t xml:space="preserve"> </w:t>
      </w:r>
      <w:r w:rsidR="00C2019B">
        <w:rPr>
          <w:rFonts w:ascii="MAIF" w:eastAsia="Times New Roman" w:hAnsi="MAIF" w:cs="Times New Roman"/>
          <w:color w:val="333333"/>
          <w:sz w:val="21"/>
          <w:szCs w:val="21"/>
          <w:lang w:eastAsia="fr-FR"/>
        </w:rPr>
        <w:t>d’</w:t>
      </w:r>
      <w:r w:rsidRPr="3846885C">
        <w:rPr>
          <w:rFonts w:ascii="MAIF" w:eastAsia="Times New Roman" w:hAnsi="MAIF" w:cs="Times New Roman"/>
          <w:color w:val="333333"/>
          <w:sz w:val="21"/>
          <w:szCs w:val="21"/>
          <w:lang w:eastAsia="fr-FR"/>
        </w:rPr>
        <w:t>obtenir une solution amiable, soit</w:t>
      </w:r>
      <w:r w:rsidR="00F05403">
        <w:rPr>
          <w:rFonts w:ascii="MAIF" w:eastAsia="Times New Roman" w:hAnsi="MAIF" w:cs="Times New Roman"/>
          <w:color w:val="333333"/>
          <w:sz w:val="21"/>
          <w:szCs w:val="21"/>
          <w:lang w:eastAsia="fr-FR"/>
        </w:rPr>
        <w:t> :</w:t>
      </w:r>
    </w:p>
    <w:p w14:paraId="4ABA9481" w14:textId="22F30AA1" w:rsidR="008B2718" w:rsidRPr="008B2718" w:rsidRDefault="00F05403">
      <w:pPr>
        <w:pStyle w:val="Paragraphedeliste"/>
        <w:numPr>
          <w:ilvl w:val="0"/>
          <w:numId w:val="36"/>
        </w:numPr>
        <w:shd w:val="clear" w:color="auto" w:fill="FFFFFF"/>
        <w:spacing w:after="0" w:line="240" w:lineRule="auto"/>
        <w:jc w:val="both"/>
        <w:rPr>
          <w:rFonts w:ascii="MAIF" w:eastAsia="Times New Roman" w:hAnsi="MAIF" w:cs="Times New Roman"/>
          <w:color w:val="333333"/>
          <w:sz w:val="21"/>
          <w:szCs w:val="21"/>
          <w:lang w:eastAsia="fr-FR"/>
        </w:rPr>
      </w:pPr>
      <w:r w:rsidRPr="008B2718">
        <w:rPr>
          <w:rFonts w:ascii="MAIF" w:eastAsia="Times New Roman" w:hAnsi="MAIF" w:cs="Times New Roman"/>
          <w:color w:val="333333"/>
          <w:sz w:val="21"/>
          <w:szCs w:val="21"/>
          <w:lang w:eastAsia="fr-FR"/>
        </w:rPr>
        <w:t>P</w:t>
      </w:r>
      <w:r w:rsidR="00107CFC" w:rsidRPr="008B2718">
        <w:rPr>
          <w:rFonts w:ascii="MAIF" w:eastAsia="Times New Roman" w:hAnsi="MAIF" w:cs="Times New Roman"/>
          <w:color w:val="333333"/>
          <w:sz w:val="21"/>
          <w:szCs w:val="21"/>
          <w:lang w:eastAsia="fr-FR"/>
        </w:rPr>
        <w:t xml:space="preserve">ar courrier électronique </w:t>
      </w:r>
      <w:hyperlink r:id="rId76" w:history="1">
        <w:r w:rsidR="008B2718" w:rsidRPr="008B2718">
          <w:rPr>
            <w:rStyle w:val="Lienhypertexte"/>
            <w:rFonts w:ascii="Papyrus" w:hAnsi="Papyrus"/>
            <w:b/>
            <w:bCs/>
            <w:sz w:val="24"/>
            <w:szCs w:val="24"/>
          </w:rPr>
          <w:t>via notre page dédiée au Service Client</w:t>
        </w:r>
      </w:hyperlink>
      <w:r w:rsidR="008B2718" w:rsidRPr="008B2718">
        <w:rPr>
          <w:rFonts w:ascii="Papyrus" w:hAnsi="Papyrus"/>
          <w:b/>
          <w:bCs/>
          <w:color w:val="0070C0"/>
          <w:sz w:val="24"/>
          <w:szCs w:val="24"/>
          <w:u w:val="single"/>
        </w:rPr>
        <w:t xml:space="preserve"> </w:t>
      </w:r>
      <w:r w:rsidR="008B2718" w:rsidRPr="008B2718">
        <w:rPr>
          <w:rFonts w:ascii="MAIF" w:eastAsia="Times New Roman" w:hAnsi="MAIF" w:cs="Times New Roman"/>
          <w:color w:val="333333"/>
          <w:sz w:val="21"/>
          <w:szCs w:val="21"/>
          <w:lang w:eastAsia="fr-FR"/>
        </w:rPr>
        <w:t xml:space="preserve">ou </w:t>
      </w:r>
      <w:r w:rsidR="00107CFC" w:rsidRPr="008B2718">
        <w:rPr>
          <w:rFonts w:ascii="MAIF" w:eastAsia="Times New Roman" w:hAnsi="MAIF" w:cs="Times New Roman"/>
          <w:color w:val="333333"/>
          <w:sz w:val="21"/>
          <w:szCs w:val="21"/>
          <w:lang w:eastAsia="fr-FR"/>
        </w:rPr>
        <w:t xml:space="preserve">sur le </w:t>
      </w:r>
      <w:r w:rsidR="008B0811" w:rsidRPr="008B2718">
        <w:rPr>
          <w:rFonts w:ascii="MAIF" w:eastAsia="Times New Roman" w:hAnsi="MAIF" w:cs="Times New Roman"/>
          <w:color w:val="333333"/>
          <w:sz w:val="21"/>
          <w:szCs w:val="21"/>
          <w:lang w:eastAsia="fr-FR"/>
        </w:rPr>
        <w:t xml:space="preserve">site Internet </w:t>
      </w:r>
      <w:hyperlink r:id="rId77" w:history="1">
        <w:r w:rsidR="008B2718" w:rsidRPr="00580214">
          <w:rPr>
            <w:rStyle w:val="Lienhypertexte"/>
          </w:rPr>
          <w:t>https://store.maifsocialclub.fr/</w:t>
        </w:r>
      </w:hyperlink>
      <w:r w:rsidR="008B2718">
        <w:t xml:space="preserve">, </w:t>
      </w:r>
    </w:p>
    <w:p w14:paraId="20E99A54" w14:textId="598B2941" w:rsidR="00F05403" w:rsidRPr="008B2718" w:rsidRDefault="00F05403">
      <w:pPr>
        <w:pStyle w:val="Paragraphedeliste"/>
        <w:numPr>
          <w:ilvl w:val="0"/>
          <w:numId w:val="36"/>
        </w:numPr>
        <w:shd w:val="clear" w:color="auto" w:fill="FFFFFF"/>
        <w:spacing w:after="0" w:line="240" w:lineRule="auto"/>
        <w:jc w:val="both"/>
        <w:rPr>
          <w:rFonts w:ascii="MAIF" w:eastAsia="Times New Roman" w:hAnsi="MAIF" w:cs="Times New Roman"/>
          <w:color w:val="333333"/>
          <w:sz w:val="21"/>
          <w:szCs w:val="21"/>
          <w:lang w:eastAsia="fr-FR"/>
        </w:rPr>
      </w:pPr>
      <w:r w:rsidRPr="008B2718">
        <w:rPr>
          <w:rFonts w:ascii="MAIF" w:eastAsia="Times New Roman" w:hAnsi="MAIF" w:cs="Times New Roman"/>
          <w:color w:val="333333"/>
          <w:sz w:val="21"/>
          <w:szCs w:val="21"/>
          <w:lang w:eastAsia="fr-FR"/>
        </w:rPr>
        <w:t>P</w:t>
      </w:r>
      <w:r w:rsidR="00107CFC" w:rsidRPr="008B2718">
        <w:rPr>
          <w:rFonts w:ascii="MAIF" w:eastAsia="Times New Roman" w:hAnsi="MAIF" w:cs="Times New Roman"/>
          <w:color w:val="333333"/>
          <w:sz w:val="21"/>
          <w:szCs w:val="21"/>
          <w:lang w:eastAsia="fr-FR"/>
        </w:rPr>
        <w:t xml:space="preserve">ar voie postale </w:t>
      </w:r>
      <w:r w:rsidR="006B2AFF" w:rsidRPr="008B2718">
        <w:rPr>
          <w:rFonts w:ascii="MAIF" w:eastAsia="Times New Roman" w:hAnsi="MAIF" w:cs="Times New Roman"/>
          <w:color w:val="333333"/>
          <w:sz w:val="21"/>
          <w:szCs w:val="21"/>
          <w:lang w:eastAsia="fr-FR"/>
        </w:rPr>
        <w:t xml:space="preserve">à </w:t>
      </w:r>
      <w:r w:rsidRPr="008B2718">
        <w:rPr>
          <w:rFonts w:ascii="MAIF" w:eastAsia="Times New Roman" w:hAnsi="MAIF" w:cs="Times New Roman"/>
          <w:color w:val="333333"/>
          <w:sz w:val="21"/>
          <w:szCs w:val="21"/>
          <w:lang w:eastAsia="fr-FR"/>
        </w:rPr>
        <w:t xml:space="preserve">l’adresse suivante : </w:t>
      </w:r>
    </w:p>
    <w:p w14:paraId="5DC23A64" w14:textId="77777777" w:rsidR="00F05403" w:rsidRDefault="00F05403" w:rsidP="00F05403">
      <w:pPr>
        <w:shd w:val="clear" w:color="auto" w:fill="FFFFFF"/>
        <w:spacing w:after="0" w:line="240" w:lineRule="auto"/>
        <w:jc w:val="both"/>
        <w:rPr>
          <w:rFonts w:ascii="MAIF" w:eastAsia="Times New Roman" w:hAnsi="MAIF" w:cs="Times New Roman"/>
          <w:color w:val="333333"/>
          <w:sz w:val="21"/>
          <w:szCs w:val="21"/>
          <w:lang w:eastAsia="fr-FR"/>
        </w:rPr>
      </w:pPr>
    </w:p>
    <w:p w14:paraId="33F3197D" w14:textId="77777777" w:rsidR="008E3F79" w:rsidRDefault="008E3F79" w:rsidP="008E3F79">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BONJOUR TANGERINE</w:t>
      </w:r>
      <w:r>
        <w:rPr>
          <w:rFonts w:ascii="MAIF" w:eastAsia="Times New Roman" w:hAnsi="MAIF" w:cs="Times New Roman"/>
          <w:color w:val="333333"/>
          <w:sz w:val="21"/>
          <w:szCs w:val="21"/>
          <w:lang w:eastAsia="fr-FR"/>
        </w:rPr>
        <w:br/>
        <w:t xml:space="preserve">197 rue </w:t>
      </w:r>
      <w:proofErr w:type="spellStart"/>
      <w:r>
        <w:rPr>
          <w:rFonts w:ascii="MAIF" w:eastAsia="Times New Roman" w:hAnsi="MAIF" w:cs="Times New Roman"/>
          <w:color w:val="333333"/>
          <w:sz w:val="21"/>
          <w:szCs w:val="21"/>
          <w:lang w:eastAsia="fr-FR"/>
        </w:rPr>
        <w:t>victor</w:t>
      </w:r>
      <w:proofErr w:type="spellEnd"/>
      <w:r>
        <w:rPr>
          <w:rFonts w:ascii="MAIF" w:eastAsia="Times New Roman" w:hAnsi="MAIF" w:cs="Times New Roman"/>
          <w:color w:val="333333"/>
          <w:sz w:val="21"/>
          <w:szCs w:val="21"/>
          <w:lang w:eastAsia="fr-FR"/>
        </w:rPr>
        <w:t xml:space="preserve"> </w:t>
      </w:r>
      <w:proofErr w:type="spellStart"/>
      <w:r>
        <w:rPr>
          <w:rFonts w:ascii="MAIF" w:eastAsia="Times New Roman" w:hAnsi="MAIF" w:cs="Times New Roman"/>
          <w:color w:val="333333"/>
          <w:sz w:val="21"/>
          <w:szCs w:val="21"/>
          <w:lang w:eastAsia="fr-FR"/>
        </w:rPr>
        <w:t>fichelle</w:t>
      </w:r>
      <w:proofErr w:type="spellEnd"/>
    </w:p>
    <w:p w14:paraId="1025AF33" w14:textId="77777777" w:rsidR="008E3F79" w:rsidRDefault="008E3F79" w:rsidP="008E3F79">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59310 </w:t>
      </w:r>
      <w:proofErr w:type="spellStart"/>
      <w:r>
        <w:rPr>
          <w:rFonts w:ascii="MAIF" w:eastAsia="Times New Roman" w:hAnsi="MAIF" w:cs="Times New Roman"/>
          <w:color w:val="333333"/>
          <w:sz w:val="21"/>
          <w:szCs w:val="21"/>
          <w:lang w:eastAsia="fr-FR"/>
        </w:rPr>
        <w:t>Auchy</w:t>
      </w:r>
      <w:proofErr w:type="spellEnd"/>
      <w:r>
        <w:rPr>
          <w:rFonts w:ascii="MAIF" w:eastAsia="Times New Roman" w:hAnsi="MAIF" w:cs="Times New Roman"/>
          <w:color w:val="333333"/>
          <w:sz w:val="21"/>
          <w:szCs w:val="21"/>
          <w:lang w:eastAsia="fr-FR"/>
        </w:rPr>
        <w:t xml:space="preserve"> Lez Orchies</w:t>
      </w:r>
    </w:p>
    <w:p w14:paraId="10BEE264" w14:textId="77777777" w:rsidR="008E3F79" w:rsidRPr="00DA09DD" w:rsidRDefault="008E3F79" w:rsidP="008E3F79">
      <w:pPr>
        <w:shd w:val="clear" w:color="auto" w:fill="FFFFFF" w:themeFill="background1"/>
        <w:spacing w:after="0" w:line="240" w:lineRule="auto"/>
        <w:ind w:left="360"/>
        <w:jc w:val="center"/>
        <w:rPr>
          <w:rFonts w:ascii="MAIF" w:eastAsia="Times New Roman" w:hAnsi="MAIF" w:cs="Times New Roman"/>
          <w:i/>
          <w:iCs/>
          <w:color w:val="333333"/>
          <w:sz w:val="21"/>
          <w:szCs w:val="21"/>
          <w:lang w:eastAsia="fr-FR"/>
        </w:rPr>
      </w:pPr>
      <w:r>
        <w:rPr>
          <w:rFonts w:ascii="MAIF" w:eastAsia="Times New Roman" w:hAnsi="MAIF" w:cs="Times New Roman"/>
          <w:color w:val="333333"/>
          <w:sz w:val="21"/>
          <w:szCs w:val="21"/>
          <w:lang w:eastAsia="fr-FR"/>
        </w:rPr>
        <w:t>hello@bonjourtangerine.fr</w:t>
      </w:r>
    </w:p>
    <w:p w14:paraId="6EA8685B" w14:textId="77777777" w:rsidR="00456E71" w:rsidRPr="00347997" w:rsidRDefault="00456E71" w:rsidP="00456E71">
      <w:pPr>
        <w:shd w:val="clear" w:color="auto" w:fill="FFFFFF" w:themeFill="background1"/>
        <w:spacing w:after="0" w:line="240" w:lineRule="auto"/>
        <w:jc w:val="center"/>
        <w:rPr>
          <w:rFonts w:ascii="MAIF" w:eastAsia="Times New Roman" w:hAnsi="MAIF" w:cs="Times New Roman"/>
          <w:color w:val="333333"/>
          <w:sz w:val="21"/>
          <w:szCs w:val="21"/>
          <w:lang w:eastAsia="fr-FR"/>
        </w:rPr>
      </w:pPr>
    </w:p>
    <w:p w14:paraId="7BB06DD9" w14:textId="77777777" w:rsidR="00496102" w:rsidRDefault="00107CFC" w:rsidP="00496102">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Si aucune solution amiable n’est trouvée</w:t>
      </w:r>
      <w:r w:rsidR="00CA1272" w:rsidRPr="00347997">
        <w:rPr>
          <w:rFonts w:ascii="MAIF" w:eastAsia="Times New Roman" w:hAnsi="MAIF" w:cs="Times New Roman"/>
          <w:color w:val="333333"/>
          <w:sz w:val="21"/>
          <w:szCs w:val="21"/>
          <w:lang w:eastAsia="fr-FR"/>
        </w:rPr>
        <w:t xml:space="preserve">, </w:t>
      </w:r>
      <w:r>
        <w:rPr>
          <w:rFonts w:ascii="MAIF" w:eastAsia="Times New Roman" w:hAnsi="MAIF" w:cs="Times New Roman"/>
          <w:color w:val="333333"/>
          <w:sz w:val="21"/>
          <w:szCs w:val="21"/>
          <w:lang w:eastAsia="fr-FR"/>
        </w:rPr>
        <w:t xml:space="preserve">Vous </w:t>
      </w:r>
      <w:r w:rsidR="00580304">
        <w:rPr>
          <w:rFonts w:ascii="MAIF" w:eastAsia="Times New Roman" w:hAnsi="MAIF" w:cs="Times New Roman"/>
          <w:color w:val="333333"/>
          <w:sz w:val="21"/>
          <w:szCs w:val="21"/>
          <w:lang w:eastAsia="fr-FR"/>
        </w:rPr>
        <w:t>pouvez Vous adresser</w:t>
      </w:r>
      <w:r w:rsidR="001533B6" w:rsidRPr="001533B6">
        <w:rPr>
          <w:rFonts w:ascii="MAIF" w:eastAsia="Times New Roman" w:hAnsi="MAIF" w:cs="Times New Roman"/>
          <w:color w:val="333333"/>
          <w:sz w:val="21"/>
          <w:szCs w:val="21"/>
          <w:lang w:eastAsia="fr-FR"/>
        </w:rPr>
        <w:t xml:space="preserve"> </w:t>
      </w:r>
      <w:r w:rsidR="001533B6" w:rsidRPr="00580304">
        <w:rPr>
          <w:rFonts w:ascii="MAIF" w:eastAsia="Times New Roman" w:hAnsi="MAIF" w:cs="Times New Roman"/>
          <w:color w:val="333333"/>
          <w:sz w:val="21"/>
          <w:szCs w:val="21"/>
          <w:lang w:eastAsia="fr-FR"/>
        </w:rPr>
        <w:t>à la plateforme européenne de résolution des litiges en ligne à l’adresse suivante :</w:t>
      </w:r>
      <w:r w:rsidR="001533B6">
        <w:rPr>
          <w:rFonts w:ascii="MAIF" w:eastAsia="Times New Roman" w:hAnsi="MAIF" w:cs="Times New Roman"/>
          <w:color w:val="333333"/>
          <w:sz w:val="21"/>
          <w:szCs w:val="21"/>
          <w:lang w:eastAsia="fr-FR"/>
        </w:rPr>
        <w:t xml:space="preserve"> </w:t>
      </w:r>
      <w:hyperlink r:id="rId78" w:history="1">
        <w:r w:rsidR="000A2622" w:rsidRPr="000A2622">
          <w:rPr>
            <w:rStyle w:val="Lienhypertexte"/>
          </w:rPr>
          <w:t>Règlement en ligne des litiges | Commission européenne (europa.eu)</w:t>
        </w:r>
      </w:hyperlink>
      <w:r w:rsidR="000A2622">
        <w:t xml:space="preserve"> </w:t>
      </w:r>
      <w:r w:rsidR="001533B6" w:rsidRPr="00580304">
        <w:rPr>
          <w:rFonts w:ascii="MAIF" w:eastAsia="Times New Roman" w:hAnsi="MAIF" w:cs="Times New Roman"/>
          <w:color w:val="333333"/>
          <w:sz w:val="21"/>
          <w:szCs w:val="21"/>
          <w:lang w:eastAsia="fr-FR"/>
        </w:rPr>
        <w:t>qui tentera, en toute indépendance et impartialité, de parvenir à une résolution amiable du différend</w:t>
      </w:r>
      <w:r w:rsidR="00CA1272" w:rsidRPr="00347997">
        <w:rPr>
          <w:rFonts w:ascii="MAIF" w:eastAsia="Times New Roman" w:hAnsi="MAIF" w:cs="Times New Roman"/>
          <w:color w:val="333333"/>
          <w:sz w:val="21"/>
          <w:szCs w:val="21"/>
          <w:lang w:eastAsia="fr-FR"/>
        </w:rPr>
        <w:t xml:space="preserve">. </w:t>
      </w:r>
    </w:p>
    <w:p w14:paraId="69D3395D" w14:textId="77777777" w:rsidR="00496102" w:rsidRDefault="00496102" w:rsidP="00496102">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0E02C0C4" w14:textId="0047332E" w:rsidR="00CA1272" w:rsidRDefault="001533B6" w:rsidP="008C19F3">
      <w:pPr>
        <w:shd w:val="clear" w:color="auto" w:fill="FFFFFF" w:themeFill="background1"/>
        <w:spacing w:after="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Vous</w:t>
      </w:r>
      <w:r w:rsidRPr="00580304">
        <w:rPr>
          <w:rFonts w:ascii="MAIF" w:eastAsia="Times New Roman" w:hAnsi="MAIF" w:cs="Times New Roman"/>
          <w:color w:val="333333"/>
          <w:sz w:val="21"/>
          <w:szCs w:val="21"/>
          <w:lang w:eastAsia="fr-FR"/>
        </w:rPr>
        <w:t xml:space="preserve"> reste</w:t>
      </w:r>
      <w:r>
        <w:rPr>
          <w:rFonts w:ascii="MAIF" w:eastAsia="Times New Roman" w:hAnsi="MAIF" w:cs="Times New Roman"/>
          <w:color w:val="333333"/>
          <w:sz w:val="21"/>
          <w:szCs w:val="21"/>
          <w:lang w:eastAsia="fr-FR"/>
        </w:rPr>
        <w:t>z</w:t>
      </w:r>
      <w:r w:rsidRPr="00580304">
        <w:rPr>
          <w:rFonts w:ascii="MAIF" w:eastAsia="Times New Roman" w:hAnsi="MAIF" w:cs="Times New Roman"/>
          <w:color w:val="333333"/>
          <w:sz w:val="21"/>
          <w:szCs w:val="21"/>
          <w:lang w:eastAsia="fr-FR"/>
        </w:rPr>
        <w:t xml:space="preserve"> libre d’accepter ou de refuser le recours à cette médiation et, en cas de recours à la médiation, </w:t>
      </w:r>
      <w:r w:rsidR="00496102">
        <w:rPr>
          <w:rFonts w:ascii="MAIF" w:eastAsia="Times New Roman" w:hAnsi="MAIF" w:cs="Times New Roman"/>
          <w:color w:val="333333"/>
          <w:sz w:val="21"/>
          <w:szCs w:val="21"/>
          <w:lang w:eastAsia="fr-FR"/>
        </w:rPr>
        <w:t>Vous, comme Nous</w:t>
      </w:r>
      <w:r w:rsidRPr="00580304">
        <w:rPr>
          <w:rFonts w:ascii="MAIF" w:eastAsia="Times New Roman" w:hAnsi="MAIF" w:cs="Times New Roman"/>
          <w:color w:val="333333"/>
          <w:sz w:val="21"/>
          <w:szCs w:val="21"/>
          <w:lang w:eastAsia="fr-FR"/>
        </w:rPr>
        <w:t xml:space="preserve"> </w:t>
      </w:r>
      <w:r w:rsidR="00496102">
        <w:rPr>
          <w:rFonts w:ascii="MAIF" w:eastAsia="Times New Roman" w:hAnsi="MAIF" w:cs="Times New Roman"/>
          <w:color w:val="333333"/>
          <w:sz w:val="21"/>
          <w:szCs w:val="21"/>
          <w:lang w:eastAsia="fr-FR"/>
        </w:rPr>
        <w:t>serons</w:t>
      </w:r>
      <w:r w:rsidRPr="00580304">
        <w:rPr>
          <w:rFonts w:ascii="MAIF" w:eastAsia="Times New Roman" w:hAnsi="MAIF" w:cs="Times New Roman"/>
          <w:color w:val="333333"/>
          <w:sz w:val="21"/>
          <w:szCs w:val="21"/>
          <w:lang w:eastAsia="fr-FR"/>
        </w:rPr>
        <w:t xml:space="preserve"> libre</w:t>
      </w:r>
      <w:r w:rsidR="00496102">
        <w:rPr>
          <w:rFonts w:ascii="MAIF" w:eastAsia="Times New Roman" w:hAnsi="MAIF" w:cs="Times New Roman"/>
          <w:color w:val="333333"/>
          <w:sz w:val="21"/>
          <w:szCs w:val="21"/>
          <w:lang w:eastAsia="fr-FR"/>
        </w:rPr>
        <w:t>s</w:t>
      </w:r>
      <w:r w:rsidRPr="00580304">
        <w:rPr>
          <w:rFonts w:ascii="MAIF" w:eastAsia="Times New Roman" w:hAnsi="MAIF" w:cs="Times New Roman"/>
          <w:color w:val="333333"/>
          <w:sz w:val="21"/>
          <w:szCs w:val="21"/>
          <w:lang w:eastAsia="fr-FR"/>
        </w:rPr>
        <w:t xml:space="preserve"> d’accepter ou de refuser la solution proposée par le médiateur.</w:t>
      </w:r>
    </w:p>
    <w:p w14:paraId="2D451DA6" w14:textId="77777777" w:rsidR="008C19F3" w:rsidRDefault="008C19F3" w:rsidP="008C19F3">
      <w:pPr>
        <w:shd w:val="clear" w:color="auto" w:fill="FFFFFF" w:themeFill="background1"/>
        <w:spacing w:after="0" w:line="240" w:lineRule="auto"/>
        <w:jc w:val="both"/>
        <w:rPr>
          <w:rFonts w:ascii="MAIF" w:eastAsia="Times New Roman" w:hAnsi="MAIF" w:cs="Times New Roman"/>
          <w:color w:val="333333"/>
          <w:sz w:val="21"/>
          <w:szCs w:val="21"/>
          <w:lang w:eastAsia="fr-FR"/>
        </w:rPr>
      </w:pPr>
    </w:p>
    <w:p w14:paraId="7EE520E2" w14:textId="50DECA60" w:rsidR="006B77AB" w:rsidRDefault="00B35BAD" w:rsidP="008C19F3">
      <w:pPr>
        <w:shd w:val="clear" w:color="auto" w:fill="FFFFFF"/>
        <w:spacing w:after="450" w:line="240" w:lineRule="auto"/>
        <w:jc w:val="both"/>
        <w:rPr>
          <w:rFonts w:ascii="MAIF" w:eastAsia="Times New Roman" w:hAnsi="MAIF" w:cs="Times New Roman"/>
          <w:color w:val="333333"/>
          <w:sz w:val="21"/>
          <w:szCs w:val="21"/>
          <w:lang w:eastAsia="fr-FR"/>
        </w:rPr>
        <w:sectPr w:rsidR="006B77AB">
          <w:headerReference w:type="default" r:id="rId79"/>
          <w:footerReference w:type="default" r:id="rId80"/>
          <w:pgSz w:w="11906" w:h="16838"/>
          <w:pgMar w:top="1417" w:right="1417" w:bottom="1417" w:left="1417" w:header="708" w:footer="708" w:gutter="0"/>
          <w:cols w:space="708"/>
          <w:docGrid w:linePitch="360"/>
        </w:sectPr>
      </w:pPr>
      <w:r>
        <w:rPr>
          <w:rFonts w:ascii="MAIF" w:eastAsia="Times New Roman" w:hAnsi="MAIF" w:cs="Times New Roman"/>
          <w:color w:val="333333"/>
          <w:sz w:val="21"/>
          <w:szCs w:val="21"/>
          <w:lang w:eastAsia="fr-FR"/>
        </w:rPr>
        <w:t>T</w:t>
      </w:r>
      <w:r w:rsidRPr="00347997">
        <w:rPr>
          <w:rFonts w:ascii="MAIF" w:eastAsia="Times New Roman" w:hAnsi="MAIF" w:cs="Times New Roman"/>
          <w:color w:val="333333"/>
          <w:sz w:val="21"/>
          <w:szCs w:val="21"/>
          <w:lang w:eastAsia="fr-FR"/>
        </w:rPr>
        <w:t xml:space="preserve">ous les litiges auxquels les opérations d'achat et de vente conclues en application des présentes </w:t>
      </w:r>
      <w:r>
        <w:rPr>
          <w:rFonts w:ascii="MAIF" w:eastAsia="Times New Roman" w:hAnsi="MAIF" w:cs="Times New Roman"/>
          <w:color w:val="333333"/>
          <w:sz w:val="21"/>
          <w:szCs w:val="21"/>
          <w:lang w:eastAsia="fr-FR"/>
        </w:rPr>
        <w:t>C</w:t>
      </w:r>
      <w:r w:rsidRPr="00347997">
        <w:rPr>
          <w:rFonts w:ascii="MAIF" w:eastAsia="Times New Roman" w:hAnsi="MAIF" w:cs="Times New Roman"/>
          <w:color w:val="333333"/>
          <w:sz w:val="21"/>
          <w:szCs w:val="21"/>
          <w:lang w:eastAsia="fr-FR"/>
        </w:rPr>
        <w:t xml:space="preserve">onditions </w:t>
      </w:r>
      <w:r>
        <w:rPr>
          <w:rFonts w:ascii="MAIF" w:eastAsia="Times New Roman" w:hAnsi="MAIF" w:cs="Times New Roman"/>
          <w:color w:val="333333"/>
          <w:sz w:val="21"/>
          <w:szCs w:val="21"/>
          <w:lang w:eastAsia="fr-FR"/>
        </w:rPr>
        <w:t>G</w:t>
      </w:r>
      <w:r w:rsidRPr="00347997">
        <w:rPr>
          <w:rFonts w:ascii="MAIF" w:eastAsia="Times New Roman" w:hAnsi="MAIF" w:cs="Times New Roman"/>
          <w:color w:val="333333"/>
          <w:sz w:val="21"/>
          <w:szCs w:val="21"/>
          <w:lang w:eastAsia="fr-FR"/>
        </w:rPr>
        <w:t xml:space="preserve">énérales de </w:t>
      </w:r>
      <w:r>
        <w:rPr>
          <w:rFonts w:ascii="MAIF" w:eastAsia="Times New Roman" w:hAnsi="MAIF" w:cs="Times New Roman"/>
          <w:color w:val="333333"/>
          <w:sz w:val="21"/>
          <w:szCs w:val="21"/>
          <w:lang w:eastAsia="fr-FR"/>
        </w:rPr>
        <w:t>V</w:t>
      </w:r>
      <w:r w:rsidRPr="00347997">
        <w:rPr>
          <w:rFonts w:ascii="MAIF" w:eastAsia="Times New Roman" w:hAnsi="MAIF" w:cs="Times New Roman"/>
          <w:color w:val="333333"/>
          <w:sz w:val="21"/>
          <w:szCs w:val="21"/>
          <w:lang w:eastAsia="fr-FR"/>
        </w:rPr>
        <w:t xml:space="preserve">ente pourraient donner lieu, concernant tant leur validité, leur interprétation, leur exécution, leur résiliation, leurs conséquences et leurs suites et qui n'auraient pu être résolues entre </w:t>
      </w:r>
      <w:r>
        <w:rPr>
          <w:rFonts w:ascii="MAIF" w:eastAsia="Times New Roman" w:hAnsi="MAIF" w:cs="Times New Roman"/>
          <w:color w:val="333333"/>
          <w:sz w:val="21"/>
          <w:szCs w:val="21"/>
          <w:lang w:eastAsia="fr-FR"/>
        </w:rPr>
        <w:t>Nous</w:t>
      </w:r>
      <w:r w:rsidRPr="00347997">
        <w:rPr>
          <w:rFonts w:ascii="MAIF" w:eastAsia="Times New Roman" w:hAnsi="MAIF" w:cs="Times New Roman"/>
          <w:color w:val="333333"/>
          <w:sz w:val="21"/>
          <w:szCs w:val="21"/>
          <w:lang w:eastAsia="fr-FR"/>
        </w:rPr>
        <w:t xml:space="preserve"> et </w:t>
      </w:r>
      <w:r>
        <w:rPr>
          <w:rFonts w:ascii="MAIF" w:eastAsia="Times New Roman" w:hAnsi="MAIF" w:cs="Times New Roman"/>
          <w:color w:val="333333"/>
          <w:sz w:val="21"/>
          <w:szCs w:val="21"/>
          <w:lang w:eastAsia="fr-FR"/>
        </w:rPr>
        <w:t>Vous</w:t>
      </w:r>
      <w:r w:rsidR="008C19F3">
        <w:rPr>
          <w:rFonts w:ascii="MAIF" w:eastAsia="Times New Roman" w:hAnsi="MAIF" w:cs="Times New Roman"/>
          <w:color w:val="333333"/>
          <w:sz w:val="21"/>
          <w:szCs w:val="21"/>
          <w:lang w:eastAsia="fr-FR"/>
        </w:rPr>
        <w:t xml:space="preserve"> de façon amiable,</w:t>
      </w:r>
      <w:r w:rsidRPr="00347997">
        <w:rPr>
          <w:rFonts w:ascii="MAIF" w:eastAsia="Times New Roman" w:hAnsi="MAIF" w:cs="Times New Roman"/>
          <w:color w:val="333333"/>
          <w:sz w:val="21"/>
          <w:szCs w:val="21"/>
          <w:lang w:eastAsia="fr-FR"/>
        </w:rPr>
        <w:t xml:space="preserve"> seront soumis aux tribunaux compétents dans les conditions de droit commun.</w:t>
      </w:r>
      <w:bookmarkStart w:id="127" w:name="JVHIT_1032"/>
      <w:bookmarkStart w:id="128" w:name="JVHIT_1033"/>
      <w:bookmarkStart w:id="129" w:name="JVHIT_1034"/>
      <w:bookmarkStart w:id="130" w:name="JVHIT_1035"/>
      <w:bookmarkStart w:id="131" w:name="JVHIT_1036"/>
      <w:bookmarkStart w:id="132" w:name="JVHIT_1037"/>
      <w:bookmarkStart w:id="133" w:name="JVHIT_1038"/>
      <w:bookmarkStart w:id="134" w:name="JVHIT_1039"/>
      <w:bookmarkStart w:id="135" w:name="JVHIT_1040"/>
      <w:bookmarkStart w:id="136" w:name="JVHIT_1041"/>
      <w:bookmarkStart w:id="137" w:name="JVHIT_1042"/>
      <w:bookmarkStart w:id="138" w:name="JVHIT_1043"/>
      <w:bookmarkStart w:id="139" w:name="JVHIT_1044"/>
      <w:bookmarkStart w:id="140" w:name="JVHIT_1045"/>
      <w:bookmarkStart w:id="141" w:name="JVHIT_1046"/>
      <w:bookmarkStart w:id="142" w:name="JVHIT_1057"/>
      <w:bookmarkStart w:id="143" w:name="JVHIT_1161"/>
      <w:bookmarkStart w:id="144" w:name="JVHIT_1162"/>
      <w:bookmarkStart w:id="145" w:name="JVHIT_1164"/>
      <w:bookmarkStart w:id="146" w:name="JVHIT_1165"/>
      <w:bookmarkStart w:id="147" w:name="JVHIT_1166"/>
      <w:bookmarkStart w:id="148" w:name="JVHIT_1167"/>
      <w:bookmarkStart w:id="149" w:name="JVHIT_11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CA1272" w:rsidRPr="00347997">
        <w:rPr>
          <w:rFonts w:ascii="MAIF" w:eastAsia="Times New Roman" w:hAnsi="MAIF" w:cs="Times New Roman"/>
          <w:color w:val="333333"/>
          <w:sz w:val="21"/>
          <w:szCs w:val="21"/>
          <w:lang w:eastAsia="fr-FR"/>
        </w:rPr>
        <w:t> </w:t>
      </w:r>
    </w:p>
    <w:p w14:paraId="457998A1" w14:textId="17C617C8" w:rsidR="008B0811" w:rsidRDefault="00CA1272" w:rsidP="00CA6A39">
      <w:pPr>
        <w:shd w:val="clear" w:color="auto" w:fill="FFFFFF"/>
        <w:spacing w:after="450" w:line="240" w:lineRule="auto"/>
        <w:jc w:val="center"/>
        <w:rPr>
          <w:rFonts w:ascii="MAIF" w:eastAsia="Times New Roman" w:hAnsi="MAIF" w:cs="Times New Roman"/>
          <w:b/>
          <w:bCs/>
          <w:color w:val="333333"/>
          <w:sz w:val="21"/>
          <w:szCs w:val="21"/>
          <w:lang w:eastAsia="fr-FR"/>
        </w:rPr>
      </w:pPr>
      <w:r w:rsidRPr="00347997">
        <w:rPr>
          <w:rFonts w:ascii="MAIF" w:eastAsia="Times New Roman" w:hAnsi="MAIF" w:cs="Times New Roman"/>
          <w:b/>
          <w:bCs/>
          <w:color w:val="333333"/>
          <w:sz w:val="21"/>
          <w:szCs w:val="21"/>
          <w:lang w:eastAsia="fr-FR"/>
        </w:rPr>
        <w:lastRenderedPageBreak/>
        <w:t>ANNEXE I</w:t>
      </w:r>
      <w:r w:rsidRPr="00347997">
        <w:rPr>
          <w:rFonts w:ascii="MAIF" w:eastAsia="Times New Roman" w:hAnsi="MAIF" w:cs="Times New Roman"/>
          <w:b/>
          <w:bCs/>
          <w:color w:val="333333"/>
          <w:sz w:val="21"/>
          <w:szCs w:val="21"/>
          <w:lang w:eastAsia="fr-FR"/>
        </w:rPr>
        <w:br/>
      </w:r>
      <w:r w:rsidR="006F3D92" w:rsidRPr="00347997">
        <w:rPr>
          <w:rFonts w:ascii="MAIF" w:eastAsia="Times New Roman" w:hAnsi="MAIF" w:cs="Times New Roman"/>
          <w:b/>
          <w:bCs/>
          <w:color w:val="333333"/>
          <w:sz w:val="21"/>
          <w:szCs w:val="21"/>
          <w:lang w:eastAsia="fr-FR"/>
        </w:rPr>
        <w:t>FORMULAIRE </w:t>
      </w:r>
      <w:bookmarkStart w:id="150" w:name="JVHIT_1192"/>
      <w:bookmarkEnd w:id="150"/>
      <w:r w:rsidR="006F3D92" w:rsidRPr="00347997">
        <w:rPr>
          <w:rFonts w:ascii="MAIF" w:eastAsia="Times New Roman" w:hAnsi="MAIF" w:cs="Times New Roman"/>
          <w:b/>
          <w:bCs/>
          <w:color w:val="333333"/>
          <w:sz w:val="21"/>
          <w:szCs w:val="21"/>
          <w:lang w:eastAsia="fr-FR"/>
        </w:rPr>
        <w:t>DE RÉTRACTATION</w:t>
      </w:r>
      <w:r w:rsidR="006F3D92">
        <w:rPr>
          <w:rFonts w:ascii="MAIF" w:eastAsia="Times New Roman" w:hAnsi="MAIF" w:cs="Times New Roman"/>
          <w:b/>
          <w:bCs/>
          <w:color w:val="333333"/>
          <w:sz w:val="21"/>
          <w:szCs w:val="21"/>
          <w:lang w:eastAsia="fr-FR"/>
        </w:rPr>
        <w:t xml:space="preserve"> – PRODUITS ACHETES SUR LE </w:t>
      </w:r>
      <w:r w:rsidR="0019337B" w:rsidRPr="008B0811">
        <w:rPr>
          <w:rFonts w:ascii="MAIF" w:eastAsia="Times New Roman" w:hAnsi="MAIF" w:cs="Times New Roman"/>
          <w:b/>
          <w:bCs/>
          <w:color w:val="333333"/>
          <w:sz w:val="21"/>
          <w:szCs w:val="21"/>
          <w:lang w:eastAsia="fr-FR"/>
        </w:rPr>
        <w:t>SITE INTERNET WWW.MAIFSOCIALCLUB.FR</w:t>
      </w:r>
    </w:p>
    <w:p w14:paraId="22E1BA07" w14:textId="6D5F5C9A" w:rsidR="006B2AFF" w:rsidRPr="008B2718" w:rsidRDefault="006F3D92" w:rsidP="00CA6A39">
      <w:pPr>
        <w:shd w:val="clear" w:color="auto" w:fill="FFFFFF"/>
        <w:spacing w:after="0" w:line="240" w:lineRule="auto"/>
        <w:jc w:val="both"/>
      </w:pPr>
      <w:r w:rsidRPr="00347997">
        <w:rPr>
          <w:rFonts w:ascii="MAIF" w:eastAsia="Times New Roman" w:hAnsi="MAIF" w:cs="Times New Roman"/>
          <w:color w:val="333333"/>
          <w:sz w:val="21"/>
          <w:szCs w:val="21"/>
          <w:lang w:eastAsia="fr-FR"/>
        </w:rPr>
        <w:t xml:space="preserve">Le présent formulaire doit être complété et renvoyé uniquement si </w:t>
      </w:r>
      <w:r>
        <w:rPr>
          <w:rFonts w:ascii="MAIF" w:eastAsia="Times New Roman" w:hAnsi="MAIF" w:cs="Times New Roman"/>
          <w:color w:val="333333"/>
          <w:sz w:val="21"/>
          <w:szCs w:val="21"/>
          <w:lang w:eastAsia="fr-FR"/>
        </w:rPr>
        <w:t xml:space="preserve">Vous </w:t>
      </w:r>
      <w:r w:rsidRPr="00347997">
        <w:rPr>
          <w:rFonts w:ascii="MAIF" w:eastAsia="Times New Roman" w:hAnsi="MAIF" w:cs="Times New Roman"/>
          <w:color w:val="333333"/>
          <w:sz w:val="21"/>
          <w:szCs w:val="21"/>
          <w:lang w:eastAsia="fr-FR"/>
        </w:rPr>
        <w:t>souhaite</w:t>
      </w:r>
      <w:r>
        <w:rPr>
          <w:rFonts w:ascii="MAIF" w:eastAsia="Times New Roman" w:hAnsi="MAIF" w:cs="Times New Roman"/>
          <w:color w:val="333333"/>
          <w:sz w:val="21"/>
          <w:szCs w:val="21"/>
          <w:lang w:eastAsia="fr-FR"/>
        </w:rPr>
        <w:t>z</w:t>
      </w:r>
      <w:r w:rsidRPr="00347997">
        <w:rPr>
          <w:rFonts w:ascii="MAIF" w:eastAsia="Times New Roman" w:hAnsi="MAIF" w:cs="Times New Roman"/>
          <w:color w:val="333333"/>
          <w:sz w:val="21"/>
          <w:szCs w:val="21"/>
          <w:lang w:eastAsia="fr-FR"/>
        </w:rPr>
        <w:t xml:space="preserve"> </w:t>
      </w:r>
      <w:r>
        <w:rPr>
          <w:rFonts w:ascii="MAIF" w:eastAsia="Times New Roman" w:hAnsi="MAIF" w:cs="Times New Roman"/>
          <w:color w:val="333333"/>
          <w:sz w:val="21"/>
          <w:szCs w:val="21"/>
          <w:lang w:eastAsia="fr-FR"/>
        </w:rPr>
        <w:t>Vous</w:t>
      </w:r>
      <w:r w:rsidRPr="00347997">
        <w:rPr>
          <w:rFonts w:ascii="MAIF" w:eastAsia="Times New Roman" w:hAnsi="MAIF" w:cs="Times New Roman"/>
          <w:color w:val="333333"/>
          <w:sz w:val="21"/>
          <w:szCs w:val="21"/>
          <w:lang w:eastAsia="fr-FR"/>
        </w:rPr>
        <w:t xml:space="preserve"> rétracter </w:t>
      </w:r>
      <w:bookmarkStart w:id="151" w:name="JVHIT_1193"/>
      <w:bookmarkEnd w:id="151"/>
      <w:r w:rsidRPr="00347997">
        <w:rPr>
          <w:rFonts w:ascii="MAIF" w:eastAsia="Times New Roman" w:hAnsi="MAIF" w:cs="Times New Roman"/>
          <w:color w:val="333333"/>
          <w:sz w:val="21"/>
          <w:szCs w:val="21"/>
          <w:lang w:eastAsia="fr-FR"/>
        </w:rPr>
        <w:t>de la</w:t>
      </w:r>
      <w:r>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commande passée sur </w:t>
      </w:r>
      <w:r w:rsidR="00E97A9C">
        <w:rPr>
          <w:rFonts w:ascii="MAIF" w:eastAsia="Times New Roman" w:hAnsi="MAIF" w:cs="Times New Roman"/>
          <w:color w:val="333333"/>
          <w:sz w:val="21"/>
          <w:szCs w:val="21"/>
          <w:lang w:eastAsia="fr-FR"/>
        </w:rPr>
        <w:t xml:space="preserve">le site internet </w:t>
      </w:r>
      <w:hyperlink r:id="rId81" w:history="1">
        <w:r w:rsidR="008B2718" w:rsidRPr="00580214">
          <w:rPr>
            <w:rStyle w:val="Lienhypertexte"/>
          </w:rPr>
          <w:t>https://store.maifsocialclub.fr</w:t>
        </w:r>
      </w:hyperlink>
      <w:r w:rsidR="008B2718">
        <w:t xml:space="preserve"> </w:t>
      </w:r>
      <w:r w:rsidRPr="00347997">
        <w:rPr>
          <w:rFonts w:ascii="MAIF" w:eastAsia="Times New Roman" w:hAnsi="MAIF" w:cs="Times New Roman"/>
          <w:color w:val="333333"/>
          <w:sz w:val="21"/>
          <w:szCs w:val="21"/>
          <w:lang w:eastAsia="fr-FR"/>
        </w:rPr>
        <w:t>sauf exclusions ou limites à l'exercice du droit </w:t>
      </w:r>
      <w:bookmarkStart w:id="152" w:name="JVHIT_1194"/>
      <w:bookmarkEnd w:id="152"/>
      <w:r w:rsidRPr="00347997">
        <w:rPr>
          <w:rFonts w:ascii="MAIF" w:eastAsia="Times New Roman" w:hAnsi="MAIF" w:cs="Times New Roman"/>
          <w:color w:val="333333"/>
          <w:sz w:val="21"/>
          <w:szCs w:val="21"/>
          <w:lang w:eastAsia="fr-FR"/>
        </w:rPr>
        <w:t>de rétractation suivant les </w:t>
      </w:r>
      <w:bookmarkStart w:id="153" w:name="JVHIT_1195"/>
      <w:bookmarkEnd w:id="153"/>
      <w:r w:rsidRPr="00347997">
        <w:rPr>
          <w:rFonts w:ascii="MAIF" w:eastAsia="Times New Roman" w:hAnsi="MAIF" w:cs="Times New Roman"/>
          <w:color w:val="333333"/>
          <w:sz w:val="21"/>
          <w:szCs w:val="21"/>
          <w:lang w:eastAsia="fr-FR"/>
        </w:rPr>
        <w:t>Conditions </w:t>
      </w:r>
      <w:bookmarkStart w:id="154" w:name="JVHIT_1196"/>
      <w:bookmarkEnd w:id="154"/>
      <w:r w:rsidRPr="00347997">
        <w:rPr>
          <w:rFonts w:ascii="MAIF" w:eastAsia="Times New Roman" w:hAnsi="MAIF" w:cs="Times New Roman"/>
          <w:color w:val="333333"/>
          <w:sz w:val="21"/>
          <w:szCs w:val="21"/>
          <w:lang w:eastAsia="fr-FR"/>
        </w:rPr>
        <w:t>Générales </w:t>
      </w:r>
      <w:bookmarkStart w:id="155" w:name="JVHIT_1197"/>
      <w:bookmarkEnd w:id="155"/>
      <w:r w:rsidRPr="00347997">
        <w:rPr>
          <w:rFonts w:ascii="MAIF" w:eastAsia="Times New Roman" w:hAnsi="MAIF" w:cs="Times New Roman"/>
          <w:color w:val="333333"/>
          <w:sz w:val="21"/>
          <w:szCs w:val="21"/>
          <w:lang w:eastAsia="fr-FR"/>
        </w:rPr>
        <w:t>de </w:t>
      </w:r>
      <w:bookmarkStart w:id="156" w:name="JVHIT_1198"/>
      <w:bookmarkEnd w:id="156"/>
      <w:r w:rsidRPr="00347997">
        <w:rPr>
          <w:rFonts w:ascii="MAIF" w:eastAsia="Times New Roman" w:hAnsi="MAIF" w:cs="Times New Roman"/>
          <w:color w:val="333333"/>
          <w:sz w:val="21"/>
          <w:szCs w:val="21"/>
          <w:lang w:eastAsia="fr-FR"/>
        </w:rPr>
        <w:t>Vente applicables.</w:t>
      </w:r>
      <w:r w:rsidRPr="00347997">
        <w:rPr>
          <w:rFonts w:ascii="MAIF" w:eastAsia="Times New Roman" w:hAnsi="MAIF" w:cs="Times New Roman"/>
          <w:color w:val="333333"/>
          <w:sz w:val="21"/>
          <w:szCs w:val="21"/>
          <w:lang w:eastAsia="fr-FR"/>
        </w:rPr>
        <w:br/>
      </w:r>
    </w:p>
    <w:p w14:paraId="00E542C6" w14:textId="7228D0DE" w:rsidR="006F3D92" w:rsidRPr="00347997" w:rsidRDefault="006F3D92" w:rsidP="006B2AFF">
      <w:pPr>
        <w:shd w:val="clear" w:color="auto" w:fill="FFFFFF"/>
        <w:spacing w:after="0" w:line="240" w:lineRule="auto"/>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A </w:t>
      </w:r>
      <w:r>
        <w:rPr>
          <w:rFonts w:ascii="MAIF" w:eastAsia="Times New Roman" w:hAnsi="MAIF" w:cs="Times New Roman"/>
          <w:color w:val="333333"/>
          <w:sz w:val="21"/>
          <w:szCs w:val="21"/>
          <w:lang w:eastAsia="fr-FR"/>
        </w:rPr>
        <w:t>l</w:t>
      </w:r>
      <w:r w:rsidRPr="00347997">
        <w:rPr>
          <w:rFonts w:ascii="MAIF" w:eastAsia="Times New Roman" w:hAnsi="MAIF" w:cs="Times New Roman"/>
          <w:color w:val="333333"/>
          <w:sz w:val="21"/>
          <w:szCs w:val="21"/>
          <w:lang w:eastAsia="fr-FR"/>
        </w:rPr>
        <w:t>'attention </w:t>
      </w:r>
      <w:bookmarkStart w:id="157" w:name="JVHIT_1199"/>
      <w:bookmarkEnd w:id="157"/>
      <w:r w:rsidRPr="00347997">
        <w:rPr>
          <w:rFonts w:ascii="MAIF" w:eastAsia="Times New Roman" w:hAnsi="MAIF" w:cs="Times New Roman"/>
          <w:color w:val="333333"/>
          <w:sz w:val="21"/>
          <w:szCs w:val="21"/>
          <w:lang w:eastAsia="fr-FR"/>
        </w:rPr>
        <w:t>de</w:t>
      </w:r>
      <w:r>
        <w:rPr>
          <w:rFonts w:ascii="MAIF" w:eastAsia="Times New Roman" w:hAnsi="MAIF" w:cs="Times New Roman"/>
          <w:color w:val="333333"/>
          <w:sz w:val="21"/>
          <w:szCs w:val="21"/>
          <w:lang w:eastAsia="fr-FR"/>
        </w:rPr>
        <w:t> </w:t>
      </w:r>
    </w:p>
    <w:p w14:paraId="05FFC5E9" w14:textId="77777777" w:rsidR="008E3F79" w:rsidRDefault="008E3F79" w:rsidP="008E3F79">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BONJOUR TANGERINE</w:t>
      </w:r>
      <w:r>
        <w:rPr>
          <w:rFonts w:ascii="MAIF" w:eastAsia="Times New Roman" w:hAnsi="MAIF" w:cs="Times New Roman"/>
          <w:color w:val="333333"/>
          <w:sz w:val="21"/>
          <w:szCs w:val="21"/>
          <w:lang w:eastAsia="fr-FR"/>
        </w:rPr>
        <w:br/>
        <w:t xml:space="preserve">197 rue </w:t>
      </w:r>
      <w:proofErr w:type="spellStart"/>
      <w:r>
        <w:rPr>
          <w:rFonts w:ascii="MAIF" w:eastAsia="Times New Roman" w:hAnsi="MAIF" w:cs="Times New Roman"/>
          <w:color w:val="333333"/>
          <w:sz w:val="21"/>
          <w:szCs w:val="21"/>
          <w:lang w:eastAsia="fr-FR"/>
        </w:rPr>
        <w:t>victor</w:t>
      </w:r>
      <w:proofErr w:type="spellEnd"/>
      <w:r>
        <w:rPr>
          <w:rFonts w:ascii="MAIF" w:eastAsia="Times New Roman" w:hAnsi="MAIF" w:cs="Times New Roman"/>
          <w:color w:val="333333"/>
          <w:sz w:val="21"/>
          <w:szCs w:val="21"/>
          <w:lang w:eastAsia="fr-FR"/>
        </w:rPr>
        <w:t xml:space="preserve"> </w:t>
      </w:r>
      <w:proofErr w:type="spellStart"/>
      <w:r>
        <w:rPr>
          <w:rFonts w:ascii="MAIF" w:eastAsia="Times New Roman" w:hAnsi="MAIF" w:cs="Times New Roman"/>
          <w:color w:val="333333"/>
          <w:sz w:val="21"/>
          <w:szCs w:val="21"/>
          <w:lang w:eastAsia="fr-FR"/>
        </w:rPr>
        <w:t>fichelle</w:t>
      </w:r>
      <w:proofErr w:type="spellEnd"/>
    </w:p>
    <w:p w14:paraId="40583C3C" w14:textId="77777777" w:rsidR="008E3F79" w:rsidRDefault="008E3F79" w:rsidP="008E3F79">
      <w:pPr>
        <w:shd w:val="clear" w:color="auto" w:fill="FFFFFF" w:themeFill="background1"/>
        <w:spacing w:after="0" w:line="240" w:lineRule="auto"/>
        <w:ind w:left="360"/>
        <w:jc w:val="center"/>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xml:space="preserve">59310 </w:t>
      </w:r>
      <w:proofErr w:type="spellStart"/>
      <w:r>
        <w:rPr>
          <w:rFonts w:ascii="MAIF" w:eastAsia="Times New Roman" w:hAnsi="MAIF" w:cs="Times New Roman"/>
          <w:color w:val="333333"/>
          <w:sz w:val="21"/>
          <w:szCs w:val="21"/>
          <w:lang w:eastAsia="fr-FR"/>
        </w:rPr>
        <w:t>Auchy</w:t>
      </w:r>
      <w:proofErr w:type="spellEnd"/>
      <w:r>
        <w:rPr>
          <w:rFonts w:ascii="MAIF" w:eastAsia="Times New Roman" w:hAnsi="MAIF" w:cs="Times New Roman"/>
          <w:color w:val="333333"/>
          <w:sz w:val="21"/>
          <w:szCs w:val="21"/>
          <w:lang w:eastAsia="fr-FR"/>
        </w:rPr>
        <w:t xml:space="preserve"> Lez Orchies</w:t>
      </w:r>
    </w:p>
    <w:p w14:paraId="140B934E" w14:textId="77777777" w:rsidR="008E3F79" w:rsidRPr="00DA09DD" w:rsidRDefault="008E3F79" w:rsidP="008E3F79">
      <w:pPr>
        <w:shd w:val="clear" w:color="auto" w:fill="FFFFFF" w:themeFill="background1"/>
        <w:spacing w:after="0" w:line="240" w:lineRule="auto"/>
        <w:ind w:left="360"/>
        <w:jc w:val="center"/>
        <w:rPr>
          <w:rFonts w:ascii="MAIF" w:eastAsia="Times New Roman" w:hAnsi="MAIF" w:cs="Times New Roman"/>
          <w:i/>
          <w:iCs/>
          <w:color w:val="333333"/>
          <w:sz w:val="21"/>
          <w:szCs w:val="21"/>
          <w:lang w:eastAsia="fr-FR"/>
        </w:rPr>
      </w:pPr>
      <w:r>
        <w:rPr>
          <w:rFonts w:ascii="MAIF" w:eastAsia="Times New Roman" w:hAnsi="MAIF" w:cs="Times New Roman"/>
          <w:color w:val="333333"/>
          <w:sz w:val="21"/>
          <w:szCs w:val="21"/>
          <w:lang w:eastAsia="fr-FR"/>
        </w:rPr>
        <w:t>hello@bonjourtangerine.fr</w:t>
      </w:r>
    </w:p>
    <w:p w14:paraId="3465F19E" w14:textId="77777777" w:rsidR="002F05E2" w:rsidRDefault="002F05E2" w:rsidP="006B2AFF">
      <w:pPr>
        <w:shd w:val="clear" w:color="auto" w:fill="FFFFFF"/>
        <w:spacing w:after="0" w:line="240" w:lineRule="auto"/>
        <w:jc w:val="both"/>
        <w:rPr>
          <w:rFonts w:ascii="MAIF" w:eastAsia="Times New Roman" w:hAnsi="MAIF" w:cs="Times New Roman"/>
          <w:color w:val="333333"/>
          <w:sz w:val="21"/>
          <w:szCs w:val="21"/>
          <w:lang w:eastAsia="fr-FR"/>
        </w:rPr>
      </w:pPr>
    </w:p>
    <w:p w14:paraId="1856A59A" w14:textId="77777777" w:rsidR="002F05E2" w:rsidRDefault="002F05E2" w:rsidP="006B2AFF">
      <w:pPr>
        <w:shd w:val="clear" w:color="auto" w:fill="FFFFFF"/>
        <w:spacing w:after="0" w:line="240" w:lineRule="auto"/>
        <w:jc w:val="both"/>
        <w:rPr>
          <w:rFonts w:ascii="MAIF" w:eastAsia="Times New Roman" w:hAnsi="MAIF" w:cs="Times New Roman"/>
          <w:color w:val="333333"/>
          <w:sz w:val="21"/>
          <w:szCs w:val="21"/>
          <w:lang w:eastAsia="fr-FR"/>
        </w:rPr>
      </w:pPr>
    </w:p>
    <w:p w14:paraId="75059718" w14:textId="27E43678" w:rsidR="006F3D92" w:rsidRDefault="006F3D92" w:rsidP="006B2AFF">
      <w:pPr>
        <w:shd w:val="clear" w:color="auto" w:fill="FFFFFF"/>
        <w:spacing w:after="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xml:space="preserve">Je notifie par la présente </w:t>
      </w:r>
      <w:r w:rsidR="009F3E6B">
        <w:rPr>
          <w:rFonts w:ascii="MAIF" w:eastAsia="Times New Roman" w:hAnsi="MAIF" w:cs="Times New Roman"/>
          <w:color w:val="333333"/>
          <w:sz w:val="21"/>
          <w:szCs w:val="21"/>
          <w:lang w:eastAsia="fr-FR"/>
        </w:rPr>
        <w:t>exercer mon droit de</w:t>
      </w:r>
      <w:r w:rsidRPr="00347997">
        <w:rPr>
          <w:rFonts w:ascii="MAIF" w:eastAsia="Times New Roman" w:hAnsi="MAIF" w:cs="Times New Roman"/>
          <w:color w:val="333333"/>
          <w:sz w:val="21"/>
          <w:szCs w:val="21"/>
          <w:lang w:eastAsia="fr-FR"/>
        </w:rPr>
        <w:t xml:space="preserve"> rétractation du </w:t>
      </w:r>
      <w:r w:rsidR="006B77AB">
        <w:rPr>
          <w:rFonts w:ascii="MAIF" w:eastAsia="Times New Roman" w:hAnsi="MAIF" w:cs="Times New Roman"/>
          <w:color w:val="333333"/>
          <w:sz w:val="21"/>
          <w:szCs w:val="21"/>
          <w:lang w:eastAsia="fr-FR"/>
        </w:rPr>
        <w:t>C</w:t>
      </w:r>
      <w:r w:rsidRPr="00347997">
        <w:rPr>
          <w:rFonts w:ascii="MAIF" w:eastAsia="Times New Roman" w:hAnsi="MAIF" w:cs="Times New Roman"/>
          <w:color w:val="333333"/>
          <w:sz w:val="21"/>
          <w:szCs w:val="21"/>
          <w:lang w:eastAsia="fr-FR"/>
        </w:rPr>
        <w:t xml:space="preserve">ontrat portant sur la commande des </w:t>
      </w:r>
      <w:r w:rsidR="009F3E6B">
        <w:rPr>
          <w:rFonts w:ascii="MAIF" w:eastAsia="Times New Roman" w:hAnsi="MAIF" w:cs="Times New Roman"/>
          <w:color w:val="333333"/>
          <w:sz w:val="21"/>
          <w:szCs w:val="21"/>
          <w:lang w:eastAsia="fr-FR"/>
        </w:rPr>
        <w:t>P</w:t>
      </w:r>
      <w:r>
        <w:rPr>
          <w:rFonts w:ascii="MAIF" w:eastAsia="Times New Roman" w:hAnsi="MAIF" w:cs="Times New Roman"/>
          <w:color w:val="333333"/>
          <w:sz w:val="21"/>
          <w:szCs w:val="21"/>
          <w:lang w:eastAsia="fr-FR"/>
        </w:rPr>
        <w:t>roduits</w:t>
      </w:r>
      <w:r w:rsidRPr="00347997">
        <w:rPr>
          <w:rFonts w:ascii="MAIF" w:eastAsia="Times New Roman" w:hAnsi="MAIF" w:cs="Times New Roman"/>
          <w:color w:val="333333"/>
          <w:sz w:val="21"/>
          <w:szCs w:val="21"/>
          <w:lang w:eastAsia="fr-FR"/>
        </w:rPr>
        <w:t xml:space="preserve"> ci-dessous :</w:t>
      </w:r>
    </w:p>
    <w:p w14:paraId="617C8D4C" w14:textId="77777777" w:rsidR="00CA6A39" w:rsidRPr="00347997" w:rsidRDefault="00CA6A39" w:rsidP="00CA6A39">
      <w:pPr>
        <w:shd w:val="clear" w:color="auto" w:fill="FFFFFF"/>
        <w:spacing w:after="0" w:line="240" w:lineRule="auto"/>
        <w:ind w:right="2693"/>
        <w:jc w:val="both"/>
        <w:rPr>
          <w:rFonts w:ascii="MAIF" w:eastAsia="Times New Roman" w:hAnsi="MAIF" w:cs="Times New Roman"/>
          <w:color w:val="333333"/>
          <w:sz w:val="21"/>
          <w:szCs w:val="21"/>
          <w:lang w:eastAsia="fr-FR"/>
        </w:rPr>
      </w:pPr>
    </w:p>
    <w:p w14:paraId="72825D97" w14:textId="56FFA217" w:rsidR="006F3D92" w:rsidRPr="00347997" w:rsidRDefault="006F3D92" w:rsidP="001D6057">
      <w:pPr>
        <w:shd w:val="clear" w:color="auto" w:fill="FFFFFF"/>
        <w:spacing w:after="45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w:t>
      </w:r>
      <w:r w:rsidR="00BC75A3">
        <w:rPr>
          <w:rFonts w:ascii="MAIF" w:eastAsia="Times New Roman" w:hAnsi="MAIF" w:cs="Times New Roman"/>
          <w:color w:val="333333"/>
          <w:sz w:val="21"/>
          <w:szCs w:val="21"/>
          <w:lang w:eastAsia="fr-FR"/>
        </w:rPr>
        <w:t>Date de la c</w:t>
      </w:r>
      <w:r w:rsidRPr="00347997">
        <w:rPr>
          <w:rFonts w:ascii="MAIF" w:eastAsia="Times New Roman" w:hAnsi="MAIF" w:cs="Times New Roman"/>
          <w:color w:val="333333"/>
          <w:sz w:val="21"/>
          <w:szCs w:val="21"/>
          <w:lang w:eastAsia="fr-FR"/>
        </w:rPr>
        <w:t>ommande</w:t>
      </w:r>
      <w:r w:rsidR="00BC75A3">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 .............................................</w:t>
      </w:r>
      <w:r w:rsidR="001D6057">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r w:rsidR="00CA6A39">
        <w:rPr>
          <w:rFonts w:ascii="MAIF" w:eastAsia="Times New Roman" w:hAnsi="MAIF" w:cs="Times New Roman"/>
          <w:color w:val="333333"/>
          <w:sz w:val="21"/>
          <w:szCs w:val="21"/>
          <w:lang w:eastAsia="fr-FR"/>
        </w:rPr>
        <w:t>................</w:t>
      </w:r>
    </w:p>
    <w:p w14:paraId="0E4D5D06" w14:textId="4D1FEADB" w:rsidR="006F3D92" w:rsidRDefault="006F3D92" w:rsidP="001D6057">
      <w:pPr>
        <w:shd w:val="clear" w:color="auto" w:fill="FFFFFF"/>
        <w:spacing w:after="45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Numéro </w:t>
      </w:r>
      <w:bookmarkStart w:id="158" w:name="JVHIT_1201"/>
      <w:bookmarkEnd w:id="158"/>
      <w:r w:rsidRPr="00347997">
        <w:rPr>
          <w:rFonts w:ascii="MAIF" w:eastAsia="Times New Roman" w:hAnsi="MAIF" w:cs="Times New Roman"/>
          <w:color w:val="333333"/>
          <w:sz w:val="21"/>
          <w:szCs w:val="21"/>
          <w:lang w:eastAsia="fr-FR"/>
        </w:rPr>
        <w:t>de la commande : ...........................................</w:t>
      </w:r>
      <w:r w:rsidR="001D6057">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r w:rsidR="00CA6A39">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p>
    <w:p w14:paraId="4B66C8EE" w14:textId="458E3B98" w:rsidR="00B30AEB" w:rsidRDefault="009F3E6B" w:rsidP="00B30AEB">
      <w:pPr>
        <w:shd w:val="clear" w:color="auto" w:fill="FFFFFF"/>
        <w:spacing w:after="120" w:line="240" w:lineRule="auto"/>
        <w:jc w:val="both"/>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 Descriptif du (ou des) Produit(</w:t>
      </w:r>
      <w:r w:rsidR="00B30AEB">
        <w:rPr>
          <w:rFonts w:ascii="MAIF" w:eastAsia="Times New Roman" w:hAnsi="MAIF" w:cs="Times New Roman"/>
          <w:color w:val="333333"/>
          <w:sz w:val="21"/>
          <w:szCs w:val="21"/>
          <w:lang w:eastAsia="fr-FR"/>
        </w:rPr>
        <w:t xml:space="preserve">s) </w:t>
      </w:r>
      <w:r>
        <w:rPr>
          <w:rFonts w:ascii="MAIF" w:eastAsia="Times New Roman" w:hAnsi="MAIF" w:cs="Times New Roman"/>
          <w:color w:val="333333"/>
          <w:sz w:val="21"/>
          <w:szCs w:val="21"/>
          <w:lang w:eastAsia="fr-FR"/>
        </w:rPr>
        <w:t>concerné(s)</w:t>
      </w:r>
      <w:proofErr w:type="gramStart"/>
      <w:r>
        <w:rPr>
          <w:rFonts w:ascii="MAIF" w:eastAsia="Times New Roman" w:hAnsi="MAIF" w:cs="Times New Roman"/>
          <w:color w:val="333333"/>
          <w:sz w:val="21"/>
          <w:szCs w:val="21"/>
          <w:lang w:eastAsia="fr-FR"/>
        </w:rPr>
        <w:t> :</w:t>
      </w:r>
      <w:r w:rsidR="00B30AEB">
        <w:rPr>
          <w:rFonts w:ascii="MAIF" w:eastAsia="Times New Roman" w:hAnsi="MAIF" w:cs="Times New Roman"/>
          <w:color w:val="333333"/>
          <w:sz w:val="21"/>
          <w:szCs w:val="21"/>
          <w:lang w:eastAsia="fr-FR"/>
        </w:rPr>
        <w:t>…</w:t>
      </w:r>
      <w:proofErr w:type="gramEnd"/>
      <w:r w:rsidR="00B30AEB">
        <w:rPr>
          <w:rFonts w:ascii="MAIF" w:eastAsia="Times New Roman" w:hAnsi="MAIF" w:cs="Times New Roman"/>
          <w:color w:val="333333"/>
          <w:sz w:val="21"/>
          <w:szCs w:val="21"/>
          <w:lang w:eastAsia="fr-FR"/>
        </w:rPr>
        <w:t>…………………..……………………………………………..</w:t>
      </w:r>
    </w:p>
    <w:p w14:paraId="1EB6951F" w14:textId="7AA29CD0" w:rsidR="009F3E6B" w:rsidRPr="00347997" w:rsidRDefault="009F3E6B" w:rsidP="00B30AEB">
      <w:pPr>
        <w:shd w:val="clear" w:color="auto" w:fill="FFFFFF"/>
        <w:spacing w:after="450" w:line="240" w:lineRule="auto"/>
        <w:rPr>
          <w:rFonts w:ascii="MAIF" w:eastAsia="Times New Roman" w:hAnsi="MAIF" w:cs="Times New Roman"/>
          <w:color w:val="333333"/>
          <w:sz w:val="21"/>
          <w:szCs w:val="21"/>
          <w:lang w:eastAsia="fr-FR"/>
        </w:rPr>
      </w:pPr>
      <w:r>
        <w:rPr>
          <w:rFonts w:ascii="MAIF" w:eastAsia="Times New Roman" w:hAnsi="MAIF" w:cs="Times New Roman"/>
          <w:color w:val="333333"/>
          <w:sz w:val="21"/>
          <w:szCs w:val="21"/>
          <w:lang w:eastAsia="fr-FR"/>
        </w:rPr>
        <w:t>………………………………………………………………………………………………………………………………………………………………………………………………………………………………………………………………………………………………………………………………………………………………………………………………………………………………………………………………………………………………………………………………………………………………………………………………………………………………………………………………………………………………………………………………………………………………………………………………………………………………………………………………………………………………………………………………………………………………………………………………………………………………………………………………………………………………………………………………………………………………………………………………………………………………………………………………………………………………………………………………………….…..</w:t>
      </w:r>
    </w:p>
    <w:p w14:paraId="48F669B3" w14:textId="7EB51A12" w:rsidR="006F3D92" w:rsidRPr="00347997" w:rsidRDefault="006F3D92" w:rsidP="001D6057">
      <w:pPr>
        <w:shd w:val="clear" w:color="auto" w:fill="FFFFFF"/>
        <w:spacing w:after="45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w:t>
      </w:r>
      <w:r>
        <w:rPr>
          <w:rFonts w:ascii="MAIF" w:eastAsia="Times New Roman" w:hAnsi="MAIF" w:cs="Times New Roman"/>
          <w:color w:val="333333"/>
          <w:sz w:val="21"/>
          <w:szCs w:val="21"/>
          <w:lang w:eastAsia="fr-FR"/>
        </w:rPr>
        <w:t xml:space="preserve">Vos </w:t>
      </w:r>
      <w:r w:rsidRPr="00347997">
        <w:rPr>
          <w:rFonts w:ascii="MAIF" w:eastAsia="Times New Roman" w:hAnsi="MAIF" w:cs="Times New Roman"/>
          <w:color w:val="333333"/>
          <w:sz w:val="21"/>
          <w:szCs w:val="21"/>
          <w:lang w:eastAsia="fr-FR"/>
        </w:rPr>
        <w:t xml:space="preserve">Nom </w:t>
      </w:r>
      <w:r>
        <w:rPr>
          <w:rFonts w:ascii="MAIF" w:eastAsia="Times New Roman" w:hAnsi="MAIF" w:cs="Times New Roman"/>
          <w:color w:val="333333"/>
          <w:sz w:val="21"/>
          <w:szCs w:val="21"/>
          <w:lang w:eastAsia="fr-FR"/>
        </w:rPr>
        <w:t>et Prénom</w:t>
      </w:r>
      <w:r w:rsidRPr="00347997">
        <w:rPr>
          <w:rFonts w:ascii="MAIF" w:eastAsia="Times New Roman" w:hAnsi="MAIF" w:cs="Times New Roman"/>
          <w:color w:val="333333"/>
          <w:sz w:val="21"/>
          <w:szCs w:val="21"/>
          <w:lang w:eastAsia="fr-FR"/>
        </w:rPr>
        <w:t xml:space="preserve"> : .......................................</w:t>
      </w:r>
      <w:r w:rsidR="001D6057">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r w:rsidR="00CA6A39">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p>
    <w:p w14:paraId="3041CC8C" w14:textId="5FAB6A44" w:rsidR="006F3D92" w:rsidRPr="00347997" w:rsidRDefault="006F3D92" w:rsidP="001D6057">
      <w:pPr>
        <w:shd w:val="clear" w:color="auto" w:fill="FFFFFF"/>
        <w:spacing w:after="45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t>-  </w:t>
      </w:r>
      <w:r>
        <w:rPr>
          <w:rFonts w:ascii="MAIF" w:eastAsia="Times New Roman" w:hAnsi="MAIF" w:cs="Times New Roman"/>
          <w:color w:val="333333"/>
          <w:sz w:val="21"/>
          <w:szCs w:val="21"/>
          <w:lang w:eastAsia="fr-FR"/>
        </w:rPr>
        <w:t>Votre a</w:t>
      </w:r>
      <w:r w:rsidRPr="00347997">
        <w:rPr>
          <w:rFonts w:ascii="MAIF" w:eastAsia="Times New Roman" w:hAnsi="MAIF" w:cs="Times New Roman"/>
          <w:color w:val="333333"/>
          <w:sz w:val="21"/>
          <w:szCs w:val="21"/>
          <w:lang w:eastAsia="fr-FR"/>
        </w:rPr>
        <w:t>dresse</w:t>
      </w:r>
      <w:r>
        <w:rPr>
          <w:rFonts w:ascii="MAIF" w:eastAsia="Times New Roman" w:hAnsi="MAIF" w:cs="Times New Roman"/>
          <w:color w:val="333333"/>
          <w:sz w:val="21"/>
          <w:szCs w:val="21"/>
          <w:lang w:eastAsia="fr-FR"/>
        </w:rPr>
        <w:t xml:space="preserve"> </w:t>
      </w:r>
      <w:r w:rsidRPr="00347997">
        <w:rPr>
          <w:rFonts w:ascii="MAIF" w:eastAsia="Times New Roman" w:hAnsi="MAIF" w:cs="Times New Roman"/>
          <w:color w:val="333333"/>
          <w:sz w:val="21"/>
          <w:szCs w:val="21"/>
          <w:lang w:eastAsia="fr-FR"/>
        </w:rPr>
        <w:t>: ...............................................</w:t>
      </w:r>
      <w:r w:rsidR="001D6057">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r w:rsidR="00CA6A39">
        <w:rPr>
          <w:rFonts w:ascii="MAIF" w:eastAsia="Times New Roman" w:hAnsi="MAIF" w:cs="Times New Roman"/>
          <w:color w:val="333333"/>
          <w:sz w:val="21"/>
          <w:szCs w:val="21"/>
          <w:lang w:eastAsia="fr-FR"/>
        </w:rPr>
        <w:t>.................</w:t>
      </w:r>
      <w:r w:rsidRPr="00347997">
        <w:rPr>
          <w:rFonts w:ascii="MAIF" w:eastAsia="Times New Roman" w:hAnsi="MAIF" w:cs="Times New Roman"/>
          <w:color w:val="333333"/>
          <w:sz w:val="21"/>
          <w:szCs w:val="21"/>
          <w:lang w:eastAsia="fr-FR"/>
        </w:rPr>
        <w:t>..</w:t>
      </w:r>
    </w:p>
    <w:p w14:paraId="6750EC80" w14:textId="77777777" w:rsidR="006F3D92" w:rsidRPr="00347997" w:rsidRDefault="006F3D92" w:rsidP="006F3D92">
      <w:pPr>
        <w:shd w:val="clear" w:color="auto" w:fill="FFFFFF"/>
        <w:spacing w:after="450" w:line="240" w:lineRule="auto"/>
        <w:jc w:val="both"/>
        <w:rPr>
          <w:rFonts w:ascii="MAIF" w:eastAsia="Times New Roman" w:hAnsi="MAIF" w:cs="Times New Roman"/>
          <w:color w:val="333333"/>
          <w:sz w:val="21"/>
          <w:szCs w:val="21"/>
          <w:lang w:eastAsia="fr-FR"/>
        </w:rPr>
      </w:pPr>
      <w:r w:rsidRPr="00347997">
        <w:rPr>
          <w:rFonts w:ascii="MAIF" w:eastAsia="Times New Roman" w:hAnsi="MAIF" w:cs="Times New Roman"/>
          <w:color w:val="333333"/>
          <w:sz w:val="21"/>
          <w:szCs w:val="21"/>
          <w:lang w:eastAsia="fr-FR"/>
        </w:rPr>
        <w:br/>
        <w:t>Signature (uniquement en cas de notification du présent formulaire sur papier) :</w:t>
      </w:r>
    </w:p>
    <w:p w14:paraId="56ACE7C0" w14:textId="31E34401" w:rsidR="00E61E5F" w:rsidRPr="00347997" w:rsidRDefault="00E61E5F" w:rsidP="00DB41C4">
      <w:pPr>
        <w:shd w:val="clear" w:color="auto" w:fill="FFFFFF"/>
        <w:spacing w:after="450" w:line="240" w:lineRule="auto"/>
        <w:rPr>
          <w:rFonts w:ascii="MAIF" w:hAnsi="MAIF"/>
        </w:rPr>
      </w:pPr>
    </w:p>
    <w:sectPr w:rsidR="00E61E5F" w:rsidRPr="00347997">
      <w:headerReference w:type="default" r:id="rId82"/>
      <w:footerReference w:type="default" r:id="rId83"/>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C514" w14:textId="77777777" w:rsidR="007F0219" w:rsidRDefault="007F0219" w:rsidP="009855F3">
      <w:pPr>
        <w:spacing w:after="0" w:line="240" w:lineRule="auto"/>
      </w:pPr>
      <w:r>
        <w:separator/>
      </w:r>
    </w:p>
  </w:endnote>
  <w:endnote w:type="continuationSeparator" w:id="0">
    <w:p w14:paraId="11F5265B" w14:textId="77777777" w:rsidR="007F0219" w:rsidRDefault="007F0219" w:rsidP="009855F3">
      <w:pPr>
        <w:spacing w:after="0" w:line="240" w:lineRule="auto"/>
      </w:pPr>
      <w:r>
        <w:continuationSeparator/>
      </w:r>
    </w:p>
  </w:endnote>
  <w:endnote w:type="continuationNotice" w:id="1">
    <w:p w14:paraId="4C2AB703" w14:textId="77777777" w:rsidR="007F0219" w:rsidRDefault="007F0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F">
    <w:altName w:val="Calibri"/>
    <w:charset w:val="00"/>
    <w:family w:val="swiss"/>
    <w:pitch w:val="variable"/>
    <w:sig w:usb0="A000002F" w:usb1="0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w:altName w:val="Liberation Mono"/>
    <w:charset w:val="4D"/>
    <w:family w:val="auto"/>
    <w:pitch w:val="variable"/>
    <w:sig w:usb0="00000001" w:usb1="5000204A" w:usb2="00000000" w:usb3="00000000" w:csb0="00000111" w:csb1="00000000"/>
  </w:font>
  <w:font w:name="Apple Chancery">
    <w:altName w:val="APPLE CHANCERY"/>
    <w:charset w:val="B1"/>
    <w:family w:val="script"/>
    <w:pitch w:val="variable"/>
    <w:sig w:usb0="80000867" w:usb1="00000003" w:usb2="00000000" w:usb3="00000000" w:csb0="000001F3" w:csb1="00000000"/>
  </w:font>
  <w:font w:name="Papyrus">
    <w:altName w:val="Bahnschrift Light"/>
    <w:charset w:val="4D"/>
    <w:family w:val="swiss"/>
    <w:pitch w:val="variable"/>
    <w:sig w:usb0="00000001"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04D8C" w14:paraId="4970FA50" w14:textId="77777777" w:rsidTr="2CC5F1CD">
      <w:trPr>
        <w:trHeight w:val="300"/>
      </w:trPr>
      <w:tc>
        <w:tcPr>
          <w:tcW w:w="3020" w:type="dxa"/>
        </w:tcPr>
        <w:p w14:paraId="4168B30F" w14:textId="7D4AEEEA" w:rsidR="00904D8C" w:rsidRDefault="00904D8C" w:rsidP="2CC5F1CD">
          <w:pPr>
            <w:pStyle w:val="En-tte"/>
            <w:ind w:left="-115"/>
          </w:pPr>
        </w:p>
      </w:tc>
      <w:tc>
        <w:tcPr>
          <w:tcW w:w="3020" w:type="dxa"/>
        </w:tcPr>
        <w:p w14:paraId="23A112CE" w14:textId="6D1F69EE" w:rsidR="00904D8C" w:rsidRDefault="00904D8C" w:rsidP="2CC5F1CD">
          <w:pPr>
            <w:pStyle w:val="En-tte"/>
            <w:jc w:val="center"/>
          </w:pPr>
        </w:p>
      </w:tc>
      <w:tc>
        <w:tcPr>
          <w:tcW w:w="3020" w:type="dxa"/>
        </w:tcPr>
        <w:p w14:paraId="402C8B47" w14:textId="3D5BE2DC" w:rsidR="00904D8C" w:rsidRDefault="00904D8C" w:rsidP="2CC5F1CD">
          <w:pPr>
            <w:pStyle w:val="En-tte"/>
            <w:ind w:right="-115"/>
            <w:jc w:val="right"/>
          </w:pPr>
        </w:p>
      </w:tc>
    </w:tr>
  </w:tbl>
  <w:p w14:paraId="4131D7C8" w14:textId="0DF96BA7" w:rsidR="00904D8C" w:rsidRDefault="00904D8C" w:rsidP="2CC5F1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04D8C" w14:paraId="796A33B8" w14:textId="77777777" w:rsidTr="2CC5F1CD">
      <w:trPr>
        <w:trHeight w:val="300"/>
      </w:trPr>
      <w:tc>
        <w:tcPr>
          <w:tcW w:w="3020" w:type="dxa"/>
        </w:tcPr>
        <w:p w14:paraId="7E2F651A" w14:textId="2E6DA652" w:rsidR="00904D8C" w:rsidRDefault="00904D8C" w:rsidP="2CC5F1CD">
          <w:pPr>
            <w:pStyle w:val="En-tte"/>
            <w:ind w:left="-115"/>
          </w:pPr>
        </w:p>
      </w:tc>
      <w:tc>
        <w:tcPr>
          <w:tcW w:w="3020" w:type="dxa"/>
        </w:tcPr>
        <w:p w14:paraId="1E6E81C8" w14:textId="6F4D9845" w:rsidR="00904D8C" w:rsidRDefault="00904D8C" w:rsidP="2CC5F1CD">
          <w:pPr>
            <w:pStyle w:val="En-tte"/>
            <w:jc w:val="center"/>
          </w:pPr>
        </w:p>
      </w:tc>
      <w:tc>
        <w:tcPr>
          <w:tcW w:w="3020" w:type="dxa"/>
        </w:tcPr>
        <w:p w14:paraId="15A16613" w14:textId="5006B76D" w:rsidR="00904D8C" w:rsidRDefault="00904D8C" w:rsidP="2CC5F1CD">
          <w:pPr>
            <w:pStyle w:val="En-tte"/>
            <w:ind w:right="-115"/>
            <w:jc w:val="right"/>
          </w:pPr>
        </w:p>
      </w:tc>
    </w:tr>
  </w:tbl>
  <w:p w14:paraId="365BC60F" w14:textId="57420D00" w:rsidR="00904D8C" w:rsidRDefault="00904D8C" w:rsidP="2CC5F1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8ECAD" w14:textId="77777777" w:rsidR="007F0219" w:rsidRDefault="007F0219" w:rsidP="009855F3">
      <w:pPr>
        <w:spacing w:after="0" w:line="240" w:lineRule="auto"/>
      </w:pPr>
      <w:r>
        <w:separator/>
      </w:r>
    </w:p>
  </w:footnote>
  <w:footnote w:type="continuationSeparator" w:id="0">
    <w:p w14:paraId="2929FDD8" w14:textId="77777777" w:rsidR="007F0219" w:rsidRDefault="007F0219" w:rsidP="009855F3">
      <w:pPr>
        <w:spacing w:after="0" w:line="240" w:lineRule="auto"/>
      </w:pPr>
      <w:r>
        <w:continuationSeparator/>
      </w:r>
    </w:p>
  </w:footnote>
  <w:footnote w:type="continuationNotice" w:id="1">
    <w:p w14:paraId="454EC89B" w14:textId="77777777" w:rsidR="007F0219" w:rsidRDefault="007F0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04D8C" w14:paraId="3C6AE1AF" w14:textId="77777777" w:rsidTr="2CC5F1CD">
      <w:trPr>
        <w:trHeight w:val="300"/>
      </w:trPr>
      <w:tc>
        <w:tcPr>
          <w:tcW w:w="3020" w:type="dxa"/>
        </w:tcPr>
        <w:p w14:paraId="60E5D5DC" w14:textId="145EB992" w:rsidR="00904D8C" w:rsidRDefault="00904D8C" w:rsidP="2CC5F1CD">
          <w:pPr>
            <w:pStyle w:val="En-tte"/>
            <w:ind w:left="-115"/>
          </w:pPr>
        </w:p>
      </w:tc>
      <w:tc>
        <w:tcPr>
          <w:tcW w:w="3020" w:type="dxa"/>
        </w:tcPr>
        <w:p w14:paraId="0B3D5F4A" w14:textId="23B7CA27" w:rsidR="00904D8C" w:rsidRDefault="00904D8C" w:rsidP="2CC5F1CD">
          <w:pPr>
            <w:pStyle w:val="En-tte"/>
            <w:jc w:val="center"/>
          </w:pPr>
        </w:p>
      </w:tc>
      <w:tc>
        <w:tcPr>
          <w:tcW w:w="3020" w:type="dxa"/>
        </w:tcPr>
        <w:p w14:paraId="4E36B579" w14:textId="5EB40283" w:rsidR="00904D8C" w:rsidRDefault="00904D8C" w:rsidP="2CC5F1CD">
          <w:pPr>
            <w:pStyle w:val="En-tte"/>
            <w:ind w:right="-115"/>
            <w:jc w:val="right"/>
          </w:pPr>
        </w:p>
      </w:tc>
    </w:tr>
  </w:tbl>
  <w:p w14:paraId="4D8335A5" w14:textId="6E22C5C5" w:rsidR="00904D8C" w:rsidRDefault="00904D8C" w:rsidP="2CC5F1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904D8C" w14:paraId="3D96034A" w14:textId="77777777" w:rsidTr="2CC5F1CD">
      <w:trPr>
        <w:trHeight w:val="300"/>
      </w:trPr>
      <w:tc>
        <w:tcPr>
          <w:tcW w:w="3020" w:type="dxa"/>
        </w:tcPr>
        <w:p w14:paraId="19501361" w14:textId="49D513DA" w:rsidR="00904D8C" w:rsidRDefault="00904D8C" w:rsidP="2CC5F1CD">
          <w:pPr>
            <w:pStyle w:val="En-tte"/>
            <w:ind w:left="-115"/>
          </w:pPr>
        </w:p>
      </w:tc>
      <w:tc>
        <w:tcPr>
          <w:tcW w:w="3020" w:type="dxa"/>
        </w:tcPr>
        <w:p w14:paraId="5A04CF0F" w14:textId="2C071FC5" w:rsidR="00904D8C" w:rsidRDefault="00904D8C" w:rsidP="2CC5F1CD">
          <w:pPr>
            <w:pStyle w:val="En-tte"/>
            <w:jc w:val="center"/>
          </w:pPr>
        </w:p>
      </w:tc>
      <w:tc>
        <w:tcPr>
          <w:tcW w:w="3020" w:type="dxa"/>
        </w:tcPr>
        <w:p w14:paraId="45D812B6" w14:textId="73289208" w:rsidR="00904D8C" w:rsidRDefault="00904D8C" w:rsidP="2CC5F1CD">
          <w:pPr>
            <w:pStyle w:val="En-tte"/>
            <w:ind w:right="-115"/>
            <w:jc w:val="right"/>
          </w:pPr>
        </w:p>
      </w:tc>
    </w:tr>
  </w:tbl>
  <w:p w14:paraId="11AB2EBB" w14:textId="28CFF60E" w:rsidR="00904D8C" w:rsidRDefault="00904D8C" w:rsidP="2CC5F1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D0D"/>
    <w:multiLevelType w:val="multilevel"/>
    <w:tmpl w:val="064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24EB"/>
    <w:multiLevelType w:val="hybridMultilevel"/>
    <w:tmpl w:val="9F40095A"/>
    <w:lvl w:ilvl="0" w:tplc="09A8D7BC">
      <w:start w:val="1"/>
      <w:numFmt w:val="bullet"/>
      <w:lvlText w:val=""/>
      <w:lvlJc w:val="left"/>
      <w:pPr>
        <w:ind w:left="720" w:hanging="360"/>
      </w:pPr>
      <w:rPr>
        <w:rFonts w:ascii="Wingdings" w:hAnsi="Wingdings" w:hint="default"/>
        <w:color w:val="FC0D1A" w:themeColor="background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B5107"/>
    <w:multiLevelType w:val="multilevel"/>
    <w:tmpl w:val="9EA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7332"/>
    <w:multiLevelType w:val="hybridMultilevel"/>
    <w:tmpl w:val="2FF2DA00"/>
    <w:lvl w:ilvl="0" w:tplc="EC120D8A">
      <w:start w:val="1"/>
      <w:numFmt w:val="bullet"/>
      <w:lvlText w:val=""/>
      <w:lvlJc w:val="left"/>
      <w:pPr>
        <w:ind w:left="720" w:hanging="360"/>
      </w:pPr>
      <w:rPr>
        <w:rFonts w:ascii="Wingdings" w:hAnsi="Wingdings" w:hint="default"/>
        <w:color w:val="FC0D1A" w:themeColor="background2"/>
      </w:rPr>
    </w:lvl>
    <w:lvl w:ilvl="1" w:tplc="D79636C4">
      <w:numFmt w:val="bullet"/>
      <w:lvlText w:val="-"/>
      <w:lvlJc w:val="left"/>
      <w:pPr>
        <w:ind w:left="1440" w:hanging="360"/>
      </w:pPr>
      <w:rPr>
        <w:rFonts w:ascii="MAIF" w:eastAsia="Times New Roman" w:hAnsi="MAIF"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E09E9"/>
    <w:multiLevelType w:val="hybridMultilevel"/>
    <w:tmpl w:val="9A621E2E"/>
    <w:lvl w:ilvl="0" w:tplc="2AB00F0C">
      <w:start w:val="1"/>
      <w:numFmt w:val="decimal"/>
      <w:lvlText w:val="%1."/>
      <w:lvlJc w:val="left"/>
      <w:pPr>
        <w:ind w:left="720" w:hanging="360"/>
      </w:pPr>
      <w:rPr>
        <w:rFonts w:hint="default"/>
        <w:b/>
        <w:bCs/>
        <w:color w:val="FC0D1A" w:themeColor="background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F10EA8"/>
    <w:multiLevelType w:val="hybridMultilevel"/>
    <w:tmpl w:val="ACE41A9A"/>
    <w:lvl w:ilvl="0" w:tplc="0452224E">
      <w:start w:val="3"/>
      <w:numFmt w:val="bullet"/>
      <w:lvlText w:val=""/>
      <w:lvlJc w:val="left"/>
      <w:pPr>
        <w:ind w:left="720" w:hanging="360"/>
      </w:pPr>
      <w:rPr>
        <w:rFonts w:ascii="Wingdings" w:eastAsia="Times New Roman" w:hAnsi="Wingdings" w:cs="Times New Roman" w:hint="default"/>
        <w:color w:val="FC0D1A"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2E2B6F"/>
    <w:multiLevelType w:val="hybridMultilevel"/>
    <w:tmpl w:val="DDFA7954"/>
    <w:lvl w:ilvl="0" w:tplc="040C0001">
      <w:start w:val="1"/>
      <w:numFmt w:val="bullet"/>
      <w:lvlText w:val=""/>
      <w:lvlJc w:val="left"/>
      <w:pPr>
        <w:ind w:left="720" w:hanging="360"/>
      </w:pPr>
      <w:rPr>
        <w:rFonts w:ascii="Symbol" w:hAnsi="Symbol" w:hint="default"/>
        <w:color w:val="FC0D1A"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02668"/>
    <w:multiLevelType w:val="hybridMultilevel"/>
    <w:tmpl w:val="51882E60"/>
    <w:lvl w:ilvl="0" w:tplc="64F6C814">
      <w:start w:val="1"/>
      <w:numFmt w:val="decimal"/>
      <w:lvlText w:val="%1."/>
      <w:lvlJc w:val="left"/>
      <w:pPr>
        <w:ind w:left="775" w:hanging="360"/>
      </w:pPr>
      <w:rPr>
        <w:rFonts w:hint="default"/>
        <w:b/>
        <w:bCs/>
        <w:color w:val="FC0D1A" w:themeColor="background2"/>
      </w:r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8" w15:restartNumberingAfterBreak="0">
    <w:nsid w:val="1EA97DA0"/>
    <w:multiLevelType w:val="hybridMultilevel"/>
    <w:tmpl w:val="84EE368C"/>
    <w:lvl w:ilvl="0" w:tplc="0452224E">
      <w:start w:val="3"/>
      <w:numFmt w:val="bullet"/>
      <w:lvlText w:val=""/>
      <w:lvlJc w:val="left"/>
      <w:pPr>
        <w:ind w:left="720" w:hanging="360"/>
      </w:pPr>
      <w:rPr>
        <w:rFonts w:ascii="Wingdings" w:eastAsia="Times New Roman" w:hAnsi="Wingdings" w:cs="Times New Roman" w:hint="default"/>
        <w:color w:val="FC0D1A" w:themeColor="background2"/>
        <w:sz w:val="20"/>
      </w:rPr>
    </w:lvl>
    <w:lvl w:ilvl="1" w:tplc="434AFB0C" w:tentative="1">
      <w:start w:val="1"/>
      <w:numFmt w:val="bullet"/>
      <w:lvlText w:val="o"/>
      <w:lvlJc w:val="left"/>
      <w:pPr>
        <w:tabs>
          <w:tab w:val="num" w:pos="1440"/>
        </w:tabs>
        <w:ind w:left="1440" w:hanging="360"/>
      </w:pPr>
      <w:rPr>
        <w:rFonts w:ascii="Courier New" w:hAnsi="Courier New" w:hint="default"/>
        <w:sz w:val="20"/>
      </w:rPr>
    </w:lvl>
    <w:lvl w:ilvl="2" w:tplc="C4BCE790" w:tentative="1">
      <w:start w:val="1"/>
      <w:numFmt w:val="bullet"/>
      <w:lvlText w:val=""/>
      <w:lvlJc w:val="left"/>
      <w:pPr>
        <w:tabs>
          <w:tab w:val="num" w:pos="2160"/>
        </w:tabs>
        <w:ind w:left="2160" w:hanging="360"/>
      </w:pPr>
      <w:rPr>
        <w:rFonts w:ascii="Wingdings" w:hAnsi="Wingdings" w:hint="default"/>
        <w:sz w:val="20"/>
      </w:rPr>
    </w:lvl>
    <w:lvl w:ilvl="3" w:tplc="FC503DF0" w:tentative="1">
      <w:start w:val="1"/>
      <w:numFmt w:val="bullet"/>
      <w:lvlText w:val=""/>
      <w:lvlJc w:val="left"/>
      <w:pPr>
        <w:tabs>
          <w:tab w:val="num" w:pos="2880"/>
        </w:tabs>
        <w:ind w:left="2880" w:hanging="360"/>
      </w:pPr>
      <w:rPr>
        <w:rFonts w:ascii="Wingdings" w:hAnsi="Wingdings" w:hint="default"/>
        <w:sz w:val="20"/>
      </w:rPr>
    </w:lvl>
    <w:lvl w:ilvl="4" w:tplc="A16631AA" w:tentative="1">
      <w:start w:val="1"/>
      <w:numFmt w:val="bullet"/>
      <w:lvlText w:val=""/>
      <w:lvlJc w:val="left"/>
      <w:pPr>
        <w:tabs>
          <w:tab w:val="num" w:pos="3600"/>
        </w:tabs>
        <w:ind w:left="3600" w:hanging="360"/>
      </w:pPr>
      <w:rPr>
        <w:rFonts w:ascii="Wingdings" w:hAnsi="Wingdings" w:hint="default"/>
        <w:sz w:val="20"/>
      </w:rPr>
    </w:lvl>
    <w:lvl w:ilvl="5" w:tplc="B1CE9802" w:tentative="1">
      <w:start w:val="1"/>
      <w:numFmt w:val="bullet"/>
      <w:lvlText w:val=""/>
      <w:lvlJc w:val="left"/>
      <w:pPr>
        <w:tabs>
          <w:tab w:val="num" w:pos="4320"/>
        </w:tabs>
        <w:ind w:left="4320" w:hanging="360"/>
      </w:pPr>
      <w:rPr>
        <w:rFonts w:ascii="Wingdings" w:hAnsi="Wingdings" w:hint="default"/>
        <w:sz w:val="20"/>
      </w:rPr>
    </w:lvl>
    <w:lvl w:ilvl="6" w:tplc="0D641316" w:tentative="1">
      <w:start w:val="1"/>
      <w:numFmt w:val="bullet"/>
      <w:lvlText w:val=""/>
      <w:lvlJc w:val="left"/>
      <w:pPr>
        <w:tabs>
          <w:tab w:val="num" w:pos="5040"/>
        </w:tabs>
        <w:ind w:left="5040" w:hanging="360"/>
      </w:pPr>
      <w:rPr>
        <w:rFonts w:ascii="Wingdings" w:hAnsi="Wingdings" w:hint="default"/>
        <w:sz w:val="20"/>
      </w:rPr>
    </w:lvl>
    <w:lvl w:ilvl="7" w:tplc="AE4E6B5A" w:tentative="1">
      <w:start w:val="1"/>
      <w:numFmt w:val="bullet"/>
      <w:lvlText w:val=""/>
      <w:lvlJc w:val="left"/>
      <w:pPr>
        <w:tabs>
          <w:tab w:val="num" w:pos="5760"/>
        </w:tabs>
        <w:ind w:left="5760" w:hanging="360"/>
      </w:pPr>
      <w:rPr>
        <w:rFonts w:ascii="Wingdings" w:hAnsi="Wingdings" w:hint="default"/>
        <w:sz w:val="20"/>
      </w:rPr>
    </w:lvl>
    <w:lvl w:ilvl="8" w:tplc="B7C6C4F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40B7F"/>
    <w:multiLevelType w:val="hybridMultilevel"/>
    <w:tmpl w:val="765AB734"/>
    <w:lvl w:ilvl="0" w:tplc="5578506E">
      <w:start w:val="25"/>
      <w:numFmt w:val="bullet"/>
      <w:lvlText w:val="-"/>
      <w:lvlJc w:val="left"/>
      <w:pPr>
        <w:ind w:left="720" w:hanging="360"/>
      </w:pPr>
      <w:rPr>
        <w:rFonts w:ascii="MAIF" w:eastAsia="Times New Roman" w:hAnsi="MAIF"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6F3633"/>
    <w:multiLevelType w:val="hybridMultilevel"/>
    <w:tmpl w:val="9A182F5E"/>
    <w:lvl w:ilvl="0" w:tplc="A08A68C2">
      <w:start w:val="1"/>
      <w:numFmt w:val="bullet"/>
      <w:lvlText w:val=""/>
      <w:lvlJc w:val="left"/>
      <w:pPr>
        <w:ind w:left="720" w:hanging="360"/>
      </w:pPr>
      <w:rPr>
        <w:rFonts w:ascii="Symbol" w:hAnsi="Symbol" w:hint="default"/>
        <w:color w:val="FC0D1A" w:themeColor="backgroun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965C18"/>
    <w:multiLevelType w:val="hybridMultilevel"/>
    <w:tmpl w:val="9D0C8378"/>
    <w:lvl w:ilvl="0" w:tplc="4CC8EEAC">
      <w:start w:val="1"/>
      <w:numFmt w:val="bullet"/>
      <w:lvlText w:val=""/>
      <w:lvlJc w:val="left"/>
      <w:pPr>
        <w:tabs>
          <w:tab w:val="num" w:pos="720"/>
        </w:tabs>
        <w:ind w:left="720" w:hanging="360"/>
      </w:pPr>
      <w:rPr>
        <w:rFonts w:ascii="Symbol" w:hAnsi="Symbol" w:hint="default"/>
        <w:sz w:val="20"/>
      </w:rPr>
    </w:lvl>
    <w:lvl w:ilvl="1" w:tplc="E78CA870" w:tentative="1">
      <w:start w:val="1"/>
      <w:numFmt w:val="bullet"/>
      <w:lvlText w:val="o"/>
      <w:lvlJc w:val="left"/>
      <w:pPr>
        <w:tabs>
          <w:tab w:val="num" w:pos="1440"/>
        </w:tabs>
        <w:ind w:left="1440" w:hanging="360"/>
      </w:pPr>
      <w:rPr>
        <w:rFonts w:ascii="Courier New" w:hAnsi="Courier New" w:hint="default"/>
        <w:sz w:val="20"/>
      </w:rPr>
    </w:lvl>
    <w:lvl w:ilvl="2" w:tplc="762AAAFC" w:tentative="1">
      <w:start w:val="1"/>
      <w:numFmt w:val="bullet"/>
      <w:lvlText w:val=""/>
      <w:lvlJc w:val="left"/>
      <w:pPr>
        <w:tabs>
          <w:tab w:val="num" w:pos="2160"/>
        </w:tabs>
        <w:ind w:left="2160" w:hanging="360"/>
      </w:pPr>
      <w:rPr>
        <w:rFonts w:ascii="Wingdings" w:hAnsi="Wingdings" w:hint="default"/>
        <w:sz w:val="20"/>
      </w:rPr>
    </w:lvl>
    <w:lvl w:ilvl="3" w:tplc="381CD78A" w:tentative="1">
      <w:start w:val="1"/>
      <w:numFmt w:val="bullet"/>
      <w:lvlText w:val=""/>
      <w:lvlJc w:val="left"/>
      <w:pPr>
        <w:tabs>
          <w:tab w:val="num" w:pos="2880"/>
        </w:tabs>
        <w:ind w:left="2880" w:hanging="360"/>
      </w:pPr>
      <w:rPr>
        <w:rFonts w:ascii="Wingdings" w:hAnsi="Wingdings" w:hint="default"/>
        <w:sz w:val="20"/>
      </w:rPr>
    </w:lvl>
    <w:lvl w:ilvl="4" w:tplc="72EC40AE" w:tentative="1">
      <w:start w:val="1"/>
      <w:numFmt w:val="bullet"/>
      <w:lvlText w:val=""/>
      <w:lvlJc w:val="left"/>
      <w:pPr>
        <w:tabs>
          <w:tab w:val="num" w:pos="3600"/>
        </w:tabs>
        <w:ind w:left="3600" w:hanging="360"/>
      </w:pPr>
      <w:rPr>
        <w:rFonts w:ascii="Wingdings" w:hAnsi="Wingdings" w:hint="default"/>
        <w:sz w:val="20"/>
      </w:rPr>
    </w:lvl>
    <w:lvl w:ilvl="5" w:tplc="B51803D0" w:tentative="1">
      <w:start w:val="1"/>
      <w:numFmt w:val="bullet"/>
      <w:lvlText w:val=""/>
      <w:lvlJc w:val="left"/>
      <w:pPr>
        <w:tabs>
          <w:tab w:val="num" w:pos="4320"/>
        </w:tabs>
        <w:ind w:left="4320" w:hanging="360"/>
      </w:pPr>
      <w:rPr>
        <w:rFonts w:ascii="Wingdings" w:hAnsi="Wingdings" w:hint="default"/>
        <w:sz w:val="20"/>
      </w:rPr>
    </w:lvl>
    <w:lvl w:ilvl="6" w:tplc="AA96B6AA" w:tentative="1">
      <w:start w:val="1"/>
      <w:numFmt w:val="bullet"/>
      <w:lvlText w:val=""/>
      <w:lvlJc w:val="left"/>
      <w:pPr>
        <w:tabs>
          <w:tab w:val="num" w:pos="5040"/>
        </w:tabs>
        <w:ind w:left="5040" w:hanging="360"/>
      </w:pPr>
      <w:rPr>
        <w:rFonts w:ascii="Wingdings" w:hAnsi="Wingdings" w:hint="default"/>
        <w:sz w:val="20"/>
      </w:rPr>
    </w:lvl>
    <w:lvl w:ilvl="7" w:tplc="0ECC0FAC" w:tentative="1">
      <w:start w:val="1"/>
      <w:numFmt w:val="bullet"/>
      <w:lvlText w:val=""/>
      <w:lvlJc w:val="left"/>
      <w:pPr>
        <w:tabs>
          <w:tab w:val="num" w:pos="5760"/>
        </w:tabs>
        <w:ind w:left="5760" w:hanging="360"/>
      </w:pPr>
      <w:rPr>
        <w:rFonts w:ascii="Wingdings" w:hAnsi="Wingdings" w:hint="default"/>
        <w:sz w:val="20"/>
      </w:rPr>
    </w:lvl>
    <w:lvl w:ilvl="8" w:tplc="84D8C0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F2DE4"/>
    <w:multiLevelType w:val="hybridMultilevel"/>
    <w:tmpl w:val="2D0C9608"/>
    <w:lvl w:ilvl="0" w:tplc="2BE09878">
      <w:start w:val="1"/>
      <w:numFmt w:val="bullet"/>
      <w:lvlText w:val=""/>
      <w:lvlJc w:val="left"/>
      <w:pPr>
        <w:ind w:left="720" w:hanging="360"/>
      </w:pPr>
      <w:rPr>
        <w:rFonts w:ascii="Wingdings" w:hAnsi="Wingdings" w:hint="default"/>
        <w:color w:val="FC0D1A" w:themeColor="background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803113"/>
    <w:multiLevelType w:val="hybridMultilevel"/>
    <w:tmpl w:val="DD9EB33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F1D286B"/>
    <w:multiLevelType w:val="hybridMultilevel"/>
    <w:tmpl w:val="B1323ED0"/>
    <w:lvl w:ilvl="0" w:tplc="0452224E">
      <w:start w:val="3"/>
      <w:numFmt w:val="bullet"/>
      <w:lvlText w:val=""/>
      <w:lvlJc w:val="left"/>
      <w:pPr>
        <w:ind w:left="1440" w:hanging="360"/>
      </w:pPr>
      <w:rPr>
        <w:rFonts w:ascii="Wingdings" w:eastAsia="Times New Roman" w:hAnsi="Wingdings" w:cs="Times New Roman" w:hint="default"/>
        <w:color w:val="FC0D1A" w:themeColor="background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23B4BF4"/>
    <w:multiLevelType w:val="hybridMultilevel"/>
    <w:tmpl w:val="075A5FD4"/>
    <w:lvl w:ilvl="0" w:tplc="3640AF40">
      <w:start w:val="1"/>
      <w:numFmt w:val="bullet"/>
      <w:lvlText w:val=""/>
      <w:lvlJc w:val="left"/>
      <w:pPr>
        <w:tabs>
          <w:tab w:val="num" w:pos="720"/>
        </w:tabs>
        <w:ind w:left="720" w:hanging="360"/>
      </w:pPr>
      <w:rPr>
        <w:rFonts w:ascii="Symbol" w:hAnsi="Symbol" w:hint="default"/>
        <w:sz w:val="20"/>
      </w:rPr>
    </w:lvl>
    <w:lvl w:ilvl="1" w:tplc="B34636FA" w:tentative="1">
      <w:start w:val="1"/>
      <w:numFmt w:val="bullet"/>
      <w:lvlText w:val="o"/>
      <w:lvlJc w:val="left"/>
      <w:pPr>
        <w:tabs>
          <w:tab w:val="num" w:pos="1440"/>
        </w:tabs>
        <w:ind w:left="1440" w:hanging="360"/>
      </w:pPr>
      <w:rPr>
        <w:rFonts w:ascii="Courier New" w:hAnsi="Courier New" w:hint="default"/>
        <w:sz w:val="20"/>
      </w:rPr>
    </w:lvl>
    <w:lvl w:ilvl="2" w:tplc="5C1C286A" w:tentative="1">
      <w:start w:val="1"/>
      <w:numFmt w:val="bullet"/>
      <w:lvlText w:val=""/>
      <w:lvlJc w:val="left"/>
      <w:pPr>
        <w:tabs>
          <w:tab w:val="num" w:pos="2160"/>
        </w:tabs>
        <w:ind w:left="2160" w:hanging="360"/>
      </w:pPr>
      <w:rPr>
        <w:rFonts w:ascii="Wingdings" w:hAnsi="Wingdings" w:hint="default"/>
        <w:sz w:val="20"/>
      </w:rPr>
    </w:lvl>
    <w:lvl w:ilvl="3" w:tplc="BFB4DAE4" w:tentative="1">
      <w:start w:val="1"/>
      <w:numFmt w:val="bullet"/>
      <w:lvlText w:val=""/>
      <w:lvlJc w:val="left"/>
      <w:pPr>
        <w:tabs>
          <w:tab w:val="num" w:pos="2880"/>
        </w:tabs>
        <w:ind w:left="2880" w:hanging="360"/>
      </w:pPr>
      <w:rPr>
        <w:rFonts w:ascii="Wingdings" w:hAnsi="Wingdings" w:hint="default"/>
        <w:sz w:val="20"/>
      </w:rPr>
    </w:lvl>
    <w:lvl w:ilvl="4" w:tplc="EAFA2868" w:tentative="1">
      <w:start w:val="1"/>
      <w:numFmt w:val="bullet"/>
      <w:lvlText w:val=""/>
      <w:lvlJc w:val="left"/>
      <w:pPr>
        <w:tabs>
          <w:tab w:val="num" w:pos="3600"/>
        </w:tabs>
        <w:ind w:left="3600" w:hanging="360"/>
      </w:pPr>
      <w:rPr>
        <w:rFonts w:ascii="Wingdings" w:hAnsi="Wingdings" w:hint="default"/>
        <w:sz w:val="20"/>
      </w:rPr>
    </w:lvl>
    <w:lvl w:ilvl="5" w:tplc="69F45654" w:tentative="1">
      <w:start w:val="1"/>
      <w:numFmt w:val="bullet"/>
      <w:lvlText w:val=""/>
      <w:lvlJc w:val="left"/>
      <w:pPr>
        <w:tabs>
          <w:tab w:val="num" w:pos="4320"/>
        </w:tabs>
        <w:ind w:left="4320" w:hanging="360"/>
      </w:pPr>
      <w:rPr>
        <w:rFonts w:ascii="Wingdings" w:hAnsi="Wingdings" w:hint="default"/>
        <w:sz w:val="20"/>
      </w:rPr>
    </w:lvl>
    <w:lvl w:ilvl="6" w:tplc="6CAEE754" w:tentative="1">
      <w:start w:val="1"/>
      <w:numFmt w:val="bullet"/>
      <w:lvlText w:val=""/>
      <w:lvlJc w:val="left"/>
      <w:pPr>
        <w:tabs>
          <w:tab w:val="num" w:pos="5040"/>
        </w:tabs>
        <w:ind w:left="5040" w:hanging="360"/>
      </w:pPr>
      <w:rPr>
        <w:rFonts w:ascii="Wingdings" w:hAnsi="Wingdings" w:hint="default"/>
        <w:sz w:val="20"/>
      </w:rPr>
    </w:lvl>
    <w:lvl w:ilvl="7" w:tplc="27FA2E12" w:tentative="1">
      <w:start w:val="1"/>
      <w:numFmt w:val="bullet"/>
      <w:lvlText w:val=""/>
      <w:lvlJc w:val="left"/>
      <w:pPr>
        <w:tabs>
          <w:tab w:val="num" w:pos="5760"/>
        </w:tabs>
        <w:ind w:left="5760" w:hanging="360"/>
      </w:pPr>
      <w:rPr>
        <w:rFonts w:ascii="Wingdings" w:hAnsi="Wingdings" w:hint="default"/>
        <w:sz w:val="20"/>
      </w:rPr>
    </w:lvl>
    <w:lvl w:ilvl="8" w:tplc="E47C118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841A1"/>
    <w:multiLevelType w:val="hybridMultilevel"/>
    <w:tmpl w:val="7C54285E"/>
    <w:lvl w:ilvl="0" w:tplc="FF482F7E">
      <w:start w:val="164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6818DA"/>
    <w:multiLevelType w:val="hybridMultilevel"/>
    <w:tmpl w:val="0A800B1E"/>
    <w:lvl w:ilvl="0" w:tplc="CAAA700A">
      <w:start w:val="1"/>
      <w:numFmt w:val="bullet"/>
      <w:lvlText w:val=""/>
      <w:lvlJc w:val="left"/>
      <w:pPr>
        <w:ind w:left="775" w:hanging="360"/>
      </w:pPr>
      <w:rPr>
        <w:rFonts w:ascii="Symbol" w:hAnsi="Symbol" w:hint="default"/>
        <w:color w:val="FC0D1A" w:themeColor="background2"/>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8" w15:restartNumberingAfterBreak="0">
    <w:nsid w:val="3862370B"/>
    <w:multiLevelType w:val="hybridMultilevel"/>
    <w:tmpl w:val="E4B474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871D4B"/>
    <w:multiLevelType w:val="hybridMultilevel"/>
    <w:tmpl w:val="F058EFEE"/>
    <w:lvl w:ilvl="0" w:tplc="240E7332">
      <w:start w:val="2"/>
      <w:numFmt w:val="decimal"/>
      <w:lvlText w:val="%1."/>
      <w:lvlJc w:val="left"/>
      <w:pPr>
        <w:ind w:left="775" w:hanging="360"/>
      </w:pPr>
      <w:rPr>
        <w:rFonts w:ascii="MAIF" w:hAnsi="MAIF" w:hint="default"/>
        <w:b w:val="0"/>
        <w:i w:val="0"/>
        <w:color w:val="FF0000"/>
        <w:sz w:val="24"/>
        <w:u w:color="FF0000"/>
      </w:rPr>
    </w:lvl>
    <w:lvl w:ilvl="1" w:tplc="040C0019" w:tentative="1">
      <w:start w:val="1"/>
      <w:numFmt w:val="lowerLetter"/>
      <w:lvlText w:val="%2."/>
      <w:lvlJc w:val="left"/>
      <w:pPr>
        <w:ind w:left="1495" w:hanging="360"/>
      </w:pPr>
    </w:lvl>
    <w:lvl w:ilvl="2" w:tplc="040C001B" w:tentative="1">
      <w:start w:val="1"/>
      <w:numFmt w:val="lowerRoman"/>
      <w:lvlText w:val="%3."/>
      <w:lvlJc w:val="right"/>
      <w:pPr>
        <w:ind w:left="2215" w:hanging="180"/>
      </w:pPr>
    </w:lvl>
    <w:lvl w:ilvl="3" w:tplc="040C000F" w:tentative="1">
      <w:start w:val="1"/>
      <w:numFmt w:val="decimal"/>
      <w:lvlText w:val="%4."/>
      <w:lvlJc w:val="left"/>
      <w:pPr>
        <w:ind w:left="2935" w:hanging="360"/>
      </w:pPr>
    </w:lvl>
    <w:lvl w:ilvl="4" w:tplc="040C0019" w:tentative="1">
      <w:start w:val="1"/>
      <w:numFmt w:val="lowerLetter"/>
      <w:lvlText w:val="%5."/>
      <w:lvlJc w:val="left"/>
      <w:pPr>
        <w:ind w:left="3655" w:hanging="360"/>
      </w:pPr>
    </w:lvl>
    <w:lvl w:ilvl="5" w:tplc="040C001B" w:tentative="1">
      <w:start w:val="1"/>
      <w:numFmt w:val="lowerRoman"/>
      <w:lvlText w:val="%6."/>
      <w:lvlJc w:val="right"/>
      <w:pPr>
        <w:ind w:left="4375" w:hanging="180"/>
      </w:pPr>
    </w:lvl>
    <w:lvl w:ilvl="6" w:tplc="040C000F" w:tentative="1">
      <w:start w:val="1"/>
      <w:numFmt w:val="decimal"/>
      <w:lvlText w:val="%7."/>
      <w:lvlJc w:val="left"/>
      <w:pPr>
        <w:ind w:left="5095" w:hanging="360"/>
      </w:pPr>
    </w:lvl>
    <w:lvl w:ilvl="7" w:tplc="040C0019" w:tentative="1">
      <w:start w:val="1"/>
      <w:numFmt w:val="lowerLetter"/>
      <w:lvlText w:val="%8."/>
      <w:lvlJc w:val="left"/>
      <w:pPr>
        <w:ind w:left="5815" w:hanging="360"/>
      </w:pPr>
    </w:lvl>
    <w:lvl w:ilvl="8" w:tplc="040C001B" w:tentative="1">
      <w:start w:val="1"/>
      <w:numFmt w:val="lowerRoman"/>
      <w:lvlText w:val="%9."/>
      <w:lvlJc w:val="right"/>
      <w:pPr>
        <w:ind w:left="6535" w:hanging="180"/>
      </w:pPr>
    </w:lvl>
  </w:abstractNum>
  <w:abstractNum w:abstractNumId="20" w15:restartNumberingAfterBreak="0">
    <w:nsid w:val="3FFC7B05"/>
    <w:multiLevelType w:val="hybridMultilevel"/>
    <w:tmpl w:val="3A1CAD1E"/>
    <w:lvl w:ilvl="0" w:tplc="0452224E">
      <w:start w:val="3"/>
      <w:numFmt w:val="bullet"/>
      <w:lvlText w:val=""/>
      <w:lvlJc w:val="left"/>
      <w:pPr>
        <w:ind w:left="720" w:hanging="360"/>
      </w:pPr>
      <w:rPr>
        <w:rFonts w:ascii="Wingdings" w:eastAsia="Times New Roman" w:hAnsi="Wingdings" w:cs="Times New Roman" w:hint="default"/>
        <w:color w:val="FC0D1A"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712B57"/>
    <w:multiLevelType w:val="hybridMultilevel"/>
    <w:tmpl w:val="F3B60F44"/>
    <w:lvl w:ilvl="0" w:tplc="92E24E16">
      <w:start w:val="1"/>
      <w:numFmt w:val="bullet"/>
      <w:lvlText w:val="-"/>
      <w:lvlJc w:val="left"/>
      <w:pPr>
        <w:ind w:left="720" w:hanging="360"/>
      </w:pPr>
      <w:rPr>
        <w:rFonts w:ascii="MAIF" w:eastAsia="Times New Roman" w:hAnsi="MAIF"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882B95"/>
    <w:multiLevelType w:val="hybridMultilevel"/>
    <w:tmpl w:val="EC424122"/>
    <w:lvl w:ilvl="0" w:tplc="215E92FC">
      <w:start w:val="1"/>
      <w:numFmt w:val="bullet"/>
      <w:lvlText w:val=""/>
      <w:lvlJc w:val="left"/>
      <w:pPr>
        <w:ind w:left="720" w:hanging="360"/>
      </w:pPr>
      <w:rPr>
        <w:rFonts w:ascii="Symbol" w:hAnsi="Symbol" w:hint="default"/>
        <w:color w:val="FC0D1A"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8A2A3D"/>
    <w:multiLevelType w:val="hybridMultilevel"/>
    <w:tmpl w:val="C88411AE"/>
    <w:lvl w:ilvl="0" w:tplc="DA86E7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9B10D6"/>
    <w:multiLevelType w:val="hybridMultilevel"/>
    <w:tmpl w:val="C3F4EB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8E3B2C"/>
    <w:multiLevelType w:val="hybridMultilevel"/>
    <w:tmpl w:val="A978F572"/>
    <w:lvl w:ilvl="0" w:tplc="0452224E">
      <w:start w:val="3"/>
      <w:numFmt w:val="bullet"/>
      <w:lvlText w:val=""/>
      <w:lvlJc w:val="left"/>
      <w:pPr>
        <w:ind w:left="720" w:hanging="360"/>
      </w:pPr>
      <w:rPr>
        <w:rFonts w:ascii="Wingdings" w:eastAsia="Times New Roman" w:hAnsi="Wingdings" w:cs="Times New Roman" w:hint="default"/>
        <w:color w:val="FC0D1A"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6C0EFB"/>
    <w:multiLevelType w:val="multilevel"/>
    <w:tmpl w:val="CEE4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115E8"/>
    <w:multiLevelType w:val="hybridMultilevel"/>
    <w:tmpl w:val="3622033E"/>
    <w:lvl w:ilvl="0" w:tplc="01068E88">
      <w:start w:val="1"/>
      <w:numFmt w:val="bullet"/>
      <w:lvlText w:val="Ö"/>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ED6593"/>
    <w:multiLevelType w:val="hybridMultilevel"/>
    <w:tmpl w:val="95D6C3C0"/>
    <w:lvl w:ilvl="0" w:tplc="4B94055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C41D49"/>
    <w:multiLevelType w:val="hybridMultilevel"/>
    <w:tmpl w:val="F8E86218"/>
    <w:lvl w:ilvl="0" w:tplc="0D48C5D4">
      <w:start w:val="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0" w15:restartNumberingAfterBreak="0">
    <w:nsid w:val="62010A02"/>
    <w:multiLevelType w:val="hybridMultilevel"/>
    <w:tmpl w:val="747E8C7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A27D38"/>
    <w:multiLevelType w:val="hybridMultilevel"/>
    <w:tmpl w:val="562EB1B2"/>
    <w:lvl w:ilvl="0" w:tplc="240E7332">
      <w:start w:val="2"/>
      <w:numFmt w:val="decimal"/>
      <w:lvlText w:val="%1."/>
      <w:lvlJc w:val="left"/>
      <w:pPr>
        <w:ind w:left="720" w:hanging="360"/>
      </w:pPr>
      <w:rPr>
        <w:rFonts w:ascii="MAIF" w:hAnsi="MAIF" w:hint="default"/>
        <w:b w:val="0"/>
        <w:i w:val="0"/>
        <w:color w:val="FF0000"/>
        <w:sz w:val="24"/>
        <w:u w:color="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4A165D"/>
    <w:multiLevelType w:val="multilevel"/>
    <w:tmpl w:val="3ACAC580"/>
    <w:lvl w:ilvl="0">
      <w:start w:val="1"/>
      <w:numFmt w:val="bullet"/>
      <w:lvlText w:val=""/>
      <w:lvlJc w:val="left"/>
      <w:pPr>
        <w:ind w:left="720" w:hanging="360"/>
      </w:pPr>
      <w:rPr>
        <w:rFonts w:ascii="Wingdings" w:hAnsi="Wingdings" w:hint="default"/>
        <w:color w:val="FC0D1A" w:themeColor="background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21632"/>
    <w:multiLevelType w:val="hybridMultilevel"/>
    <w:tmpl w:val="1C04482E"/>
    <w:lvl w:ilvl="0" w:tplc="8F2034B6">
      <w:start w:val="1"/>
      <w:numFmt w:val="decimal"/>
      <w:lvlText w:val="%1."/>
      <w:lvlJc w:val="left"/>
      <w:pPr>
        <w:ind w:left="720" w:hanging="360"/>
      </w:pPr>
      <w:rPr>
        <w:rFonts w:hint="default"/>
        <w:b/>
        <w:bCs/>
        <w:color w:val="FC0D1A" w:themeColor="background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E6C6FB1"/>
    <w:multiLevelType w:val="hybridMultilevel"/>
    <w:tmpl w:val="66346434"/>
    <w:lvl w:ilvl="0" w:tplc="240E7332">
      <w:start w:val="2"/>
      <w:numFmt w:val="decimal"/>
      <w:lvlText w:val="%1."/>
      <w:lvlJc w:val="left"/>
      <w:pPr>
        <w:ind w:left="720" w:hanging="360"/>
      </w:pPr>
      <w:rPr>
        <w:rFonts w:ascii="MAIF" w:hAnsi="MAIF" w:hint="default"/>
        <w:b w:val="0"/>
        <w:i w:val="0"/>
        <w:color w:val="FF0000"/>
        <w:sz w:val="24"/>
        <w:u w:color="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3E5F4A"/>
    <w:multiLevelType w:val="hybridMultilevel"/>
    <w:tmpl w:val="D0F28CCA"/>
    <w:lvl w:ilvl="0" w:tplc="02002AAC">
      <w:start w:val="1"/>
      <w:numFmt w:val="bullet"/>
      <w:lvlText w:val=""/>
      <w:lvlJc w:val="left"/>
      <w:pPr>
        <w:tabs>
          <w:tab w:val="num" w:pos="720"/>
        </w:tabs>
        <w:ind w:left="720" w:hanging="360"/>
      </w:pPr>
      <w:rPr>
        <w:rFonts w:ascii="Symbol" w:hAnsi="Symbol" w:hint="default"/>
        <w:sz w:val="20"/>
      </w:rPr>
    </w:lvl>
    <w:lvl w:ilvl="1" w:tplc="779E5B56" w:tentative="1">
      <w:start w:val="1"/>
      <w:numFmt w:val="bullet"/>
      <w:lvlText w:val="o"/>
      <w:lvlJc w:val="left"/>
      <w:pPr>
        <w:tabs>
          <w:tab w:val="num" w:pos="1440"/>
        </w:tabs>
        <w:ind w:left="1440" w:hanging="360"/>
      </w:pPr>
      <w:rPr>
        <w:rFonts w:ascii="Courier New" w:hAnsi="Courier New" w:hint="default"/>
        <w:sz w:val="20"/>
      </w:rPr>
    </w:lvl>
    <w:lvl w:ilvl="2" w:tplc="46E8AE60" w:tentative="1">
      <w:start w:val="1"/>
      <w:numFmt w:val="bullet"/>
      <w:lvlText w:val=""/>
      <w:lvlJc w:val="left"/>
      <w:pPr>
        <w:tabs>
          <w:tab w:val="num" w:pos="2160"/>
        </w:tabs>
        <w:ind w:left="2160" w:hanging="360"/>
      </w:pPr>
      <w:rPr>
        <w:rFonts w:ascii="Wingdings" w:hAnsi="Wingdings" w:hint="default"/>
        <w:sz w:val="20"/>
      </w:rPr>
    </w:lvl>
    <w:lvl w:ilvl="3" w:tplc="2108A54A" w:tentative="1">
      <w:start w:val="1"/>
      <w:numFmt w:val="bullet"/>
      <w:lvlText w:val=""/>
      <w:lvlJc w:val="left"/>
      <w:pPr>
        <w:tabs>
          <w:tab w:val="num" w:pos="2880"/>
        </w:tabs>
        <w:ind w:left="2880" w:hanging="360"/>
      </w:pPr>
      <w:rPr>
        <w:rFonts w:ascii="Wingdings" w:hAnsi="Wingdings" w:hint="default"/>
        <w:sz w:val="20"/>
      </w:rPr>
    </w:lvl>
    <w:lvl w:ilvl="4" w:tplc="85BE6E54" w:tentative="1">
      <w:start w:val="1"/>
      <w:numFmt w:val="bullet"/>
      <w:lvlText w:val=""/>
      <w:lvlJc w:val="left"/>
      <w:pPr>
        <w:tabs>
          <w:tab w:val="num" w:pos="3600"/>
        </w:tabs>
        <w:ind w:left="3600" w:hanging="360"/>
      </w:pPr>
      <w:rPr>
        <w:rFonts w:ascii="Wingdings" w:hAnsi="Wingdings" w:hint="default"/>
        <w:sz w:val="20"/>
      </w:rPr>
    </w:lvl>
    <w:lvl w:ilvl="5" w:tplc="E856DDF4" w:tentative="1">
      <w:start w:val="1"/>
      <w:numFmt w:val="bullet"/>
      <w:lvlText w:val=""/>
      <w:lvlJc w:val="left"/>
      <w:pPr>
        <w:tabs>
          <w:tab w:val="num" w:pos="4320"/>
        </w:tabs>
        <w:ind w:left="4320" w:hanging="360"/>
      </w:pPr>
      <w:rPr>
        <w:rFonts w:ascii="Wingdings" w:hAnsi="Wingdings" w:hint="default"/>
        <w:sz w:val="20"/>
      </w:rPr>
    </w:lvl>
    <w:lvl w:ilvl="6" w:tplc="628AAE32" w:tentative="1">
      <w:start w:val="1"/>
      <w:numFmt w:val="bullet"/>
      <w:lvlText w:val=""/>
      <w:lvlJc w:val="left"/>
      <w:pPr>
        <w:tabs>
          <w:tab w:val="num" w:pos="5040"/>
        </w:tabs>
        <w:ind w:left="5040" w:hanging="360"/>
      </w:pPr>
      <w:rPr>
        <w:rFonts w:ascii="Wingdings" w:hAnsi="Wingdings" w:hint="default"/>
        <w:sz w:val="20"/>
      </w:rPr>
    </w:lvl>
    <w:lvl w:ilvl="7" w:tplc="586A4A20" w:tentative="1">
      <w:start w:val="1"/>
      <w:numFmt w:val="bullet"/>
      <w:lvlText w:val=""/>
      <w:lvlJc w:val="left"/>
      <w:pPr>
        <w:tabs>
          <w:tab w:val="num" w:pos="5760"/>
        </w:tabs>
        <w:ind w:left="5760" w:hanging="360"/>
      </w:pPr>
      <w:rPr>
        <w:rFonts w:ascii="Wingdings" w:hAnsi="Wingdings" w:hint="default"/>
        <w:sz w:val="20"/>
      </w:rPr>
    </w:lvl>
    <w:lvl w:ilvl="8" w:tplc="14848DD4"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82481"/>
    <w:multiLevelType w:val="hybridMultilevel"/>
    <w:tmpl w:val="243C701E"/>
    <w:lvl w:ilvl="0" w:tplc="FFFFFFFF">
      <w:start w:val="1"/>
      <w:numFmt w:val="bullet"/>
      <w:lvlText w:val=""/>
      <w:lvlJc w:val="left"/>
      <w:pPr>
        <w:ind w:left="720" w:hanging="360"/>
      </w:pPr>
      <w:rPr>
        <w:rFonts w:ascii="Symbol" w:hAnsi="Symbol" w:hint="default"/>
      </w:rPr>
    </w:lvl>
    <w:lvl w:ilvl="1" w:tplc="9FA065EC">
      <w:start w:val="1"/>
      <w:numFmt w:val="bullet"/>
      <w:lvlText w:val=""/>
      <w:lvlJc w:val="left"/>
      <w:pPr>
        <w:ind w:left="720" w:hanging="360"/>
      </w:pPr>
      <w:rPr>
        <w:rFonts w:ascii="Symbol" w:hAnsi="Symbol" w:hint="default"/>
        <w:color w:val="FC0D1A" w:themeColor="background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5E25BE"/>
    <w:multiLevelType w:val="hybridMultilevel"/>
    <w:tmpl w:val="F5043BAE"/>
    <w:lvl w:ilvl="0" w:tplc="EC5ACC56">
      <w:start w:val="1"/>
      <w:numFmt w:val="bullet"/>
      <w:lvlText w:val=""/>
      <w:lvlJc w:val="left"/>
      <w:pPr>
        <w:tabs>
          <w:tab w:val="num" w:pos="720"/>
        </w:tabs>
        <w:ind w:left="720" w:hanging="360"/>
      </w:pPr>
      <w:rPr>
        <w:rFonts w:ascii="Symbol" w:hAnsi="Symbol" w:hint="default"/>
        <w:color w:val="FC0D1A" w:themeColor="background2"/>
        <w:sz w:val="20"/>
      </w:rPr>
    </w:lvl>
    <w:lvl w:ilvl="1" w:tplc="7FFC74B0" w:tentative="1">
      <w:start w:val="1"/>
      <w:numFmt w:val="bullet"/>
      <w:lvlText w:val="o"/>
      <w:lvlJc w:val="left"/>
      <w:pPr>
        <w:tabs>
          <w:tab w:val="num" w:pos="1440"/>
        </w:tabs>
        <w:ind w:left="1440" w:hanging="360"/>
      </w:pPr>
      <w:rPr>
        <w:rFonts w:ascii="Courier New" w:hAnsi="Courier New" w:hint="default"/>
        <w:sz w:val="20"/>
      </w:rPr>
    </w:lvl>
    <w:lvl w:ilvl="2" w:tplc="0AD85778" w:tentative="1">
      <w:start w:val="1"/>
      <w:numFmt w:val="bullet"/>
      <w:lvlText w:val=""/>
      <w:lvlJc w:val="left"/>
      <w:pPr>
        <w:tabs>
          <w:tab w:val="num" w:pos="2160"/>
        </w:tabs>
        <w:ind w:left="2160" w:hanging="360"/>
      </w:pPr>
      <w:rPr>
        <w:rFonts w:ascii="Wingdings" w:hAnsi="Wingdings" w:hint="default"/>
        <w:sz w:val="20"/>
      </w:rPr>
    </w:lvl>
    <w:lvl w:ilvl="3" w:tplc="11FC4DFE" w:tentative="1">
      <w:start w:val="1"/>
      <w:numFmt w:val="bullet"/>
      <w:lvlText w:val=""/>
      <w:lvlJc w:val="left"/>
      <w:pPr>
        <w:tabs>
          <w:tab w:val="num" w:pos="2880"/>
        </w:tabs>
        <w:ind w:left="2880" w:hanging="360"/>
      </w:pPr>
      <w:rPr>
        <w:rFonts w:ascii="Wingdings" w:hAnsi="Wingdings" w:hint="default"/>
        <w:sz w:val="20"/>
      </w:rPr>
    </w:lvl>
    <w:lvl w:ilvl="4" w:tplc="6F58F628" w:tentative="1">
      <w:start w:val="1"/>
      <w:numFmt w:val="bullet"/>
      <w:lvlText w:val=""/>
      <w:lvlJc w:val="left"/>
      <w:pPr>
        <w:tabs>
          <w:tab w:val="num" w:pos="3600"/>
        </w:tabs>
        <w:ind w:left="3600" w:hanging="360"/>
      </w:pPr>
      <w:rPr>
        <w:rFonts w:ascii="Wingdings" w:hAnsi="Wingdings" w:hint="default"/>
        <w:sz w:val="20"/>
      </w:rPr>
    </w:lvl>
    <w:lvl w:ilvl="5" w:tplc="E91EB8BC" w:tentative="1">
      <w:start w:val="1"/>
      <w:numFmt w:val="bullet"/>
      <w:lvlText w:val=""/>
      <w:lvlJc w:val="left"/>
      <w:pPr>
        <w:tabs>
          <w:tab w:val="num" w:pos="4320"/>
        </w:tabs>
        <w:ind w:left="4320" w:hanging="360"/>
      </w:pPr>
      <w:rPr>
        <w:rFonts w:ascii="Wingdings" w:hAnsi="Wingdings" w:hint="default"/>
        <w:sz w:val="20"/>
      </w:rPr>
    </w:lvl>
    <w:lvl w:ilvl="6" w:tplc="84566F96" w:tentative="1">
      <w:start w:val="1"/>
      <w:numFmt w:val="bullet"/>
      <w:lvlText w:val=""/>
      <w:lvlJc w:val="left"/>
      <w:pPr>
        <w:tabs>
          <w:tab w:val="num" w:pos="5040"/>
        </w:tabs>
        <w:ind w:left="5040" w:hanging="360"/>
      </w:pPr>
      <w:rPr>
        <w:rFonts w:ascii="Wingdings" w:hAnsi="Wingdings" w:hint="default"/>
        <w:sz w:val="20"/>
      </w:rPr>
    </w:lvl>
    <w:lvl w:ilvl="7" w:tplc="43823AE0" w:tentative="1">
      <w:start w:val="1"/>
      <w:numFmt w:val="bullet"/>
      <w:lvlText w:val=""/>
      <w:lvlJc w:val="left"/>
      <w:pPr>
        <w:tabs>
          <w:tab w:val="num" w:pos="5760"/>
        </w:tabs>
        <w:ind w:left="5760" w:hanging="360"/>
      </w:pPr>
      <w:rPr>
        <w:rFonts w:ascii="Wingdings" w:hAnsi="Wingdings" w:hint="default"/>
        <w:sz w:val="20"/>
      </w:rPr>
    </w:lvl>
    <w:lvl w:ilvl="8" w:tplc="2E7A8B92"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
  </w:num>
  <w:num w:numId="3">
    <w:abstractNumId w:val="11"/>
  </w:num>
  <w:num w:numId="4">
    <w:abstractNumId w:val="37"/>
  </w:num>
  <w:num w:numId="5">
    <w:abstractNumId w:val="8"/>
  </w:num>
  <w:num w:numId="6">
    <w:abstractNumId w:val="15"/>
  </w:num>
  <w:num w:numId="7">
    <w:abstractNumId w:val="35"/>
  </w:num>
  <w:num w:numId="8">
    <w:abstractNumId w:val="26"/>
  </w:num>
  <w:num w:numId="9">
    <w:abstractNumId w:val="0"/>
  </w:num>
  <w:num w:numId="10">
    <w:abstractNumId w:val="3"/>
  </w:num>
  <w:num w:numId="11">
    <w:abstractNumId w:val="16"/>
  </w:num>
  <w:num w:numId="12">
    <w:abstractNumId w:val="23"/>
  </w:num>
  <w:num w:numId="13">
    <w:abstractNumId w:val="29"/>
  </w:num>
  <w:num w:numId="14">
    <w:abstractNumId w:val="28"/>
  </w:num>
  <w:num w:numId="15">
    <w:abstractNumId w:val="24"/>
  </w:num>
  <w:num w:numId="16">
    <w:abstractNumId w:val="10"/>
  </w:num>
  <w:num w:numId="17">
    <w:abstractNumId w:val="13"/>
  </w:num>
  <w:num w:numId="18">
    <w:abstractNumId w:val="27"/>
  </w:num>
  <w:num w:numId="19">
    <w:abstractNumId w:val="12"/>
  </w:num>
  <w:num w:numId="20">
    <w:abstractNumId w:val="1"/>
  </w:num>
  <w:num w:numId="21">
    <w:abstractNumId w:val="30"/>
  </w:num>
  <w:num w:numId="22">
    <w:abstractNumId w:val="19"/>
  </w:num>
  <w:num w:numId="23">
    <w:abstractNumId w:val="7"/>
  </w:num>
  <w:num w:numId="24">
    <w:abstractNumId w:val="4"/>
  </w:num>
  <w:num w:numId="25">
    <w:abstractNumId w:val="6"/>
  </w:num>
  <w:num w:numId="26">
    <w:abstractNumId w:val="9"/>
  </w:num>
  <w:num w:numId="27">
    <w:abstractNumId w:val="31"/>
  </w:num>
  <w:num w:numId="28">
    <w:abstractNumId w:val="33"/>
  </w:num>
  <w:num w:numId="29">
    <w:abstractNumId w:val="34"/>
  </w:num>
  <w:num w:numId="30">
    <w:abstractNumId w:val="22"/>
  </w:num>
  <w:num w:numId="31">
    <w:abstractNumId w:val="5"/>
  </w:num>
  <w:num w:numId="32">
    <w:abstractNumId w:val="20"/>
  </w:num>
  <w:num w:numId="33">
    <w:abstractNumId w:val="17"/>
  </w:num>
  <w:num w:numId="34">
    <w:abstractNumId w:val="18"/>
  </w:num>
  <w:num w:numId="35">
    <w:abstractNumId w:val="36"/>
  </w:num>
  <w:num w:numId="36">
    <w:abstractNumId w:val="25"/>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72"/>
    <w:rsid w:val="00000E91"/>
    <w:rsid w:val="00001E7D"/>
    <w:rsid w:val="000024B4"/>
    <w:rsid w:val="00006970"/>
    <w:rsid w:val="0001061E"/>
    <w:rsid w:val="00013095"/>
    <w:rsid w:val="00013F5B"/>
    <w:rsid w:val="00017B62"/>
    <w:rsid w:val="00017E16"/>
    <w:rsid w:val="00022945"/>
    <w:rsid w:val="00023DFB"/>
    <w:rsid w:val="000248D0"/>
    <w:rsid w:val="000249A6"/>
    <w:rsid w:val="00025F8B"/>
    <w:rsid w:val="00026611"/>
    <w:rsid w:val="000274B5"/>
    <w:rsid w:val="000276D7"/>
    <w:rsid w:val="000327C0"/>
    <w:rsid w:val="00032D8D"/>
    <w:rsid w:val="00033B20"/>
    <w:rsid w:val="0003485F"/>
    <w:rsid w:val="0003490B"/>
    <w:rsid w:val="00034C7A"/>
    <w:rsid w:val="0003580D"/>
    <w:rsid w:val="00035A4C"/>
    <w:rsid w:val="000368F6"/>
    <w:rsid w:val="00041591"/>
    <w:rsid w:val="00042974"/>
    <w:rsid w:val="00042C27"/>
    <w:rsid w:val="00042C5A"/>
    <w:rsid w:val="0004557E"/>
    <w:rsid w:val="00045A45"/>
    <w:rsid w:val="000474E1"/>
    <w:rsid w:val="000527F9"/>
    <w:rsid w:val="0005355C"/>
    <w:rsid w:val="000577CF"/>
    <w:rsid w:val="00057FCB"/>
    <w:rsid w:val="0006001B"/>
    <w:rsid w:val="00061441"/>
    <w:rsid w:val="000620A4"/>
    <w:rsid w:val="00062C87"/>
    <w:rsid w:val="00066D6D"/>
    <w:rsid w:val="00067C96"/>
    <w:rsid w:val="00070A07"/>
    <w:rsid w:val="000710FE"/>
    <w:rsid w:val="00071558"/>
    <w:rsid w:val="0007263E"/>
    <w:rsid w:val="00073765"/>
    <w:rsid w:val="000778CA"/>
    <w:rsid w:val="00082937"/>
    <w:rsid w:val="00082C90"/>
    <w:rsid w:val="00084017"/>
    <w:rsid w:val="0008652B"/>
    <w:rsid w:val="00087519"/>
    <w:rsid w:val="00091876"/>
    <w:rsid w:val="000924EA"/>
    <w:rsid w:val="000936A3"/>
    <w:rsid w:val="000963DB"/>
    <w:rsid w:val="000963FD"/>
    <w:rsid w:val="00096F74"/>
    <w:rsid w:val="00097B0D"/>
    <w:rsid w:val="00097EC7"/>
    <w:rsid w:val="000A0079"/>
    <w:rsid w:val="000A23BB"/>
    <w:rsid w:val="000A244C"/>
    <w:rsid w:val="000A2622"/>
    <w:rsid w:val="000A3A38"/>
    <w:rsid w:val="000A523B"/>
    <w:rsid w:val="000A63CF"/>
    <w:rsid w:val="000B1432"/>
    <w:rsid w:val="000B4675"/>
    <w:rsid w:val="000B5E49"/>
    <w:rsid w:val="000B77DC"/>
    <w:rsid w:val="000B79E9"/>
    <w:rsid w:val="000C16F2"/>
    <w:rsid w:val="000C2677"/>
    <w:rsid w:val="000C5BB1"/>
    <w:rsid w:val="000D0138"/>
    <w:rsid w:val="000D0267"/>
    <w:rsid w:val="000D10BC"/>
    <w:rsid w:val="000D50A5"/>
    <w:rsid w:val="000D5EF2"/>
    <w:rsid w:val="000D60BB"/>
    <w:rsid w:val="000E168F"/>
    <w:rsid w:val="000E2E6A"/>
    <w:rsid w:val="000E37FD"/>
    <w:rsid w:val="000E447D"/>
    <w:rsid w:val="000E7416"/>
    <w:rsid w:val="000E7E3D"/>
    <w:rsid w:val="000F0BB2"/>
    <w:rsid w:val="000F1219"/>
    <w:rsid w:val="000F27BA"/>
    <w:rsid w:val="000F44BE"/>
    <w:rsid w:val="000F5096"/>
    <w:rsid w:val="000F7ECE"/>
    <w:rsid w:val="00102A41"/>
    <w:rsid w:val="0010761B"/>
    <w:rsid w:val="00107A60"/>
    <w:rsid w:val="00107CFC"/>
    <w:rsid w:val="00107F04"/>
    <w:rsid w:val="00111685"/>
    <w:rsid w:val="00111B49"/>
    <w:rsid w:val="00115B53"/>
    <w:rsid w:val="001164F5"/>
    <w:rsid w:val="00120AA9"/>
    <w:rsid w:val="00120EA1"/>
    <w:rsid w:val="00121F48"/>
    <w:rsid w:val="00122403"/>
    <w:rsid w:val="00130034"/>
    <w:rsid w:val="001356DF"/>
    <w:rsid w:val="00137A0B"/>
    <w:rsid w:val="0014219B"/>
    <w:rsid w:val="00142326"/>
    <w:rsid w:val="00144774"/>
    <w:rsid w:val="00145056"/>
    <w:rsid w:val="0014516C"/>
    <w:rsid w:val="0014684B"/>
    <w:rsid w:val="00150712"/>
    <w:rsid w:val="001528A0"/>
    <w:rsid w:val="00152991"/>
    <w:rsid w:val="00152A08"/>
    <w:rsid w:val="00152E5C"/>
    <w:rsid w:val="001533B6"/>
    <w:rsid w:val="00154B37"/>
    <w:rsid w:val="001602DF"/>
    <w:rsid w:val="00160938"/>
    <w:rsid w:val="001623DB"/>
    <w:rsid w:val="001626AD"/>
    <w:rsid w:val="001629D3"/>
    <w:rsid w:val="00164CB3"/>
    <w:rsid w:val="00165758"/>
    <w:rsid w:val="00166A98"/>
    <w:rsid w:val="00167E1B"/>
    <w:rsid w:val="00170677"/>
    <w:rsid w:val="0017072C"/>
    <w:rsid w:val="00176D5B"/>
    <w:rsid w:val="00177580"/>
    <w:rsid w:val="00177BF7"/>
    <w:rsid w:val="0018728A"/>
    <w:rsid w:val="0018739B"/>
    <w:rsid w:val="00192AE8"/>
    <w:rsid w:val="0019337B"/>
    <w:rsid w:val="00193752"/>
    <w:rsid w:val="00195D28"/>
    <w:rsid w:val="00196B91"/>
    <w:rsid w:val="001A2959"/>
    <w:rsid w:val="001A54C7"/>
    <w:rsid w:val="001B5927"/>
    <w:rsid w:val="001C0509"/>
    <w:rsid w:val="001C1A60"/>
    <w:rsid w:val="001C1D01"/>
    <w:rsid w:val="001C1E1F"/>
    <w:rsid w:val="001C4A0F"/>
    <w:rsid w:val="001C4C56"/>
    <w:rsid w:val="001C528E"/>
    <w:rsid w:val="001C62ED"/>
    <w:rsid w:val="001C7E2D"/>
    <w:rsid w:val="001D166F"/>
    <w:rsid w:val="001D251C"/>
    <w:rsid w:val="001D6057"/>
    <w:rsid w:val="001E0DBA"/>
    <w:rsid w:val="001E1FD5"/>
    <w:rsid w:val="001E21CD"/>
    <w:rsid w:val="001E25AD"/>
    <w:rsid w:val="001E457B"/>
    <w:rsid w:val="001F111A"/>
    <w:rsid w:val="001F111F"/>
    <w:rsid w:val="001F30B0"/>
    <w:rsid w:val="001F3264"/>
    <w:rsid w:val="001F4628"/>
    <w:rsid w:val="001F5A03"/>
    <w:rsid w:val="001F6CF3"/>
    <w:rsid w:val="00200B7D"/>
    <w:rsid w:val="00201924"/>
    <w:rsid w:val="002049A7"/>
    <w:rsid w:val="00206355"/>
    <w:rsid w:val="002110FF"/>
    <w:rsid w:val="00211725"/>
    <w:rsid w:val="00212D99"/>
    <w:rsid w:val="00214B42"/>
    <w:rsid w:val="002165E8"/>
    <w:rsid w:val="00216CA4"/>
    <w:rsid w:val="002210A6"/>
    <w:rsid w:val="00221BC5"/>
    <w:rsid w:val="00222DD9"/>
    <w:rsid w:val="002235C1"/>
    <w:rsid w:val="002267F7"/>
    <w:rsid w:val="00227013"/>
    <w:rsid w:val="00231703"/>
    <w:rsid w:val="00232578"/>
    <w:rsid w:val="002333A8"/>
    <w:rsid w:val="002367F7"/>
    <w:rsid w:val="0024047A"/>
    <w:rsid w:val="0024097B"/>
    <w:rsid w:val="00241D93"/>
    <w:rsid w:val="00242A35"/>
    <w:rsid w:val="00242BAF"/>
    <w:rsid w:val="00245F01"/>
    <w:rsid w:val="00251AF7"/>
    <w:rsid w:val="00251C4A"/>
    <w:rsid w:val="0025337F"/>
    <w:rsid w:val="00253CC8"/>
    <w:rsid w:val="0025690A"/>
    <w:rsid w:val="00257EE4"/>
    <w:rsid w:val="0026106C"/>
    <w:rsid w:val="002612CE"/>
    <w:rsid w:val="002622F1"/>
    <w:rsid w:val="00263FCA"/>
    <w:rsid w:val="0026567D"/>
    <w:rsid w:val="002672D9"/>
    <w:rsid w:val="00270A8F"/>
    <w:rsid w:val="00271A39"/>
    <w:rsid w:val="00271C3E"/>
    <w:rsid w:val="00274051"/>
    <w:rsid w:val="002743B6"/>
    <w:rsid w:val="00276700"/>
    <w:rsid w:val="00276A58"/>
    <w:rsid w:val="002836F2"/>
    <w:rsid w:val="00284BB1"/>
    <w:rsid w:val="00287353"/>
    <w:rsid w:val="00294487"/>
    <w:rsid w:val="00295135"/>
    <w:rsid w:val="00295484"/>
    <w:rsid w:val="00296817"/>
    <w:rsid w:val="002A25DD"/>
    <w:rsid w:val="002A37F2"/>
    <w:rsid w:val="002A3889"/>
    <w:rsid w:val="002A56E1"/>
    <w:rsid w:val="002A6B42"/>
    <w:rsid w:val="002A7889"/>
    <w:rsid w:val="002B05C6"/>
    <w:rsid w:val="002B0D2B"/>
    <w:rsid w:val="002B2914"/>
    <w:rsid w:val="002B2F8F"/>
    <w:rsid w:val="002B3253"/>
    <w:rsid w:val="002B4D61"/>
    <w:rsid w:val="002B6719"/>
    <w:rsid w:val="002B6A96"/>
    <w:rsid w:val="002B76A0"/>
    <w:rsid w:val="002B76F1"/>
    <w:rsid w:val="002B78C4"/>
    <w:rsid w:val="002B7B3B"/>
    <w:rsid w:val="002C0178"/>
    <w:rsid w:val="002C21BF"/>
    <w:rsid w:val="002C4BBB"/>
    <w:rsid w:val="002C56F1"/>
    <w:rsid w:val="002C5E31"/>
    <w:rsid w:val="002C7EA4"/>
    <w:rsid w:val="002D174E"/>
    <w:rsid w:val="002D185D"/>
    <w:rsid w:val="002D3CE6"/>
    <w:rsid w:val="002D4C89"/>
    <w:rsid w:val="002D7818"/>
    <w:rsid w:val="002E57C4"/>
    <w:rsid w:val="002E700B"/>
    <w:rsid w:val="002E7993"/>
    <w:rsid w:val="002F05E2"/>
    <w:rsid w:val="002F1544"/>
    <w:rsid w:val="002F2C0F"/>
    <w:rsid w:val="002F3E7B"/>
    <w:rsid w:val="002F4499"/>
    <w:rsid w:val="002F4933"/>
    <w:rsid w:val="002F793C"/>
    <w:rsid w:val="003000F3"/>
    <w:rsid w:val="003029B5"/>
    <w:rsid w:val="00303E4B"/>
    <w:rsid w:val="00304577"/>
    <w:rsid w:val="00304AE6"/>
    <w:rsid w:val="00304ED9"/>
    <w:rsid w:val="003057DD"/>
    <w:rsid w:val="003110C9"/>
    <w:rsid w:val="003113BB"/>
    <w:rsid w:val="00314B28"/>
    <w:rsid w:val="003160F5"/>
    <w:rsid w:val="00317052"/>
    <w:rsid w:val="00320138"/>
    <w:rsid w:val="0032393B"/>
    <w:rsid w:val="00323AAB"/>
    <w:rsid w:val="0032668E"/>
    <w:rsid w:val="00326B02"/>
    <w:rsid w:val="003315D5"/>
    <w:rsid w:val="003319F0"/>
    <w:rsid w:val="00332DF9"/>
    <w:rsid w:val="00333D68"/>
    <w:rsid w:val="003354B2"/>
    <w:rsid w:val="003360B0"/>
    <w:rsid w:val="00337CCB"/>
    <w:rsid w:val="003418A1"/>
    <w:rsid w:val="00345101"/>
    <w:rsid w:val="00347997"/>
    <w:rsid w:val="0035073C"/>
    <w:rsid w:val="00350B99"/>
    <w:rsid w:val="00351D0B"/>
    <w:rsid w:val="0035230B"/>
    <w:rsid w:val="00352793"/>
    <w:rsid w:val="00352A65"/>
    <w:rsid w:val="00356372"/>
    <w:rsid w:val="00360844"/>
    <w:rsid w:val="003638C8"/>
    <w:rsid w:val="0036401A"/>
    <w:rsid w:val="00364071"/>
    <w:rsid w:val="003669B2"/>
    <w:rsid w:val="00366AD8"/>
    <w:rsid w:val="00367D24"/>
    <w:rsid w:val="00371169"/>
    <w:rsid w:val="00372AB5"/>
    <w:rsid w:val="003776D1"/>
    <w:rsid w:val="0038787C"/>
    <w:rsid w:val="00392E1B"/>
    <w:rsid w:val="00393801"/>
    <w:rsid w:val="00394DCA"/>
    <w:rsid w:val="00397909"/>
    <w:rsid w:val="00397B6A"/>
    <w:rsid w:val="003A02E1"/>
    <w:rsid w:val="003A2023"/>
    <w:rsid w:val="003A3338"/>
    <w:rsid w:val="003B03EB"/>
    <w:rsid w:val="003B141A"/>
    <w:rsid w:val="003B306C"/>
    <w:rsid w:val="003B401E"/>
    <w:rsid w:val="003B402F"/>
    <w:rsid w:val="003B60BD"/>
    <w:rsid w:val="003C08E9"/>
    <w:rsid w:val="003C1915"/>
    <w:rsid w:val="003C25B7"/>
    <w:rsid w:val="003C2A62"/>
    <w:rsid w:val="003C53D2"/>
    <w:rsid w:val="003D0704"/>
    <w:rsid w:val="003D29AF"/>
    <w:rsid w:val="003D3792"/>
    <w:rsid w:val="003D4C0E"/>
    <w:rsid w:val="003D53FA"/>
    <w:rsid w:val="003D78AA"/>
    <w:rsid w:val="003E198C"/>
    <w:rsid w:val="003E240B"/>
    <w:rsid w:val="003E3E25"/>
    <w:rsid w:val="003E6E3B"/>
    <w:rsid w:val="003E6E90"/>
    <w:rsid w:val="003F0E00"/>
    <w:rsid w:val="003F2123"/>
    <w:rsid w:val="003F266B"/>
    <w:rsid w:val="003F7595"/>
    <w:rsid w:val="003F76AE"/>
    <w:rsid w:val="00400277"/>
    <w:rsid w:val="00400949"/>
    <w:rsid w:val="00400EEB"/>
    <w:rsid w:val="00402DA3"/>
    <w:rsid w:val="00403893"/>
    <w:rsid w:val="00407ADC"/>
    <w:rsid w:val="00411670"/>
    <w:rsid w:val="00412E26"/>
    <w:rsid w:val="004130EA"/>
    <w:rsid w:val="00413AA7"/>
    <w:rsid w:val="004145D1"/>
    <w:rsid w:val="00416D3A"/>
    <w:rsid w:val="00424B82"/>
    <w:rsid w:val="00424F36"/>
    <w:rsid w:val="00427DB0"/>
    <w:rsid w:val="004321F3"/>
    <w:rsid w:val="004325A1"/>
    <w:rsid w:val="004334C9"/>
    <w:rsid w:val="0043495A"/>
    <w:rsid w:val="00435293"/>
    <w:rsid w:val="004367AD"/>
    <w:rsid w:val="00437896"/>
    <w:rsid w:val="00442B1A"/>
    <w:rsid w:val="00442FB2"/>
    <w:rsid w:val="00444027"/>
    <w:rsid w:val="00445D05"/>
    <w:rsid w:val="00446A87"/>
    <w:rsid w:val="0044762F"/>
    <w:rsid w:val="00447783"/>
    <w:rsid w:val="00451FD0"/>
    <w:rsid w:val="00454D6B"/>
    <w:rsid w:val="00456485"/>
    <w:rsid w:val="00456E71"/>
    <w:rsid w:val="00462B0C"/>
    <w:rsid w:val="00466305"/>
    <w:rsid w:val="0046684E"/>
    <w:rsid w:val="00467522"/>
    <w:rsid w:val="0047055A"/>
    <w:rsid w:val="00470F41"/>
    <w:rsid w:val="00473D8F"/>
    <w:rsid w:val="004806A0"/>
    <w:rsid w:val="00480805"/>
    <w:rsid w:val="004809A6"/>
    <w:rsid w:val="004812D6"/>
    <w:rsid w:val="004814FC"/>
    <w:rsid w:val="004836AC"/>
    <w:rsid w:val="00484CE4"/>
    <w:rsid w:val="0049007D"/>
    <w:rsid w:val="004914FE"/>
    <w:rsid w:val="00494877"/>
    <w:rsid w:val="00496102"/>
    <w:rsid w:val="00496B97"/>
    <w:rsid w:val="004A01FC"/>
    <w:rsid w:val="004A1333"/>
    <w:rsid w:val="004A38AF"/>
    <w:rsid w:val="004A44A7"/>
    <w:rsid w:val="004A4CCF"/>
    <w:rsid w:val="004B075D"/>
    <w:rsid w:val="004B0B3E"/>
    <w:rsid w:val="004B210F"/>
    <w:rsid w:val="004B2E08"/>
    <w:rsid w:val="004B356B"/>
    <w:rsid w:val="004B471B"/>
    <w:rsid w:val="004B5D7D"/>
    <w:rsid w:val="004B633B"/>
    <w:rsid w:val="004B644A"/>
    <w:rsid w:val="004B6948"/>
    <w:rsid w:val="004B6C0B"/>
    <w:rsid w:val="004B7EC0"/>
    <w:rsid w:val="004C0845"/>
    <w:rsid w:val="004C1F9F"/>
    <w:rsid w:val="004C2720"/>
    <w:rsid w:val="004C2B02"/>
    <w:rsid w:val="004C2C04"/>
    <w:rsid w:val="004C3DD1"/>
    <w:rsid w:val="004C79B7"/>
    <w:rsid w:val="004D2020"/>
    <w:rsid w:val="004D2F10"/>
    <w:rsid w:val="004D4445"/>
    <w:rsid w:val="004D7A35"/>
    <w:rsid w:val="004E073E"/>
    <w:rsid w:val="004E29F2"/>
    <w:rsid w:val="004E2F36"/>
    <w:rsid w:val="004E3274"/>
    <w:rsid w:val="004E3315"/>
    <w:rsid w:val="004E6998"/>
    <w:rsid w:val="004E6F9C"/>
    <w:rsid w:val="004F3AD7"/>
    <w:rsid w:val="004F4BEC"/>
    <w:rsid w:val="004F5216"/>
    <w:rsid w:val="004F6DBA"/>
    <w:rsid w:val="0050505B"/>
    <w:rsid w:val="00506C68"/>
    <w:rsid w:val="005142AA"/>
    <w:rsid w:val="00514938"/>
    <w:rsid w:val="00516468"/>
    <w:rsid w:val="00517573"/>
    <w:rsid w:val="00520999"/>
    <w:rsid w:val="00523372"/>
    <w:rsid w:val="00534E2A"/>
    <w:rsid w:val="00535BA7"/>
    <w:rsid w:val="00536EE4"/>
    <w:rsid w:val="00541A70"/>
    <w:rsid w:val="00543589"/>
    <w:rsid w:val="00544B91"/>
    <w:rsid w:val="00544C13"/>
    <w:rsid w:val="00544E8B"/>
    <w:rsid w:val="005456BC"/>
    <w:rsid w:val="00546386"/>
    <w:rsid w:val="0054691F"/>
    <w:rsid w:val="00546E8A"/>
    <w:rsid w:val="0055097A"/>
    <w:rsid w:val="00551619"/>
    <w:rsid w:val="00552308"/>
    <w:rsid w:val="0055459A"/>
    <w:rsid w:val="0055648C"/>
    <w:rsid w:val="005576DA"/>
    <w:rsid w:val="00560E14"/>
    <w:rsid w:val="00563A85"/>
    <w:rsid w:val="00566365"/>
    <w:rsid w:val="005707D5"/>
    <w:rsid w:val="005777E8"/>
    <w:rsid w:val="00580304"/>
    <w:rsid w:val="0058094B"/>
    <w:rsid w:val="0058159C"/>
    <w:rsid w:val="00581827"/>
    <w:rsid w:val="005820B4"/>
    <w:rsid w:val="0058246D"/>
    <w:rsid w:val="0058410F"/>
    <w:rsid w:val="0058578F"/>
    <w:rsid w:val="00590FEE"/>
    <w:rsid w:val="005911C8"/>
    <w:rsid w:val="00592859"/>
    <w:rsid w:val="00592D29"/>
    <w:rsid w:val="005933A3"/>
    <w:rsid w:val="00594AC0"/>
    <w:rsid w:val="00595E47"/>
    <w:rsid w:val="00597FA4"/>
    <w:rsid w:val="005A7B03"/>
    <w:rsid w:val="005A7D22"/>
    <w:rsid w:val="005B04FF"/>
    <w:rsid w:val="005B24BC"/>
    <w:rsid w:val="005B28B3"/>
    <w:rsid w:val="005B2D9D"/>
    <w:rsid w:val="005B4353"/>
    <w:rsid w:val="005B4785"/>
    <w:rsid w:val="005B7423"/>
    <w:rsid w:val="005C06DC"/>
    <w:rsid w:val="005C1ED3"/>
    <w:rsid w:val="005C208E"/>
    <w:rsid w:val="005C40FB"/>
    <w:rsid w:val="005C57A5"/>
    <w:rsid w:val="005C57DC"/>
    <w:rsid w:val="005C65F3"/>
    <w:rsid w:val="005D10B6"/>
    <w:rsid w:val="005D756E"/>
    <w:rsid w:val="005E01AD"/>
    <w:rsid w:val="005E1C56"/>
    <w:rsid w:val="005E2170"/>
    <w:rsid w:val="005E6A63"/>
    <w:rsid w:val="005E7607"/>
    <w:rsid w:val="005F3482"/>
    <w:rsid w:val="005F5040"/>
    <w:rsid w:val="005F518D"/>
    <w:rsid w:val="005F65AB"/>
    <w:rsid w:val="0060218D"/>
    <w:rsid w:val="00602E3B"/>
    <w:rsid w:val="006036EA"/>
    <w:rsid w:val="00603AF9"/>
    <w:rsid w:val="006074EB"/>
    <w:rsid w:val="00607D23"/>
    <w:rsid w:val="006107A1"/>
    <w:rsid w:val="0061085E"/>
    <w:rsid w:val="00611230"/>
    <w:rsid w:val="006114B1"/>
    <w:rsid w:val="0061403C"/>
    <w:rsid w:val="00616C1B"/>
    <w:rsid w:val="00616F6D"/>
    <w:rsid w:val="0061746C"/>
    <w:rsid w:val="00620969"/>
    <w:rsid w:val="00622F25"/>
    <w:rsid w:val="006238BC"/>
    <w:rsid w:val="00624FA2"/>
    <w:rsid w:val="00626F03"/>
    <w:rsid w:val="00632161"/>
    <w:rsid w:val="00633533"/>
    <w:rsid w:val="0063505E"/>
    <w:rsid w:val="00635381"/>
    <w:rsid w:val="006356AF"/>
    <w:rsid w:val="00636248"/>
    <w:rsid w:val="00637CB9"/>
    <w:rsid w:val="00641097"/>
    <w:rsid w:val="006426A8"/>
    <w:rsid w:val="00645923"/>
    <w:rsid w:val="00646DBE"/>
    <w:rsid w:val="006541DF"/>
    <w:rsid w:val="006622D6"/>
    <w:rsid w:val="006636AE"/>
    <w:rsid w:val="006643D6"/>
    <w:rsid w:val="006648AC"/>
    <w:rsid w:val="00670FEA"/>
    <w:rsid w:val="00671776"/>
    <w:rsid w:val="00671E58"/>
    <w:rsid w:val="006815D7"/>
    <w:rsid w:val="0068311E"/>
    <w:rsid w:val="00687183"/>
    <w:rsid w:val="00692E3A"/>
    <w:rsid w:val="006963AD"/>
    <w:rsid w:val="006A016E"/>
    <w:rsid w:val="006A03B3"/>
    <w:rsid w:val="006A1BDE"/>
    <w:rsid w:val="006A21A4"/>
    <w:rsid w:val="006A3CE8"/>
    <w:rsid w:val="006A4250"/>
    <w:rsid w:val="006A5393"/>
    <w:rsid w:val="006A7466"/>
    <w:rsid w:val="006A7ECC"/>
    <w:rsid w:val="006B2AFF"/>
    <w:rsid w:val="006B2D00"/>
    <w:rsid w:val="006B344F"/>
    <w:rsid w:val="006B3A68"/>
    <w:rsid w:val="006B77AB"/>
    <w:rsid w:val="006C1A74"/>
    <w:rsid w:val="006C2D15"/>
    <w:rsid w:val="006C2FBE"/>
    <w:rsid w:val="006C31CC"/>
    <w:rsid w:val="006C5755"/>
    <w:rsid w:val="006C7367"/>
    <w:rsid w:val="006D576E"/>
    <w:rsid w:val="006E07CF"/>
    <w:rsid w:val="006E13B5"/>
    <w:rsid w:val="006E4E31"/>
    <w:rsid w:val="006E5CCF"/>
    <w:rsid w:val="006E6B95"/>
    <w:rsid w:val="006F3BD9"/>
    <w:rsid w:val="006F3D92"/>
    <w:rsid w:val="006F4E8E"/>
    <w:rsid w:val="006F64E1"/>
    <w:rsid w:val="007005D0"/>
    <w:rsid w:val="00700DC2"/>
    <w:rsid w:val="0070218C"/>
    <w:rsid w:val="0070255D"/>
    <w:rsid w:val="007046CD"/>
    <w:rsid w:val="007110A9"/>
    <w:rsid w:val="007110D9"/>
    <w:rsid w:val="0071123F"/>
    <w:rsid w:val="0071129D"/>
    <w:rsid w:val="00712F9F"/>
    <w:rsid w:val="0071473B"/>
    <w:rsid w:val="00720D03"/>
    <w:rsid w:val="00721F38"/>
    <w:rsid w:val="00724172"/>
    <w:rsid w:val="007306E1"/>
    <w:rsid w:val="0073318B"/>
    <w:rsid w:val="007335A6"/>
    <w:rsid w:val="007347D9"/>
    <w:rsid w:val="00735CFF"/>
    <w:rsid w:val="00740379"/>
    <w:rsid w:val="00741F2E"/>
    <w:rsid w:val="0074416E"/>
    <w:rsid w:val="00746808"/>
    <w:rsid w:val="00747932"/>
    <w:rsid w:val="007549EC"/>
    <w:rsid w:val="00756EBB"/>
    <w:rsid w:val="00756FFC"/>
    <w:rsid w:val="0076216A"/>
    <w:rsid w:val="00762290"/>
    <w:rsid w:val="0076376C"/>
    <w:rsid w:val="00766945"/>
    <w:rsid w:val="00766A6D"/>
    <w:rsid w:val="00766D92"/>
    <w:rsid w:val="00770390"/>
    <w:rsid w:val="00772B05"/>
    <w:rsid w:val="00773A7A"/>
    <w:rsid w:val="00773FD0"/>
    <w:rsid w:val="00774FE4"/>
    <w:rsid w:val="00781FFF"/>
    <w:rsid w:val="00782AA7"/>
    <w:rsid w:val="007834B2"/>
    <w:rsid w:val="00783A87"/>
    <w:rsid w:val="007855EE"/>
    <w:rsid w:val="0078585A"/>
    <w:rsid w:val="00787518"/>
    <w:rsid w:val="007878FB"/>
    <w:rsid w:val="00794334"/>
    <w:rsid w:val="00794FDE"/>
    <w:rsid w:val="007A0053"/>
    <w:rsid w:val="007A16CE"/>
    <w:rsid w:val="007A3D46"/>
    <w:rsid w:val="007A48D1"/>
    <w:rsid w:val="007A5526"/>
    <w:rsid w:val="007A729D"/>
    <w:rsid w:val="007B061C"/>
    <w:rsid w:val="007B09EB"/>
    <w:rsid w:val="007B0E1B"/>
    <w:rsid w:val="007B7DE6"/>
    <w:rsid w:val="007C1745"/>
    <w:rsid w:val="007C29C7"/>
    <w:rsid w:val="007C4037"/>
    <w:rsid w:val="007D0B33"/>
    <w:rsid w:val="007D138D"/>
    <w:rsid w:val="007D243A"/>
    <w:rsid w:val="007D282D"/>
    <w:rsid w:val="007D6428"/>
    <w:rsid w:val="007E5A1C"/>
    <w:rsid w:val="007E66F9"/>
    <w:rsid w:val="007E749D"/>
    <w:rsid w:val="007E7B1C"/>
    <w:rsid w:val="007F0219"/>
    <w:rsid w:val="007F145B"/>
    <w:rsid w:val="007F36DB"/>
    <w:rsid w:val="007F4B41"/>
    <w:rsid w:val="007F5602"/>
    <w:rsid w:val="007F6F97"/>
    <w:rsid w:val="0080301F"/>
    <w:rsid w:val="00803BC9"/>
    <w:rsid w:val="00803C1F"/>
    <w:rsid w:val="008050C5"/>
    <w:rsid w:val="008052FF"/>
    <w:rsid w:val="008077A1"/>
    <w:rsid w:val="00811184"/>
    <w:rsid w:val="0081151C"/>
    <w:rsid w:val="00812637"/>
    <w:rsid w:val="00813078"/>
    <w:rsid w:val="0081331C"/>
    <w:rsid w:val="00813553"/>
    <w:rsid w:val="00813617"/>
    <w:rsid w:val="00815133"/>
    <w:rsid w:val="008179D0"/>
    <w:rsid w:val="0082122D"/>
    <w:rsid w:val="00827BDA"/>
    <w:rsid w:val="00830432"/>
    <w:rsid w:val="008307D1"/>
    <w:rsid w:val="008310E9"/>
    <w:rsid w:val="00831259"/>
    <w:rsid w:val="008314FC"/>
    <w:rsid w:val="00831A0A"/>
    <w:rsid w:val="008466FA"/>
    <w:rsid w:val="0085094D"/>
    <w:rsid w:val="00851E11"/>
    <w:rsid w:val="0085308B"/>
    <w:rsid w:val="008564B1"/>
    <w:rsid w:val="00861002"/>
    <w:rsid w:val="008619D6"/>
    <w:rsid w:val="00864CB5"/>
    <w:rsid w:val="00864E49"/>
    <w:rsid w:val="00870BDA"/>
    <w:rsid w:val="00873105"/>
    <w:rsid w:val="00874AF4"/>
    <w:rsid w:val="008755AD"/>
    <w:rsid w:val="008760D7"/>
    <w:rsid w:val="00880BA7"/>
    <w:rsid w:val="00883751"/>
    <w:rsid w:val="00883931"/>
    <w:rsid w:val="008849F3"/>
    <w:rsid w:val="00884ACA"/>
    <w:rsid w:val="0089055C"/>
    <w:rsid w:val="0089160D"/>
    <w:rsid w:val="008921E2"/>
    <w:rsid w:val="0089249C"/>
    <w:rsid w:val="00892D9B"/>
    <w:rsid w:val="008931C1"/>
    <w:rsid w:val="00894238"/>
    <w:rsid w:val="008949A2"/>
    <w:rsid w:val="00896FF1"/>
    <w:rsid w:val="00897890"/>
    <w:rsid w:val="008A555E"/>
    <w:rsid w:val="008B0186"/>
    <w:rsid w:val="008B0811"/>
    <w:rsid w:val="008B0C51"/>
    <w:rsid w:val="008B2718"/>
    <w:rsid w:val="008B3CC8"/>
    <w:rsid w:val="008B6AB9"/>
    <w:rsid w:val="008C19F3"/>
    <w:rsid w:val="008C25EC"/>
    <w:rsid w:val="008C5647"/>
    <w:rsid w:val="008D1838"/>
    <w:rsid w:val="008D576F"/>
    <w:rsid w:val="008D5F99"/>
    <w:rsid w:val="008E3F79"/>
    <w:rsid w:val="008E4270"/>
    <w:rsid w:val="008E4E83"/>
    <w:rsid w:val="008E5664"/>
    <w:rsid w:val="008E73A0"/>
    <w:rsid w:val="008E7B0B"/>
    <w:rsid w:val="008F2019"/>
    <w:rsid w:val="008F3C7A"/>
    <w:rsid w:val="008F466E"/>
    <w:rsid w:val="008F55E6"/>
    <w:rsid w:val="00903BD8"/>
    <w:rsid w:val="00903C02"/>
    <w:rsid w:val="00903F20"/>
    <w:rsid w:val="00904D8C"/>
    <w:rsid w:val="00906140"/>
    <w:rsid w:val="00907494"/>
    <w:rsid w:val="009101A9"/>
    <w:rsid w:val="00910409"/>
    <w:rsid w:val="00910A4F"/>
    <w:rsid w:val="00910EE3"/>
    <w:rsid w:val="00911ABC"/>
    <w:rsid w:val="00912271"/>
    <w:rsid w:val="00912317"/>
    <w:rsid w:val="00913F8A"/>
    <w:rsid w:val="009147C4"/>
    <w:rsid w:val="00924053"/>
    <w:rsid w:val="00924532"/>
    <w:rsid w:val="009263E0"/>
    <w:rsid w:val="009279B1"/>
    <w:rsid w:val="009279C8"/>
    <w:rsid w:val="00932387"/>
    <w:rsid w:val="00932C73"/>
    <w:rsid w:val="00934844"/>
    <w:rsid w:val="00940BC9"/>
    <w:rsid w:val="00945743"/>
    <w:rsid w:val="00950EB0"/>
    <w:rsid w:val="00951B9F"/>
    <w:rsid w:val="009523C5"/>
    <w:rsid w:val="0095339F"/>
    <w:rsid w:val="00956435"/>
    <w:rsid w:val="00957ECB"/>
    <w:rsid w:val="00961BF5"/>
    <w:rsid w:val="00961FE6"/>
    <w:rsid w:val="00962554"/>
    <w:rsid w:val="00964365"/>
    <w:rsid w:val="00964B9F"/>
    <w:rsid w:val="00966432"/>
    <w:rsid w:val="00966F4C"/>
    <w:rsid w:val="009725EF"/>
    <w:rsid w:val="00974DDC"/>
    <w:rsid w:val="00975229"/>
    <w:rsid w:val="00975391"/>
    <w:rsid w:val="00975EFD"/>
    <w:rsid w:val="00982A09"/>
    <w:rsid w:val="009855F3"/>
    <w:rsid w:val="00985830"/>
    <w:rsid w:val="00986623"/>
    <w:rsid w:val="00986B34"/>
    <w:rsid w:val="0098753F"/>
    <w:rsid w:val="009916A0"/>
    <w:rsid w:val="009921F8"/>
    <w:rsid w:val="00993494"/>
    <w:rsid w:val="0099613D"/>
    <w:rsid w:val="00996968"/>
    <w:rsid w:val="00997AF5"/>
    <w:rsid w:val="009A19CE"/>
    <w:rsid w:val="009A4652"/>
    <w:rsid w:val="009A6B6D"/>
    <w:rsid w:val="009B1209"/>
    <w:rsid w:val="009B1C66"/>
    <w:rsid w:val="009B63B4"/>
    <w:rsid w:val="009B6AE3"/>
    <w:rsid w:val="009C01C7"/>
    <w:rsid w:val="009C031B"/>
    <w:rsid w:val="009C0384"/>
    <w:rsid w:val="009C2C3F"/>
    <w:rsid w:val="009C386C"/>
    <w:rsid w:val="009C426C"/>
    <w:rsid w:val="009C698D"/>
    <w:rsid w:val="009D1C6F"/>
    <w:rsid w:val="009D24C1"/>
    <w:rsid w:val="009D3A1F"/>
    <w:rsid w:val="009D4890"/>
    <w:rsid w:val="009D5128"/>
    <w:rsid w:val="009D684D"/>
    <w:rsid w:val="009E37EB"/>
    <w:rsid w:val="009E38E3"/>
    <w:rsid w:val="009E3DD4"/>
    <w:rsid w:val="009E49DA"/>
    <w:rsid w:val="009F3E6B"/>
    <w:rsid w:val="009F4638"/>
    <w:rsid w:val="009F4D55"/>
    <w:rsid w:val="00A01908"/>
    <w:rsid w:val="00A019BA"/>
    <w:rsid w:val="00A035DB"/>
    <w:rsid w:val="00A04B3C"/>
    <w:rsid w:val="00A065D6"/>
    <w:rsid w:val="00A11390"/>
    <w:rsid w:val="00A12E5C"/>
    <w:rsid w:val="00A17249"/>
    <w:rsid w:val="00A2639D"/>
    <w:rsid w:val="00A272E4"/>
    <w:rsid w:val="00A30B46"/>
    <w:rsid w:val="00A31069"/>
    <w:rsid w:val="00A31286"/>
    <w:rsid w:val="00A319AE"/>
    <w:rsid w:val="00A34890"/>
    <w:rsid w:val="00A449BC"/>
    <w:rsid w:val="00A453E1"/>
    <w:rsid w:val="00A453E6"/>
    <w:rsid w:val="00A50DBD"/>
    <w:rsid w:val="00A51558"/>
    <w:rsid w:val="00A560BE"/>
    <w:rsid w:val="00A6289A"/>
    <w:rsid w:val="00A70CAE"/>
    <w:rsid w:val="00A719AB"/>
    <w:rsid w:val="00A728AA"/>
    <w:rsid w:val="00A742E9"/>
    <w:rsid w:val="00A75BB6"/>
    <w:rsid w:val="00A76FC7"/>
    <w:rsid w:val="00A8090B"/>
    <w:rsid w:val="00A83140"/>
    <w:rsid w:val="00A831CB"/>
    <w:rsid w:val="00A85E1C"/>
    <w:rsid w:val="00A867D1"/>
    <w:rsid w:val="00A905EB"/>
    <w:rsid w:val="00A922C5"/>
    <w:rsid w:val="00A94BEA"/>
    <w:rsid w:val="00A953F9"/>
    <w:rsid w:val="00A954A6"/>
    <w:rsid w:val="00A96E0C"/>
    <w:rsid w:val="00AA0C68"/>
    <w:rsid w:val="00AA359E"/>
    <w:rsid w:val="00AA40A7"/>
    <w:rsid w:val="00AA7B5F"/>
    <w:rsid w:val="00AB0463"/>
    <w:rsid w:val="00AB04B9"/>
    <w:rsid w:val="00AB1395"/>
    <w:rsid w:val="00AB2036"/>
    <w:rsid w:val="00AB61B0"/>
    <w:rsid w:val="00AB6A5B"/>
    <w:rsid w:val="00AB6FE6"/>
    <w:rsid w:val="00AB7432"/>
    <w:rsid w:val="00AC0F28"/>
    <w:rsid w:val="00AC2548"/>
    <w:rsid w:val="00AC3D6A"/>
    <w:rsid w:val="00AC5D2C"/>
    <w:rsid w:val="00AD43A9"/>
    <w:rsid w:val="00AD4E6D"/>
    <w:rsid w:val="00AD799D"/>
    <w:rsid w:val="00AE2EA2"/>
    <w:rsid w:val="00AE3402"/>
    <w:rsid w:val="00AE752F"/>
    <w:rsid w:val="00AE7B3E"/>
    <w:rsid w:val="00AF1833"/>
    <w:rsid w:val="00AF324F"/>
    <w:rsid w:val="00AF366E"/>
    <w:rsid w:val="00AF60D5"/>
    <w:rsid w:val="00B0027B"/>
    <w:rsid w:val="00B01828"/>
    <w:rsid w:val="00B026A1"/>
    <w:rsid w:val="00B03630"/>
    <w:rsid w:val="00B0458D"/>
    <w:rsid w:val="00B103F2"/>
    <w:rsid w:val="00B12D72"/>
    <w:rsid w:val="00B136F2"/>
    <w:rsid w:val="00B17709"/>
    <w:rsid w:val="00B20311"/>
    <w:rsid w:val="00B22B63"/>
    <w:rsid w:val="00B2518B"/>
    <w:rsid w:val="00B25A84"/>
    <w:rsid w:val="00B25B5F"/>
    <w:rsid w:val="00B26E39"/>
    <w:rsid w:val="00B30AEB"/>
    <w:rsid w:val="00B31A93"/>
    <w:rsid w:val="00B34E72"/>
    <w:rsid w:val="00B35BAD"/>
    <w:rsid w:val="00B3644D"/>
    <w:rsid w:val="00B409C1"/>
    <w:rsid w:val="00B410FE"/>
    <w:rsid w:val="00B41EB4"/>
    <w:rsid w:val="00B43ADA"/>
    <w:rsid w:val="00B45E1B"/>
    <w:rsid w:val="00B46858"/>
    <w:rsid w:val="00B50278"/>
    <w:rsid w:val="00B54992"/>
    <w:rsid w:val="00B55642"/>
    <w:rsid w:val="00B55EB6"/>
    <w:rsid w:val="00B57A1A"/>
    <w:rsid w:val="00B6275C"/>
    <w:rsid w:val="00B62FF9"/>
    <w:rsid w:val="00B63973"/>
    <w:rsid w:val="00B64C46"/>
    <w:rsid w:val="00B67DDE"/>
    <w:rsid w:val="00B706CF"/>
    <w:rsid w:val="00B71337"/>
    <w:rsid w:val="00B717F2"/>
    <w:rsid w:val="00B72EFD"/>
    <w:rsid w:val="00B76580"/>
    <w:rsid w:val="00B77ACE"/>
    <w:rsid w:val="00B818F0"/>
    <w:rsid w:val="00B86E5F"/>
    <w:rsid w:val="00B87189"/>
    <w:rsid w:val="00B93323"/>
    <w:rsid w:val="00B96CC0"/>
    <w:rsid w:val="00B978FF"/>
    <w:rsid w:val="00BA0481"/>
    <w:rsid w:val="00BA19CC"/>
    <w:rsid w:val="00BA2194"/>
    <w:rsid w:val="00BA39E0"/>
    <w:rsid w:val="00BA5312"/>
    <w:rsid w:val="00BA59B8"/>
    <w:rsid w:val="00BA5A34"/>
    <w:rsid w:val="00BA7EF0"/>
    <w:rsid w:val="00BA7F16"/>
    <w:rsid w:val="00BB24D5"/>
    <w:rsid w:val="00BB324C"/>
    <w:rsid w:val="00BB464D"/>
    <w:rsid w:val="00BB4EB1"/>
    <w:rsid w:val="00BB66AE"/>
    <w:rsid w:val="00BB6DD9"/>
    <w:rsid w:val="00BC1110"/>
    <w:rsid w:val="00BC12D1"/>
    <w:rsid w:val="00BC56B8"/>
    <w:rsid w:val="00BC5724"/>
    <w:rsid w:val="00BC6064"/>
    <w:rsid w:val="00BC75A3"/>
    <w:rsid w:val="00BD07C2"/>
    <w:rsid w:val="00BD0900"/>
    <w:rsid w:val="00BD0EB6"/>
    <w:rsid w:val="00BD1310"/>
    <w:rsid w:val="00BD7DA8"/>
    <w:rsid w:val="00BD7E44"/>
    <w:rsid w:val="00BE20E2"/>
    <w:rsid w:val="00BE38A0"/>
    <w:rsid w:val="00BE7E23"/>
    <w:rsid w:val="00BF2D43"/>
    <w:rsid w:val="00BF46F3"/>
    <w:rsid w:val="00BF49A6"/>
    <w:rsid w:val="00BF5DB6"/>
    <w:rsid w:val="00BF5E10"/>
    <w:rsid w:val="00C003DB"/>
    <w:rsid w:val="00C01AB9"/>
    <w:rsid w:val="00C0257F"/>
    <w:rsid w:val="00C0320C"/>
    <w:rsid w:val="00C070F6"/>
    <w:rsid w:val="00C0728A"/>
    <w:rsid w:val="00C07F1F"/>
    <w:rsid w:val="00C1230A"/>
    <w:rsid w:val="00C12944"/>
    <w:rsid w:val="00C144B1"/>
    <w:rsid w:val="00C17237"/>
    <w:rsid w:val="00C2019B"/>
    <w:rsid w:val="00C22C9E"/>
    <w:rsid w:val="00C24995"/>
    <w:rsid w:val="00C24DA0"/>
    <w:rsid w:val="00C25962"/>
    <w:rsid w:val="00C2627F"/>
    <w:rsid w:val="00C42912"/>
    <w:rsid w:val="00C43234"/>
    <w:rsid w:val="00C4477F"/>
    <w:rsid w:val="00C54D3D"/>
    <w:rsid w:val="00C54FF3"/>
    <w:rsid w:val="00C55604"/>
    <w:rsid w:val="00C56327"/>
    <w:rsid w:val="00C63D16"/>
    <w:rsid w:val="00C645CA"/>
    <w:rsid w:val="00C67C64"/>
    <w:rsid w:val="00C7077F"/>
    <w:rsid w:val="00C71762"/>
    <w:rsid w:val="00C7215E"/>
    <w:rsid w:val="00C73C8B"/>
    <w:rsid w:val="00C7400C"/>
    <w:rsid w:val="00C7544B"/>
    <w:rsid w:val="00C7581E"/>
    <w:rsid w:val="00C77BA3"/>
    <w:rsid w:val="00C8028C"/>
    <w:rsid w:val="00C80783"/>
    <w:rsid w:val="00C814E2"/>
    <w:rsid w:val="00C82024"/>
    <w:rsid w:val="00C85519"/>
    <w:rsid w:val="00C86028"/>
    <w:rsid w:val="00C949A0"/>
    <w:rsid w:val="00C96694"/>
    <w:rsid w:val="00C96B00"/>
    <w:rsid w:val="00C96FE6"/>
    <w:rsid w:val="00C97B0F"/>
    <w:rsid w:val="00CA010C"/>
    <w:rsid w:val="00CA0223"/>
    <w:rsid w:val="00CA042F"/>
    <w:rsid w:val="00CA1272"/>
    <w:rsid w:val="00CA25D7"/>
    <w:rsid w:val="00CA3E25"/>
    <w:rsid w:val="00CA403B"/>
    <w:rsid w:val="00CA64A3"/>
    <w:rsid w:val="00CA6A39"/>
    <w:rsid w:val="00CB0CC2"/>
    <w:rsid w:val="00CB1A17"/>
    <w:rsid w:val="00CB2320"/>
    <w:rsid w:val="00CB260E"/>
    <w:rsid w:val="00CC0A62"/>
    <w:rsid w:val="00CC4E68"/>
    <w:rsid w:val="00CC62EC"/>
    <w:rsid w:val="00CC6535"/>
    <w:rsid w:val="00CC6D6B"/>
    <w:rsid w:val="00CD1905"/>
    <w:rsid w:val="00CD2953"/>
    <w:rsid w:val="00CE2988"/>
    <w:rsid w:val="00CE2C72"/>
    <w:rsid w:val="00CE3D02"/>
    <w:rsid w:val="00CE4FCF"/>
    <w:rsid w:val="00CE5540"/>
    <w:rsid w:val="00CE7444"/>
    <w:rsid w:val="00CE76B6"/>
    <w:rsid w:val="00CF0123"/>
    <w:rsid w:val="00CF2446"/>
    <w:rsid w:val="00CF2579"/>
    <w:rsid w:val="00CF3738"/>
    <w:rsid w:val="00CF523E"/>
    <w:rsid w:val="00CF5E66"/>
    <w:rsid w:val="00CF66CD"/>
    <w:rsid w:val="00CF6C7D"/>
    <w:rsid w:val="00CF7BA8"/>
    <w:rsid w:val="00D001EE"/>
    <w:rsid w:val="00D06DE9"/>
    <w:rsid w:val="00D10EF2"/>
    <w:rsid w:val="00D13198"/>
    <w:rsid w:val="00D14360"/>
    <w:rsid w:val="00D14E47"/>
    <w:rsid w:val="00D16BE6"/>
    <w:rsid w:val="00D17E64"/>
    <w:rsid w:val="00D26356"/>
    <w:rsid w:val="00D2661E"/>
    <w:rsid w:val="00D31034"/>
    <w:rsid w:val="00D374E4"/>
    <w:rsid w:val="00D42495"/>
    <w:rsid w:val="00D45740"/>
    <w:rsid w:val="00D45C1F"/>
    <w:rsid w:val="00D470BA"/>
    <w:rsid w:val="00D47873"/>
    <w:rsid w:val="00D50404"/>
    <w:rsid w:val="00D51549"/>
    <w:rsid w:val="00D5333E"/>
    <w:rsid w:val="00D60FCC"/>
    <w:rsid w:val="00D61887"/>
    <w:rsid w:val="00D620E1"/>
    <w:rsid w:val="00D621C0"/>
    <w:rsid w:val="00D71AAA"/>
    <w:rsid w:val="00D72D2B"/>
    <w:rsid w:val="00D749AC"/>
    <w:rsid w:val="00D75CE8"/>
    <w:rsid w:val="00D75F0F"/>
    <w:rsid w:val="00D81C10"/>
    <w:rsid w:val="00D849F5"/>
    <w:rsid w:val="00D867EF"/>
    <w:rsid w:val="00D92B5F"/>
    <w:rsid w:val="00D97C16"/>
    <w:rsid w:val="00DA09DD"/>
    <w:rsid w:val="00DA131D"/>
    <w:rsid w:val="00DA3E1F"/>
    <w:rsid w:val="00DA4865"/>
    <w:rsid w:val="00DA50F1"/>
    <w:rsid w:val="00DA605F"/>
    <w:rsid w:val="00DB285F"/>
    <w:rsid w:val="00DB3942"/>
    <w:rsid w:val="00DB41C4"/>
    <w:rsid w:val="00DC0106"/>
    <w:rsid w:val="00DC1BCF"/>
    <w:rsid w:val="00DC3707"/>
    <w:rsid w:val="00DC403C"/>
    <w:rsid w:val="00DD4A06"/>
    <w:rsid w:val="00DD687E"/>
    <w:rsid w:val="00DD7385"/>
    <w:rsid w:val="00DE1278"/>
    <w:rsid w:val="00DE195C"/>
    <w:rsid w:val="00DE3342"/>
    <w:rsid w:val="00DF089A"/>
    <w:rsid w:val="00DF1C2E"/>
    <w:rsid w:val="00DF746F"/>
    <w:rsid w:val="00DF7496"/>
    <w:rsid w:val="00DF7D53"/>
    <w:rsid w:val="00E002A2"/>
    <w:rsid w:val="00E04AED"/>
    <w:rsid w:val="00E07B89"/>
    <w:rsid w:val="00E1154C"/>
    <w:rsid w:val="00E12298"/>
    <w:rsid w:val="00E122A7"/>
    <w:rsid w:val="00E12E8A"/>
    <w:rsid w:val="00E14918"/>
    <w:rsid w:val="00E165F9"/>
    <w:rsid w:val="00E17F34"/>
    <w:rsid w:val="00E20365"/>
    <w:rsid w:val="00E21F96"/>
    <w:rsid w:val="00E27DF3"/>
    <w:rsid w:val="00E36CE7"/>
    <w:rsid w:val="00E36F25"/>
    <w:rsid w:val="00E40065"/>
    <w:rsid w:val="00E42861"/>
    <w:rsid w:val="00E43739"/>
    <w:rsid w:val="00E476AB"/>
    <w:rsid w:val="00E51075"/>
    <w:rsid w:val="00E5212E"/>
    <w:rsid w:val="00E52152"/>
    <w:rsid w:val="00E53A22"/>
    <w:rsid w:val="00E541B2"/>
    <w:rsid w:val="00E55CDB"/>
    <w:rsid w:val="00E56F55"/>
    <w:rsid w:val="00E61E5F"/>
    <w:rsid w:val="00E6256F"/>
    <w:rsid w:val="00E62FEB"/>
    <w:rsid w:val="00E65518"/>
    <w:rsid w:val="00E65F02"/>
    <w:rsid w:val="00E705A8"/>
    <w:rsid w:val="00E71368"/>
    <w:rsid w:val="00E71897"/>
    <w:rsid w:val="00E71899"/>
    <w:rsid w:val="00E71E28"/>
    <w:rsid w:val="00E73F23"/>
    <w:rsid w:val="00E75930"/>
    <w:rsid w:val="00E76078"/>
    <w:rsid w:val="00E76893"/>
    <w:rsid w:val="00E85117"/>
    <w:rsid w:val="00E85391"/>
    <w:rsid w:val="00E8797A"/>
    <w:rsid w:val="00E87B58"/>
    <w:rsid w:val="00E9011D"/>
    <w:rsid w:val="00E91580"/>
    <w:rsid w:val="00E95D19"/>
    <w:rsid w:val="00E95FC3"/>
    <w:rsid w:val="00E96EAF"/>
    <w:rsid w:val="00E97080"/>
    <w:rsid w:val="00E97A9C"/>
    <w:rsid w:val="00EA12A3"/>
    <w:rsid w:val="00EA3F5E"/>
    <w:rsid w:val="00EA5FCA"/>
    <w:rsid w:val="00EA68E7"/>
    <w:rsid w:val="00EB069C"/>
    <w:rsid w:val="00EB0EAB"/>
    <w:rsid w:val="00EB1706"/>
    <w:rsid w:val="00EB183A"/>
    <w:rsid w:val="00EB1FB2"/>
    <w:rsid w:val="00EB4A71"/>
    <w:rsid w:val="00EB61C2"/>
    <w:rsid w:val="00EB64A0"/>
    <w:rsid w:val="00EB6C91"/>
    <w:rsid w:val="00EB7D89"/>
    <w:rsid w:val="00EB7E3B"/>
    <w:rsid w:val="00EC0098"/>
    <w:rsid w:val="00EC131D"/>
    <w:rsid w:val="00EC4BEF"/>
    <w:rsid w:val="00EC6AC5"/>
    <w:rsid w:val="00EC6BE2"/>
    <w:rsid w:val="00EC6E4D"/>
    <w:rsid w:val="00ED0EC7"/>
    <w:rsid w:val="00ED176B"/>
    <w:rsid w:val="00ED44E0"/>
    <w:rsid w:val="00ED5BC0"/>
    <w:rsid w:val="00ED6A12"/>
    <w:rsid w:val="00EE02F9"/>
    <w:rsid w:val="00EE12D4"/>
    <w:rsid w:val="00EE1510"/>
    <w:rsid w:val="00EE3C7B"/>
    <w:rsid w:val="00EE5F46"/>
    <w:rsid w:val="00EE66C9"/>
    <w:rsid w:val="00EE74E2"/>
    <w:rsid w:val="00EF02A2"/>
    <w:rsid w:val="00EF25C0"/>
    <w:rsid w:val="00EF4B33"/>
    <w:rsid w:val="00EF4D85"/>
    <w:rsid w:val="00F00E88"/>
    <w:rsid w:val="00F05403"/>
    <w:rsid w:val="00F07874"/>
    <w:rsid w:val="00F10F60"/>
    <w:rsid w:val="00F116CC"/>
    <w:rsid w:val="00F14C35"/>
    <w:rsid w:val="00F1613E"/>
    <w:rsid w:val="00F17861"/>
    <w:rsid w:val="00F23764"/>
    <w:rsid w:val="00F23A51"/>
    <w:rsid w:val="00F23DA9"/>
    <w:rsid w:val="00F24209"/>
    <w:rsid w:val="00F26B16"/>
    <w:rsid w:val="00F26BE9"/>
    <w:rsid w:val="00F26CC2"/>
    <w:rsid w:val="00F275E6"/>
    <w:rsid w:val="00F27D5B"/>
    <w:rsid w:val="00F27D96"/>
    <w:rsid w:val="00F32284"/>
    <w:rsid w:val="00F32290"/>
    <w:rsid w:val="00F33901"/>
    <w:rsid w:val="00F33ED4"/>
    <w:rsid w:val="00F34B97"/>
    <w:rsid w:val="00F3517F"/>
    <w:rsid w:val="00F35946"/>
    <w:rsid w:val="00F36414"/>
    <w:rsid w:val="00F37140"/>
    <w:rsid w:val="00F41D2C"/>
    <w:rsid w:val="00F42133"/>
    <w:rsid w:val="00F43D0B"/>
    <w:rsid w:val="00F440AB"/>
    <w:rsid w:val="00F45EAE"/>
    <w:rsid w:val="00F4791A"/>
    <w:rsid w:val="00F500CF"/>
    <w:rsid w:val="00F50902"/>
    <w:rsid w:val="00F56840"/>
    <w:rsid w:val="00F56A52"/>
    <w:rsid w:val="00F5700B"/>
    <w:rsid w:val="00F604F5"/>
    <w:rsid w:val="00F614E4"/>
    <w:rsid w:val="00F6223D"/>
    <w:rsid w:val="00F64632"/>
    <w:rsid w:val="00F64B03"/>
    <w:rsid w:val="00F64BB7"/>
    <w:rsid w:val="00F65928"/>
    <w:rsid w:val="00F66A96"/>
    <w:rsid w:val="00F72451"/>
    <w:rsid w:val="00F73D67"/>
    <w:rsid w:val="00F80C52"/>
    <w:rsid w:val="00F811EF"/>
    <w:rsid w:val="00F83D36"/>
    <w:rsid w:val="00F83FFA"/>
    <w:rsid w:val="00F853F0"/>
    <w:rsid w:val="00F863D9"/>
    <w:rsid w:val="00F86637"/>
    <w:rsid w:val="00F901BD"/>
    <w:rsid w:val="00F91717"/>
    <w:rsid w:val="00F9242C"/>
    <w:rsid w:val="00F93CEA"/>
    <w:rsid w:val="00F95EF9"/>
    <w:rsid w:val="00FA359C"/>
    <w:rsid w:val="00FA3E27"/>
    <w:rsid w:val="00FA3EA6"/>
    <w:rsid w:val="00FA4398"/>
    <w:rsid w:val="00FA45A6"/>
    <w:rsid w:val="00FA488B"/>
    <w:rsid w:val="00FA52CC"/>
    <w:rsid w:val="00FA62A0"/>
    <w:rsid w:val="00FA7E36"/>
    <w:rsid w:val="00FB18BF"/>
    <w:rsid w:val="00FB3BDB"/>
    <w:rsid w:val="00FC03BC"/>
    <w:rsid w:val="00FC0ACE"/>
    <w:rsid w:val="00FC0D96"/>
    <w:rsid w:val="00FC3F15"/>
    <w:rsid w:val="00FD5190"/>
    <w:rsid w:val="00FD6EAD"/>
    <w:rsid w:val="00FE1B38"/>
    <w:rsid w:val="00FE507F"/>
    <w:rsid w:val="00FE6BBB"/>
    <w:rsid w:val="00FE6FFC"/>
    <w:rsid w:val="00FF31C0"/>
    <w:rsid w:val="00FF31E3"/>
    <w:rsid w:val="00FF3279"/>
    <w:rsid w:val="00FF4FF7"/>
    <w:rsid w:val="00FF7379"/>
    <w:rsid w:val="02D44C18"/>
    <w:rsid w:val="0466DCB1"/>
    <w:rsid w:val="04FB17ED"/>
    <w:rsid w:val="0A361E0D"/>
    <w:rsid w:val="0A687871"/>
    <w:rsid w:val="0DC55EF3"/>
    <w:rsid w:val="0E1ECE3C"/>
    <w:rsid w:val="1070B9AB"/>
    <w:rsid w:val="116B5820"/>
    <w:rsid w:val="1287DAD2"/>
    <w:rsid w:val="12B0784B"/>
    <w:rsid w:val="13D517BC"/>
    <w:rsid w:val="14BEF0F7"/>
    <w:rsid w:val="15667C87"/>
    <w:rsid w:val="17BC11D4"/>
    <w:rsid w:val="184FA2DC"/>
    <w:rsid w:val="1BA51F1A"/>
    <w:rsid w:val="1CDA6A6A"/>
    <w:rsid w:val="1D6C4A15"/>
    <w:rsid w:val="1D7D7029"/>
    <w:rsid w:val="1E007E12"/>
    <w:rsid w:val="1E67B9B8"/>
    <w:rsid w:val="1EDE5DE4"/>
    <w:rsid w:val="1F850991"/>
    <w:rsid w:val="1F8BFAF8"/>
    <w:rsid w:val="20494883"/>
    <w:rsid w:val="207717A1"/>
    <w:rsid w:val="210FF92A"/>
    <w:rsid w:val="21343662"/>
    <w:rsid w:val="218A3FC8"/>
    <w:rsid w:val="251CF0E0"/>
    <w:rsid w:val="2530072B"/>
    <w:rsid w:val="25B184A8"/>
    <w:rsid w:val="26001947"/>
    <w:rsid w:val="26F495E7"/>
    <w:rsid w:val="270A4EFE"/>
    <w:rsid w:val="281DD292"/>
    <w:rsid w:val="282742C1"/>
    <w:rsid w:val="2904702B"/>
    <w:rsid w:val="2B5B46C3"/>
    <w:rsid w:val="2B64CEFC"/>
    <w:rsid w:val="2C50A469"/>
    <w:rsid w:val="2CC5F1CD"/>
    <w:rsid w:val="2D009F5D"/>
    <w:rsid w:val="2D7FB011"/>
    <w:rsid w:val="2DEC74CA"/>
    <w:rsid w:val="2FAFA2C0"/>
    <w:rsid w:val="31779822"/>
    <w:rsid w:val="31835551"/>
    <w:rsid w:val="33051EFE"/>
    <w:rsid w:val="3410666B"/>
    <w:rsid w:val="35DBA921"/>
    <w:rsid w:val="3793D9C5"/>
    <w:rsid w:val="3846885C"/>
    <w:rsid w:val="3912AC61"/>
    <w:rsid w:val="3971EF0A"/>
    <w:rsid w:val="3AB505CD"/>
    <w:rsid w:val="3BF188ED"/>
    <w:rsid w:val="3D47753C"/>
    <w:rsid w:val="3E0A861A"/>
    <w:rsid w:val="3EA39311"/>
    <w:rsid w:val="3FC95B7B"/>
    <w:rsid w:val="3FE5CF0E"/>
    <w:rsid w:val="400CADEA"/>
    <w:rsid w:val="40E5CDDC"/>
    <w:rsid w:val="4298F1BA"/>
    <w:rsid w:val="4554320F"/>
    <w:rsid w:val="46749A5B"/>
    <w:rsid w:val="46CD01C8"/>
    <w:rsid w:val="47984003"/>
    <w:rsid w:val="493C048A"/>
    <w:rsid w:val="49B1FD92"/>
    <w:rsid w:val="4BD061E6"/>
    <w:rsid w:val="4D2C73D3"/>
    <w:rsid w:val="4E93DC96"/>
    <w:rsid w:val="5109F85C"/>
    <w:rsid w:val="51CD95AD"/>
    <w:rsid w:val="52A946A9"/>
    <w:rsid w:val="52B4D40B"/>
    <w:rsid w:val="52F8A94C"/>
    <w:rsid w:val="5376C201"/>
    <w:rsid w:val="549E20A0"/>
    <w:rsid w:val="5504DECE"/>
    <w:rsid w:val="55DFBD14"/>
    <w:rsid w:val="56E96D66"/>
    <w:rsid w:val="576CADCE"/>
    <w:rsid w:val="57AFF9EF"/>
    <w:rsid w:val="58E1D197"/>
    <w:rsid w:val="5A24CEC4"/>
    <w:rsid w:val="5B31DE38"/>
    <w:rsid w:val="5B3B184E"/>
    <w:rsid w:val="5BD3E4C4"/>
    <w:rsid w:val="5DE7EAD2"/>
    <w:rsid w:val="5E911896"/>
    <w:rsid w:val="5EDBD57D"/>
    <w:rsid w:val="5F7A3BF8"/>
    <w:rsid w:val="60B24DE6"/>
    <w:rsid w:val="6210FE13"/>
    <w:rsid w:val="6223D803"/>
    <w:rsid w:val="62EADF36"/>
    <w:rsid w:val="645514CA"/>
    <w:rsid w:val="68F08DAE"/>
    <w:rsid w:val="693B5D01"/>
    <w:rsid w:val="6BFE2084"/>
    <w:rsid w:val="6CA61D4C"/>
    <w:rsid w:val="6CF039B5"/>
    <w:rsid w:val="6E0C2427"/>
    <w:rsid w:val="6E6FA782"/>
    <w:rsid w:val="6E8C0A52"/>
    <w:rsid w:val="6EF30231"/>
    <w:rsid w:val="6F35C146"/>
    <w:rsid w:val="7029ECE6"/>
    <w:rsid w:val="70600610"/>
    <w:rsid w:val="70B22198"/>
    <w:rsid w:val="71A72C42"/>
    <w:rsid w:val="7341F037"/>
    <w:rsid w:val="736B47F2"/>
    <w:rsid w:val="768613DC"/>
    <w:rsid w:val="77BF831B"/>
    <w:rsid w:val="78698147"/>
    <w:rsid w:val="78744701"/>
    <w:rsid w:val="78BD337D"/>
    <w:rsid w:val="79080DBC"/>
    <w:rsid w:val="79CC1C71"/>
    <w:rsid w:val="7A4C3FE8"/>
    <w:rsid w:val="7BC0A230"/>
    <w:rsid w:val="7DBFE40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7B12"/>
  <w15:chartTrackingRefBased/>
  <w15:docId w15:val="{E1CAE719-534F-4BCE-B30F-53ED08C8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A12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127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CA12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1272"/>
    <w:rPr>
      <w:b/>
      <w:bCs/>
    </w:rPr>
  </w:style>
  <w:style w:type="paragraph" w:styleId="Textedebulles">
    <w:name w:val="Balloon Text"/>
    <w:basedOn w:val="Normal"/>
    <w:link w:val="TextedebullesCar"/>
    <w:uiPriority w:val="99"/>
    <w:semiHidden/>
    <w:unhideWhenUsed/>
    <w:rsid w:val="002F49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4933"/>
    <w:rPr>
      <w:rFonts w:ascii="Segoe UI" w:hAnsi="Segoe UI" w:cs="Segoe UI"/>
      <w:sz w:val="18"/>
      <w:szCs w:val="18"/>
    </w:rPr>
  </w:style>
  <w:style w:type="character" w:styleId="Marquedecommentaire">
    <w:name w:val="annotation reference"/>
    <w:basedOn w:val="Policepardfaut"/>
    <w:uiPriority w:val="99"/>
    <w:semiHidden/>
    <w:unhideWhenUsed/>
    <w:rsid w:val="005F65AB"/>
    <w:rPr>
      <w:sz w:val="16"/>
      <w:szCs w:val="16"/>
    </w:rPr>
  </w:style>
  <w:style w:type="paragraph" w:styleId="Commentaire">
    <w:name w:val="annotation text"/>
    <w:basedOn w:val="Normal"/>
    <w:link w:val="CommentaireCar"/>
    <w:uiPriority w:val="99"/>
    <w:semiHidden/>
    <w:unhideWhenUsed/>
    <w:rsid w:val="005F65AB"/>
    <w:pPr>
      <w:spacing w:line="240" w:lineRule="auto"/>
    </w:pPr>
    <w:rPr>
      <w:sz w:val="20"/>
      <w:szCs w:val="20"/>
    </w:rPr>
  </w:style>
  <w:style w:type="character" w:customStyle="1" w:styleId="CommentaireCar">
    <w:name w:val="Commentaire Car"/>
    <w:basedOn w:val="Policepardfaut"/>
    <w:link w:val="Commentaire"/>
    <w:uiPriority w:val="99"/>
    <w:semiHidden/>
    <w:rsid w:val="005F65AB"/>
    <w:rPr>
      <w:sz w:val="20"/>
      <w:szCs w:val="20"/>
    </w:rPr>
  </w:style>
  <w:style w:type="paragraph" w:styleId="Objetducommentaire">
    <w:name w:val="annotation subject"/>
    <w:basedOn w:val="Commentaire"/>
    <w:next w:val="Commentaire"/>
    <w:link w:val="ObjetducommentaireCar"/>
    <w:uiPriority w:val="99"/>
    <w:semiHidden/>
    <w:unhideWhenUsed/>
    <w:rsid w:val="005F65AB"/>
    <w:rPr>
      <w:b/>
      <w:bCs/>
    </w:rPr>
  </w:style>
  <w:style w:type="character" w:customStyle="1" w:styleId="ObjetducommentaireCar">
    <w:name w:val="Objet du commentaire Car"/>
    <w:basedOn w:val="CommentaireCar"/>
    <w:link w:val="Objetducommentaire"/>
    <w:uiPriority w:val="99"/>
    <w:semiHidden/>
    <w:rsid w:val="005F65AB"/>
    <w:rPr>
      <w:b/>
      <w:bCs/>
      <w:sz w:val="20"/>
      <w:szCs w:val="20"/>
    </w:rPr>
  </w:style>
  <w:style w:type="paragraph" w:styleId="Paragraphedeliste">
    <w:name w:val="List Paragraph"/>
    <w:basedOn w:val="Normal"/>
    <w:uiPriority w:val="34"/>
    <w:qFormat/>
    <w:rsid w:val="00C7581E"/>
    <w:pPr>
      <w:ind w:left="720"/>
      <w:contextualSpacing/>
    </w:pPr>
  </w:style>
  <w:style w:type="character" w:customStyle="1" w:styleId="Mention">
    <w:name w:val="Mention"/>
    <w:basedOn w:val="Policepardfaut"/>
    <w:uiPriority w:val="99"/>
    <w:unhideWhenUsed/>
    <w:rPr>
      <w:color w:val="2B579A"/>
      <w:shd w:val="clear" w:color="auto" w:fill="E6E6E6"/>
    </w:rPr>
  </w:style>
  <w:style w:type="character" w:styleId="Lienhypertexte">
    <w:name w:val="Hyperlink"/>
    <w:basedOn w:val="Policepardfaut"/>
    <w:uiPriority w:val="99"/>
    <w:unhideWhenUsed/>
    <w:rsid w:val="008B0811"/>
    <w:rPr>
      <w:color w:val="0563C1" w:themeColor="hyperlink"/>
      <w:u w:val="single"/>
    </w:rPr>
  </w:style>
  <w:style w:type="character" w:customStyle="1" w:styleId="UnresolvedMention">
    <w:name w:val="Unresolved Mention"/>
    <w:basedOn w:val="Policepardfaut"/>
    <w:uiPriority w:val="99"/>
    <w:unhideWhenUsed/>
    <w:rsid w:val="008B0811"/>
    <w:rPr>
      <w:color w:val="605E5C"/>
      <w:shd w:val="clear" w:color="auto" w:fill="E1DFDD"/>
    </w:rPr>
  </w:style>
  <w:style w:type="character" w:styleId="Lienhypertextesuivivisit">
    <w:name w:val="FollowedHyperlink"/>
    <w:basedOn w:val="Policepardfaut"/>
    <w:uiPriority w:val="99"/>
    <w:semiHidden/>
    <w:unhideWhenUsed/>
    <w:rsid w:val="00413AA7"/>
    <w:rPr>
      <w:color w:val="954F72" w:themeColor="followedHyperlink"/>
      <w:u w:val="single"/>
    </w:rPr>
  </w:style>
  <w:style w:type="paragraph" w:styleId="Rvision">
    <w:name w:val="Revision"/>
    <w:hidden/>
    <w:uiPriority w:val="99"/>
    <w:semiHidden/>
    <w:rsid w:val="00413AA7"/>
    <w:pPr>
      <w:spacing w:after="0" w:line="240" w:lineRule="auto"/>
    </w:pPr>
  </w:style>
  <w:style w:type="paragraph" w:styleId="En-tte">
    <w:name w:val="header"/>
    <w:basedOn w:val="Normal"/>
    <w:link w:val="En-tteCar"/>
    <w:uiPriority w:val="99"/>
    <w:unhideWhenUsed/>
    <w:rsid w:val="009855F3"/>
    <w:pPr>
      <w:tabs>
        <w:tab w:val="center" w:pos="4536"/>
        <w:tab w:val="right" w:pos="9072"/>
      </w:tabs>
      <w:spacing w:after="0" w:line="240" w:lineRule="auto"/>
    </w:pPr>
  </w:style>
  <w:style w:type="character" w:customStyle="1" w:styleId="En-tteCar">
    <w:name w:val="En-tête Car"/>
    <w:basedOn w:val="Policepardfaut"/>
    <w:link w:val="En-tte"/>
    <w:uiPriority w:val="99"/>
    <w:rsid w:val="009855F3"/>
  </w:style>
  <w:style w:type="paragraph" w:styleId="Pieddepage">
    <w:name w:val="footer"/>
    <w:basedOn w:val="Normal"/>
    <w:link w:val="PieddepageCar"/>
    <w:uiPriority w:val="99"/>
    <w:unhideWhenUsed/>
    <w:rsid w:val="009855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5F3"/>
  </w:style>
  <w:style w:type="table" w:styleId="Grilledutableau">
    <w:name w:val="Table Grid"/>
    <w:basedOn w:val="TableauNormal"/>
    <w:uiPriority w:val="39"/>
    <w:rsid w:val="0058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66279">
      <w:bodyDiv w:val="1"/>
      <w:marLeft w:val="0"/>
      <w:marRight w:val="0"/>
      <w:marTop w:val="0"/>
      <w:marBottom w:val="0"/>
      <w:divBdr>
        <w:top w:val="none" w:sz="0" w:space="0" w:color="auto"/>
        <w:left w:val="none" w:sz="0" w:space="0" w:color="auto"/>
        <w:bottom w:val="none" w:sz="0" w:space="0" w:color="auto"/>
        <w:right w:val="none" w:sz="0" w:space="0" w:color="auto"/>
      </w:divBdr>
    </w:div>
    <w:div w:id="998659682">
      <w:bodyDiv w:val="1"/>
      <w:marLeft w:val="0"/>
      <w:marRight w:val="0"/>
      <w:marTop w:val="0"/>
      <w:marBottom w:val="0"/>
      <w:divBdr>
        <w:top w:val="none" w:sz="0" w:space="0" w:color="auto"/>
        <w:left w:val="none" w:sz="0" w:space="0" w:color="auto"/>
        <w:bottom w:val="none" w:sz="0" w:space="0" w:color="auto"/>
        <w:right w:val="none" w:sz="0" w:space="0" w:color="auto"/>
      </w:divBdr>
    </w:div>
    <w:div w:id="1621839057">
      <w:bodyDiv w:val="1"/>
      <w:marLeft w:val="0"/>
      <w:marRight w:val="0"/>
      <w:marTop w:val="0"/>
      <w:marBottom w:val="0"/>
      <w:divBdr>
        <w:top w:val="none" w:sz="0" w:space="0" w:color="auto"/>
        <w:left w:val="none" w:sz="0" w:space="0" w:color="auto"/>
        <w:bottom w:val="none" w:sz="0" w:space="0" w:color="auto"/>
        <w:right w:val="none" w:sz="0" w:space="0" w:color="auto"/>
      </w:divBdr>
    </w:div>
    <w:div w:id="19425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ore.maifsocialclub.fr/content/category/3-contact-faq" TargetMode="External"/><Relationship Id="rId21" Type="http://schemas.openxmlformats.org/officeDocument/2006/relationships/image" Target="media/image3.png"/><Relationship Id="rId42" Type="http://schemas.openxmlformats.org/officeDocument/2006/relationships/image" Target="media/image19.svg"/><Relationship Id="rId47" Type="http://schemas.openxmlformats.org/officeDocument/2006/relationships/image" Target="media/image21.svg"/><Relationship Id="rId63" Type="http://schemas.openxmlformats.org/officeDocument/2006/relationships/image" Target="media/image29.svg"/><Relationship Id="rId68" Type="http://schemas.openxmlformats.org/officeDocument/2006/relationships/image" Target="media/image33.svg"/><Relationship Id="rId84"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image" Target="media/image13.svg"/><Relationship Id="rId37" Type="http://schemas.openxmlformats.org/officeDocument/2006/relationships/hyperlink" Target="https://store.maifsocialclub.fr/" TargetMode="External"/><Relationship Id="rId53" Type="http://schemas.openxmlformats.org/officeDocument/2006/relationships/hyperlink" Target="https://www.mangopay.com/terms/PSP/PSP_MANGOPAY_FR.pdf" TargetMode="External"/><Relationship Id="rId58" Type="http://schemas.openxmlformats.org/officeDocument/2006/relationships/hyperlink" Target="https://store.maifsocialclub.fr/" TargetMode="External"/><Relationship Id="rId74" Type="http://schemas.openxmlformats.org/officeDocument/2006/relationships/hyperlink" Target="https://store.maifsocialclub.fr/content/category/3-contact-faq"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7.svg"/><Relationship Id="rId82" Type="http://schemas.openxmlformats.org/officeDocument/2006/relationships/header" Target="header2.xml"/><Relationship Id="rId19" Type="http://schemas.openxmlformats.org/officeDocument/2006/relationships/image" Target="media/image3.svg"/><Relationship Id="rId14" Type="http://schemas.openxmlformats.org/officeDocument/2006/relationships/image" Target="media/image2.png"/><Relationship Id="rId22" Type="http://schemas.openxmlformats.org/officeDocument/2006/relationships/image" Target="media/image5.svg"/><Relationship Id="rId27" Type="http://schemas.openxmlformats.org/officeDocument/2006/relationships/image" Target="media/image5.png"/><Relationship Id="rId30" Type="http://schemas.openxmlformats.org/officeDocument/2006/relationships/image" Target="media/image11.svg"/><Relationship Id="rId35" Type="http://schemas.openxmlformats.org/officeDocument/2006/relationships/image" Target="media/image8.png"/><Relationship Id="rId43" Type="http://schemas.openxmlformats.org/officeDocument/2006/relationships/hyperlink" Target="https://store.maifsocialclub.fr/" TargetMode="External"/><Relationship Id="rId48" Type="http://schemas.openxmlformats.org/officeDocument/2006/relationships/image" Target="media/image12.png"/><Relationship Id="rId56" Type="http://schemas.openxmlformats.org/officeDocument/2006/relationships/image" Target="media/image13.png"/><Relationship Id="rId64" Type="http://schemas.openxmlformats.org/officeDocument/2006/relationships/image" Target="media/image16.png"/><Relationship Id="rId69" Type="http://schemas.openxmlformats.org/officeDocument/2006/relationships/image" Target="media/image18.png"/><Relationship Id="rId77" Type="http://schemas.openxmlformats.org/officeDocument/2006/relationships/hyperlink" Target="https://store.maifsocialclub.fr/" TargetMode="External"/><Relationship Id="rId8" Type="http://schemas.openxmlformats.org/officeDocument/2006/relationships/webSettings" Target="webSettings.xml"/><Relationship Id="rId51" Type="http://schemas.openxmlformats.org/officeDocument/2006/relationships/hyperlink" Target="https://store.maifsocialclub.fr/" TargetMode="External"/><Relationship Id="rId72" Type="http://schemas.openxmlformats.org/officeDocument/2006/relationships/image" Target="media/image19.png"/><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tore.maifsocialclub.fr/" TargetMode="External"/><Relationship Id="rId25" Type="http://schemas.openxmlformats.org/officeDocument/2006/relationships/image" Target="media/image7.svg"/><Relationship Id="rId33" Type="http://schemas.openxmlformats.org/officeDocument/2006/relationships/hyperlink" Target="https://store.maifsocialclub.fr/content/category/3-contact-faq" TargetMode="External"/><Relationship Id="rId38" Type="http://schemas.openxmlformats.org/officeDocument/2006/relationships/hyperlink" Target="https://store.maifsocialclub.fr/" TargetMode="External"/><Relationship Id="rId46" Type="http://schemas.openxmlformats.org/officeDocument/2006/relationships/image" Target="media/image11.png"/><Relationship Id="rId59" Type="http://schemas.openxmlformats.org/officeDocument/2006/relationships/hyperlink" Target="https://store.maifsocialclub.fr/" TargetMode="External"/><Relationship Id="rId67" Type="http://schemas.openxmlformats.org/officeDocument/2006/relationships/image" Target="media/image17.png"/><Relationship Id="rId20" Type="http://schemas.openxmlformats.org/officeDocument/2006/relationships/hyperlink" Target="https://store.maifsocialclub.fr/" TargetMode="External"/><Relationship Id="rId41" Type="http://schemas.openxmlformats.org/officeDocument/2006/relationships/image" Target="media/image10.png"/><Relationship Id="rId54" Type="http://schemas.openxmlformats.org/officeDocument/2006/relationships/hyperlink" Target="https://www.mangopay.com/fr/protection-utilisateur/" TargetMode="External"/><Relationship Id="rId62" Type="http://schemas.openxmlformats.org/officeDocument/2006/relationships/image" Target="media/image15.png"/><Relationship Id="rId70" Type="http://schemas.openxmlformats.org/officeDocument/2006/relationships/image" Target="media/image35.svg"/><Relationship Id="rId75" Type="http://schemas.openxmlformats.org/officeDocument/2006/relationships/hyperlink" Target="http://www.maifsocialclub.fr"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tore.maifsocialclub.fr/" TargetMode="External"/><Relationship Id="rId28" Type="http://schemas.openxmlformats.org/officeDocument/2006/relationships/image" Target="media/image9.svg"/><Relationship Id="rId36" Type="http://schemas.openxmlformats.org/officeDocument/2006/relationships/image" Target="media/image15.svg"/><Relationship Id="rId49" Type="http://schemas.openxmlformats.org/officeDocument/2006/relationships/image" Target="media/image23.svg"/><Relationship Id="rId57" Type="http://schemas.openxmlformats.org/officeDocument/2006/relationships/image" Target="media/image25.svg"/><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yperlink" Target="https://store.maifsocialclub.fr/content/category/3-contact-faq" TargetMode="External"/><Relationship Id="rId52" Type="http://schemas.openxmlformats.org/officeDocument/2006/relationships/hyperlink" Target="https://www.mangopay.com/terms/PSP/PSP_MANGOPAY_FR.pdf" TargetMode="External"/><Relationship Id="rId60" Type="http://schemas.openxmlformats.org/officeDocument/2006/relationships/image" Target="media/image14.png"/><Relationship Id="rId65" Type="http://schemas.openxmlformats.org/officeDocument/2006/relationships/image" Target="media/image31.svg"/><Relationship Id="rId73" Type="http://schemas.openxmlformats.org/officeDocument/2006/relationships/image" Target="media/image37.svg"/><Relationship Id="rId78" Type="http://schemas.openxmlformats.org/officeDocument/2006/relationships/hyperlink" Target="https://maif.sharepoint.com/sites/Maifsocialclub-site/Shared%20Documents/CGU-CGV%20Maif%20Social%20Club/R&#232;glement%20en%20ligne%20des%20litiges%20|%20Commission%20europ&#233;enne%20(europa.eu)" TargetMode="External"/><Relationship Id="rId81" Type="http://schemas.openxmlformats.org/officeDocument/2006/relationships/hyperlink" Target="https://store.maifsocialclub.fr" TargetMode="External"/><Relationship Id="rId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ore.maifsocialclub.fr/" TargetMode="External"/><Relationship Id="rId39" Type="http://schemas.openxmlformats.org/officeDocument/2006/relationships/image" Target="media/image9.png"/><Relationship Id="rId34" Type="http://schemas.openxmlformats.org/officeDocument/2006/relationships/hyperlink" Target="https://store.maifsocialclub.fr/content/category/3-contact-faq" TargetMode="External"/><Relationship Id="rId50" Type="http://schemas.openxmlformats.org/officeDocument/2006/relationships/hyperlink" Target="https://store.maifsocialclub.fr/" TargetMode="External"/><Relationship Id="rId55" Type="http://schemas.openxmlformats.org/officeDocument/2006/relationships/hyperlink" Target="https://store.maifsocialclub.fr/" TargetMode="External"/><Relationship Id="rId76" Type="http://schemas.openxmlformats.org/officeDocument/2006/relationships/hyperlink" Target="https://store.maifsocialclub.fr/content/category/3-contact-faq" TargetMode="External"/><Relationship Id="rId7" Type="http://schemas.openxmlformats.org/officeDocument/2006/relationships/settings" Target="settings.xml"/><Relationship Id="rId71" Type="http://schemas.openxmlformats.org/officeDocument/2006/relationships/hyperlink" Target="https://store.maifsocialclub.fr/" TargetMode="Externa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image" Target="media/image4.png"/><Relationship Id="rId40" Type="http://schemas.openxmlformats.org/officeDocument/2006/relationships/image" Target="media/image17.svg"/><Relationship Id="rId45" Type="http://schemas.openxmlformats.org/officeDocument/2006/relationships/hyperlink" Target="https://store.maifsocialclub.fr/content/category/3-contact-faq" TargetMode="External"/><Relationship Id="rId66" Type="http://schemas.openxmlformats.org/officeDocument/2006/relationships/hyperlink" Target="https://store.maifsocialclub.fr/content/category/3-contact-faq" TargetMode="External"/><Relationship Id="rId8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92395AB-5F96-4611-A066-6884047FDE05}">
    <t:Anchor>
      <t:Comment id="595725922"/>
    </t:Anchor>
    <t:History>
      <t:Event id="{CFF9716A-329E-4A4B-88C9-35920BEF39B3}" time="2020-12-21T15:20:34Z">
        <t:Attribution userId="S::raphaelle.laporte@maif.fr::fc075ddc-d0c3-4e34-b6e4-5c3139a4e1bb" userProvider="AD" userName="LAPORTE Raphaelle"/>
        <t:Anchor>
          <t:Comment id="2040532931"/>
        </t:Anchor>
        <t:Create/>
      </t:Event>
      <t:Event id="{6F9AAD7C-BD12-4DA0-812B-C324B290662F}" time="2020-12-21T15:20:34Z">
        <t:Attribution userId="S::raphaelle.laporte@maif.fr::fc075ddc-d0c3-4e34-b6e4-5c3139a4e1bb" userProvider="AD" userName="LAPORTE Raphaelle"/>
        <t:Anchor>
          <t:Comment id="2040532931"/>
        </t:Anchor>
        <t:Assign userId="S::morgan.toussaint@maif.fr::61cc023c-55b0-41aa-b09b-441529b97e71" userProvider="AD" userName="TOUSSAINT Morgan"/>
      </t:Event>
      <t:Event id="{0C3F3A29-9D0F-402E-8312-5E6C1FF75B96}" time="2020-12-21T15:20:34Z">
        <t:Attribution userId="S::raphaelle.laporte@maif.fr::fc075ddc-d0c3-4e34-b6e4-5c3139a4e1bb" userProvider="AD" userName="LAPORTE Raphaelle"/>
        <t:Anchor>
          <t:Comment id="2040532931"/>
        </t:Anchor>
        <t:SetTitle title="@TOUSSAINT Morgan , confirmes-tu ces conditions d'annulation ? Si oui nous mettrons à jour la FAQ en fonction. Merci"/>
      </t:Event>
    </t:History>
  </t:Task>
  <t:Task id="{05184405-72D9-422C-AADC-020BFB6FE5C7}">
    <t:Anchor>
      <t:Comment id="1456847421"/>
    </t:Anchor>
    <t:History>
      <t:Event id="{1BC3A289-9A4D-4713-A164-FE7E2BA72BBB}" time="2020-12-22T18:44:37Z">
        <t:Attribution userId="S::morgan.toussaint@maif.fr::61cc023c-55b0-41aa-b09b-441529b97e71" userProvider="AD" userName="TOUSSAINT Morgan"/>
        <t:Anchor>
          <t:Comment id="1456847421"/>
        </t:Anchor>
        <t:Create/>
      </t:Event>
      <t:Event id="{14778B54-7616-478A-A6BE-C0BFDEBCE2FA}" time="2020-12-22T18:44:37Z">
        <t:Attribution userId="S::morgan.toussaint@maif.fr::61cc023c-55b0-41aa-b09b-441529b97e71" userProvider="AD" userName="TOUSSAINT Morgan"/>
        <t:Anchor>
          <t:Comment id="1456847421"/>
        </t:Anchor>
        <t:Assign userId="S::christopher.leguy@externe.maif.fr::1b696796-086b-421f-b7ec-1553061ec8ae" userProvider="AD" userName="LEGUY Christopher"/>
      </t:Event>
      <t:Event id="{03C62604-D6B5-4505-B70A-BCC62B3E19B2}" time="2020-12-22T18:44:37Z">
        <t:Attribution userId="S::morgan.toussaint@maif.fr::61cc023c-55b0-41aa-b09b-441529b97e71" userProvider="AD" userName="TOUSSAINT Morgan"/>
        <t:Anchor>
          <t:Comment id="1456847421"/>
        </t:Anchor>
        <t:SetTitle title="@LEGUY Christopher c'est bien le cas?"/>
      </t:Event>
    </t:History>
  </t:Task>
  <t:Task id="{38370FEF-571D-450E-8A37-7949622DB2BC}">
    <t:Anchor>
      <t:Comment id="606247305"/>
    </t:Anchor>
    <t:History>
      <t:Event id="{B483B67F-B737-4C37-B2C4-E26493D4DAD5}" time="2021-04-20T09:48:51Z">
        <t:Attribution userId="S::raphaelle.laporte@maif.fr::fc075ddc-d0c3-4e34-b6e4-5c3139a4e1bb" userProvider="AD" userName="LAPORTE Raphaelle"/>
        <t:Anchor>
          <t:Comment id="882698861"/>
        </t:Anchor>
        <t:Create/>
      </t:Event>
      <t:Event id="{D497BEDA-92AD-4B49-97BF-B04428DDD974}" time="2021-04-20T09:48:51Z">
        <t:Attribution userId="S::raphaelle.laporte@maif.fr::fc075ddc-d0c3-4e34-b6e4-5c3139a4e1bb" userProvider="AD" userName="LAPORTE Raphaelle"/>
        <t:Anchor>
          <t:Comment id="882698861"/>
        </t:Anchor>
        <t:Assign userId="S::morgan.toussaint@maif.fr::61cc023c-55b0-41aa-b09b-441529b97e71" userProvider="AD" userName="TOUSSAINT Morgan"/>
      </t:Event>
      <t:Event id="{57D90292-F2A3-4AD3-A314-64FD2F743BB9}" time="2021-04-20T09:48:51Z">
        <t:Attribution userId="S::raphaelle.laporte@maif.fr::fc075ddc-d0c3-4e34-b6e4-5c3139a4e1bb" userProvider="AD" userName="LAPORTE Raphaelle"/>
        <t:Anchor>
          <t:Comment id="882698861"/>
        </t:Anchor>
        <t:SetTitle title="Là encore, nous sommes leur interlocuteur privilégié. Donc plutôt nous. Ok @TOUSSAINT Morgan ?"/>
      </t:Event>
    </t:History>
  </t:Task>
</t:Tasks>
</file>

<file path=word/theme/theme1.xml><?xml version="1.0" encoding="utf-8"?>
<a:theme xmlns:a="http://schemas.openxmlformats.org/drawingml/2006/main" name="Thème Office">
  <a:themeElements>
    <a:clrScheme name="Bleu">
      <a:dk1>
        <a:srgbClr val="000000"/>
      </a:dk1>
      <a:lt1>
        <a:srgbClr val="FFFFFF"/>
      </a:lt1>
      <a:dk2>
        <a:srgbClr val="314051"/>
      </a:dk2>
      <a:lt2>
        <a:srgbClr val="FC0D1A"/>
      </a:lt2>
      <a:accent1>
        <a:srgbClr val="574855"/>
      </a:accent1>
      <a:accent2>
        <a:srgbClr val="ACB8D2"/>
      </a:accent2>
      <a:accent3>
        <a:srgbClr val="B84344"/>
      </a:accent3>
      <a:accent4>
        <a:srgbClr val="FF7458"/>
      </a:accent4>
      <a:accent5>
        <a:srgbClr val="C49FBB"/>
      </a:accent5>
      <a:accent6>
        <a:srgbClr val="81898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bb4797-5a9a-4bb7-8c88-a7d08ae59b0a" xsi:nil="true"/>
    <lcf76f155ced4ddcb4097134ff3c332f xmlns="e18284f4-81d1-4457-8749-b36b6c6f4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28FF9B0ECE24D805049C94C5D0CAB" ma:contentTypeVersion="18" ma:contentTypeDescription="Create a new document." ma:contentTypeScope="" ma:versionID="b16fcce6cf3f83ec2b519536ea175b9b">
  <xsd:schema xmlns:xsd="http://www.w3.org/2001/XMLSchema" xmlns:xs="http://www.w3.org/2001/XMLSchema" xmlns:p="http://schemas.microsoft.com/office/2006/metadata/properties" xmlns:ns2="e18284f4-81d1-4457-8749-b36b6c6f46d6" xmlns:ns3="1cbb4797-5a9a-4bb7-8c88-a7d08ae59b0a" targetNamespace="http://schemas.microsoft.com/office/2006/metadata/properties" ma:root="true" ma:fieldsID="1d149f497c3cd6b1c79bf48124c18fda" ns2:_="" ns3:_="">
    <xsd:import namespace="e18284f4-81d1-4457-8749-b36b6c6f46d6"/>
    <xsd:import namespace="1cbb4797-5a9a-4bb7-8c88-a7d08ae59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84f4-81d1-4457-8749-b36b6c6f4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d25105-b97e-4ef5-a25d-1735bf2658e4"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b4797-5a9a-4bb7-8c88-a7d08ae59b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1f14b8-7515-4483-a771-b669fa64e1aa}" ma:internalName="TaxCatchAll" ma:showField="CatchAllData" ma:web="1cbb4797-5a9a-4bb7-8c88-a7d08ae59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E7FF-5B8E-41D8-B6A3-A586BBDEA39B}">
  <ds:schemaRefs>
    <ds:schemaRef ds:uri="http://schemas.microsoft.com/office/2006/metadata/properties"/>
    <ds:schemaRef ds:uri="http://schemas.microsoft.com/office/infopath/2007/PartnerControls"/>
    <ds:schemaRef ds:uri="1cbb4797-5a9a-4bb7-8c88-a7d08ae59b0a"/>
    <ds:schemaRef ds:uri="e18284f4-81d1-4457-8749-b36b6c6f46d6"/>
  </ds:schemaRefs>
</ds:datastoreItem>
</file>

<file path=customXml/itemProps2.xml><?xml version="1.0" encoding="utf-8"?>
<ds:datastoreItem xmlns:ds="http://schemas.openxmlformats.org/officeDocument/2006/customXml" ds:itemID="{9D1F2A7E-6561-4CE6-A400-DD570D76C6B3}">
  <ds:schemaRefs>
    <ds:schemaRef ds:uri="http://schemas.microsoft.com/sharepoint/v3/contenttype/forms"/>
  </ds:schemaRefs>
</ds:datastoreItem>
</file>

<file path=customXml/itemProps3.xml><?xml version="1.0" encoding="utf-8"?>
<ds:datastoreItem xmlns:ds="http://schemas.openxmlformats.org/officeDocument/2006/customXml" ds:itemID="{6CA3D75A-57E3-47F0-8B15-4F0FCC2F9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84f4-81d1-4457-8749-b36b6c6f46d6"/>
    <ds:schemaRef ds:uri="1cbb4797-5a9a-4bb7-8c88-a7d08ae59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F3A64-71F1-4667-A0A6-34C371BD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15</Pages>
  <Words>6014</Words>
  <Characters>33083</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TARDIVON Anaelle</dc:creator>
  <cp:keywords/>
  <dc:description/>
  <cp:lastModifiedBy>Charlotte</cp:lastModifiedBy>
  <cp:revision>86</cp:revision>
  <dcterms:created xsi:type="dcterms:W3CDTF">2023-11-21T02:41:00Z</dcterms:created>
  <dcterms:modified xsi:type="dcterms:W3CDTF">2024-03-12T09:46:00Z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0x010100B3A28FF9B0ECE24D805049C94C5D0CAB</vt:lpwstr>
  </property>
  <property fmtid="{D5CDD505-2E9C-101B-9397-08002B2CF9AE}" pid="3" name="MediaServiceImageTags">
    <vt:lpwstr/>
  </property>
</Properties>
</file>